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FDD" w:rsidRDefault="002F3B24">
      <w:pPr>
        <w:rPr>
          <w:b/>
          <w:bCs/>
          <w:sz w:val="28"/>
          <w:szCs w:val="28"/>
        </w:rPr>
      </w:pPr>
      <w:r w:rsidRPr="002F3B24">
        <w:rPr>
          <w:b/>
          <w:bCs/>
          <w:sz w:val="28"/>
          <w:szCs w:val="28"/>
        </w:rPr>
        <w:t>MINIÚKOL 6</w:t>
      </w:r>
    </w:p>
    <w:p w:rsidR="002F3B24" w:rsidRDefault="002F3B24">
      <w:pPr>
        <w:rPr>
          <w:b/>
          <w:bCs/>
          <w:sz w:val="28"/>
          <w:szCs w:val="28"/>
        </w:rPr>
      </w:pPr>
    </w:p>
    <w:p w:rsidR="002F3B24" w:rsidRDefault="002F3B24"/>
    <w:p w:rsidR="002F3B24" w:rsidRDefault="002F3B24">
      <w:r>
        <w:rPr>
          <w:noProof/>
        </w:rPr>
        <w:drawing>
          <wp:inline distT="0" distB="0" distL="0" distR="0">
            <wp:extent cx="5756910" cy="39712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_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24" w:rsidRDefault="002F3B24"/>
    <w:p w:rsidR="002F3B24" w:rsidRDefault="002F3B24"/>
    <w:p w:rsidR="002F3B24" w:rsidRDefault="00D8200E">
      <w:pPr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r w:rsidR="002F3B24" w:rsidRPr="00D8200E">
        <w:rPr>
          <w:sz w:val="28"/>
          <w:szCs w:val="28"/>
        </w:rPr>
        <w:t>Popište co nejpřesněji neurologický deficit (a vysvětlete jeho anatomick</w:t>
      </w:r>
      <w:r w:rsidRPr="00D8200E">
        <w:rPr>
          <w:sz w:val="28"/>
          <w:szCs w:val="28"/>
        </w:rPr>
        <w:t xml:space="preserve">ý podklad) u </w:t>
      </w:r>
      <w:r w:rsidR="002F3B24" w:rsidRPr="00D8200E">
        <w:rPr>
          <w:sz w:val="28"/>
          <w:szCs w:val="28"/>
        </w:rPr>
        <w:t>pacienta s</w:t>
      </w:r>
      <w:r w:rsidRPr="00D8200E">
        <w:rPr>
          <w:sz w:val="28"/>
          <w:szCs w:val="28"/>
        </w:rPr>
        <w:t xml:space="preserve"> </w:t>
      </w:r>
      <w:r w:rsidR="002F3B24" w:rsidRPr="00D8200E">
        <w:rPr>
          <w:sz w:val="28"/>
          <w:szCs w:val="28"/>
        </w:rPr>
        <w:t xml:space="preserve">kompletním syndromem </w:t>
      </w:r>
      <w:proofErr w:type="spellStart"/>
      <w:r w:rsidR="002F3B24" w:rsidRPr="00D8200E">
        <w:rPr>
          <w:sz w:val="28"/>
          <w:szCs w:val="28"/>
        </w:rPr>
        <w:t>hemisekce</w:t>
      </w:r>
      <w:proofErr w:type="spellEnd"/>
      <w:r w:rsidR="002F3B24" w:rsidRPr="00D8200E">
        <w:rPr>
          <w:sz w:val="28"/>
          <w:szCs w:val="28"/>
        </w:rPr>
        <w:t xml:space="preserve"> míšní </w:t>
      </w:r>
      <w:proofErr w:type="gramStart"/>
      <w:r w:rsidR="002F3B24" w:rsidRPr="00D8200E">
        <w:rPr>
          <w:sz w:val="28"/>
          <w:szCs w:val="28"/>
        </w:rPr>
        <w:t>( =</w:t>
      </w:r>
      <w:proofErr w:type="gramEnd"/>
      <w:r w:rsidR="002F3B24" w:rsidRPr="00D8200E">
        <w:rPr>
          <w:sz w:val="28"/>
          <w:szCs w:val="28"/>
        </w:rPr>
        <w:t xml:space="preserve"> Brown </w:t>
      </w:r>
      <w:proofErr w:type="spellStart"/>
      <w:r w:rsidR="002F3B24" w:rsidRPr="00D8200E">
        <w:rPr>
          <w:sz w:val="28"/>
          <w:szCs w:val="28"/>
        </w:rPr>
        <w:t>Séquard</w:t>
      </w:r>
      <w:proofErr w:type="spellEnd"/>
      <w:r w:rsidR="002F3B24" w:rsidRPr="00D8200E">
        <w:rPr>
          <w:sz w:val="28"/>
          <w:szCs w:val="28"/>
        </w:rPr>
        <w:t xml:space="preserve"> </w:t>
      </w:r>
      <w:proofErr w:type="spellStart"/>
      <w:r w:rsidR="002F3B24" w:rsidRPr="00D8200E">
        <w:rPr>
          <w:sz w:val="28"/>
          <w:szCs w:val="28"/>
        </w:rPr>
        <w:t>sy</w:t>
      </w:r>
      <w:proofErr w:type="spellEnd"/>
      <w:r w:rsidR="002F3B24" w:rsidRPr="00D8200E">
        <w:rPr>
          <w:sz w:val="28"/>
          <w:szCs w:val="28"/>
        </w:rPr>
        <w:t xml:space="preserve">) na úrovni segmentu Th10. </w:t>
      </w:r>
    </w:p>
    <w:p w:rsidR="00D8200E" w:rsidRDefault="00D8200E">
      <w:pPr>
        <w:rPr>
          <w:sz w:val="28"/>
          <w:szCs w:val="28"/>
        </w:rPr>
      </w:pPr>
    </w:p>
    <w:p w:rsidR="00D8200E" w:rsidRPr="00D8200E" w:rsidRDefault="00D8200E">
      <w:pPr>
        <w:rPr>
          <w:sz w:val="28"/>
          <w:szCs w:val="28"/>
        </w:rPr>
      </w:pPr>
      <w:r>
        <w:rPr>
          <w:sz w:val="28"/>
          <w:szCs w:val="28"/>
        </w:rPr>
        <w:t xml:space="preserve">B/ Uveďte nejčastější příčiny míšních lézí obecně. </w:t>
      </w:r>
    </w:p>
    <w:p w:rsidR="002F3B24" w:rsidRPr="00D8200E" w:rsidRDefault="002F3B24">
      <w:pPr>
        <w:rPr>
          <w:sz w:val="28"/>
          <w:szCs w:val="28"/>
        </w:rPr>
      </w:pPr>
    </w:p>
    <w:p w:rsidR="002F3B24" w:rsidRDefault="002F3B24"/>
    <w:sectPr w:rsidR="002F3B24" w:rsidSect="00E908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24"/>
    <w:rsid w:val="002F3B24"/>
    <w:rsid w:val="00620FDD"/>
    <w:rsid w:val="00B955CA"/>
    <w:rsid w:val="00D8200E"/>
    <w:rsid w:val="00E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8E2C5-4029-F749-AEC4-F534E3AF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Horák</dc:creator>
  <cp:keywords/>
  <dc:description/>
  <cp:lastModifiedBy>EV</cp:lastModifiedBy>
  <cp:revision>2</cp:revision>
  <dcterms:created xsi:type="dcterms:W3CDTF">2020-04-09T10:29:00Z</dcterms:created>
  <dcterms:modified xsi:type="dcterms:W3CDTF">2020-04-09T10:29:00Z</dcterms:modified>
</cp:coreProperties>
</file>