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D6DC3" w14:textId="025F170F" w:rsidR="001A42C4" w:rsidRDefault="001A42C4" w:rsidP="003914F3">
      <w:pPr>
        <w:rPr>
          <w:rFonts w:ascii="Times New Roman" w:hAnsi="Times New Roman" w:cs="Times New Roman"/>
          <w:b/>
          <w:u w:val="single"/>
        </w:rPr>
      </w:pPr>
      <w:r>
        <w:rPr>
          <w:rFonts w:ascii="Times New Roman" w:hAnsi="Times New Roman" w:cs="Times New Roman"/>
          <w:b/>
          <w:u w:val="single"/>
        </w:rPr>
        <w:t>Instructions for teaching Restorative dentistry 3rd year, autumn semester</w:t>
      </w:r>
    </w:p>
    <w:p w14:paraId="15044529" w14:textId="77777777" w:rsidR="001A42C4" w:rsidRDefault="001A42C4" w:rsidP="003914F3">
      <w:pPr>
        <w:rPr>
          <w:rFonts w:ascii="Times New Roman" w:hAnsi="Times New Roman" w:cs="Times New Roman"/>
          <w:b/>
          <w:u w:val="single"/>
        </w:rPr>
      </w:pPr>
    </w:p>
    <w:p w14:paraId="5FDDFDE7" w14:textId="77777777" w:rsidR="001A42C4" w:rsidRDefault="001A42C4" w:rsidP="003914F3">
      <w:pPr>
        <w:rPr>
          <w:rFonts w:ascii="Times New Roman" w:hAnsi="Times New Roman" w:cs="Times New Roman"/>
          <w:b/>
          <w:u w:val="single"/>
        </w:rPr>
      </w:pPr>
    </w:p>
    <w:p w14:paraId="3D356997" w14:textId="7A82FED5" w:rsidR="001A42C4" w:rsidRDefault="001A42C4" w:rsidP="001A42C4">
      <w:pPr>
        <w:tabs>
          <w:tab w:val="left" w:pos="4111"/>
        </w:tabs>
        <w:jc w:val="both"/>
      </w:pPr>
      <w:r>
        <w:t xml:space="preserve">The practical training </w:t>
      </w:r>
      <w:r w:rsidR="00F279C8">
        <w:t xml:space="preserve">will be performed at the  </w:t>
      </w:r>
      <w:r>
        <w:t xml:space="preserve">SIMU (Brno, Bohunice) and at the Department  for Stomatology, St. Ann Faculty Hospital. </w:t>
      </w:r>
    </w:p>
    <w:p w14:paraId="69042CC9" w14:textId="77777777" w:rsidR="001A42C4" w:rsidRDefault="001A42C4" w:rsidP="001A42C4">
      <w:pPr>
        <w:tabs>
          <w:tab w:val="left" w:pos="4111"/>
        </w:tabs>
        <w:jc w:val="both"/>
      </w:pPr>
    </w:p>
    <w:p w14:paraId="0F536493" w14:textId="47C79949" w:rsidR="001A42C4" w:rsidRDefault="001A42C4" w:rsidP="001A42C4">
      <w:pPr>
        <w:tabs>
          <w:tab w:val="left" w:pos="4111"/>
        </w:tabs>
        <w:jc w:val="both"/>
      </w:pPr>
      <w:r>
        <w:t>Students will work on simulators and patients. Each student must have a protocol of practical training. The protocols will be checked electronically acc</w:t>
      </w:r>
      <w:r w:rsidR="00F279C8">
        <w:t>.</w:t>
      </w:r>
      <w:r>
        <w:t xml:space="preserve"> to instructions during the the week. </w:t>
      </w:r>
    </w:p>
    <w:p w14:paraId="0D46025E" w14:textId="1C045343" w:rsidR="001A42C4" w:rsidRDefault="001A42C4" w:rsidP="001A42C4">
      <w:pPr>
        <w:tabs>
          <w:tab w:val="left" w:pos="4111"/>
        </w:tabs>
        <w:jc w:val="both"/>
      </w:pPr>
      <w:r>
        <w:t>Lessons beginn at 7:30.</w:t>
      </w:r>
    </w:p>
    <w:p w14:paraId="6CFAE27E" w14:textId="77777777" w:rsidR="00F279C8" w:rsidRDefault="00F279C8" w:rsidP="001A42C4">
      <w:pPr>
        <w:pStyle w:val="Normlnweb"/>
        <w:spacing w:before="0" w:beforeAutospacing="0" w:after="160" w:afterAutospacing="0"/>
        <w:rPr>
          <w:rFonts w:ascii="Calibri" w:hAnsi="Calibri" w:cs="Calibri"/>
          <w:b/>
          <w:bCs/>
          <w:color w:val="000000"/>
          <w:sz w:val="22"/>
          <w:szCs w:val="22"/>
        </w:rPr>
      </w:pPr>
    </w:p>
    <w:p w14:paraId="51D59502" w14:textId="77777777" w:rsidR="001A42C4" w:rsidRDefault="001A42C4" w:rsidP="001A42C4">
      <w:pPr>
        <w:pStyle w:val="Normlnweb"/>
        <w:spacing w:before="0" w:beforeAutospacing="0" w:after="160" w:afterAutospacing="0"/>
      </w:pPr>
      <w:r>
        <w:rPr>
          <w:rFonts w:ascii="Calibri" w:hAnsi="Calibri" w:cs="Calibri"/>
          <w:b/>
          <w:bCs/>
          <w:color w:val="000000"/>
          <w:sz w:val="22"/>
          <w:szCs w:val="22"/>
        </w:rPr>
        <w:t xml:space="preserve">Print a protocol of practical training. </w:t>
      </w:r>
      <w:r>
        <w:rPr>
          <w:rFonts w:ascii="Calibri" w:hAnsi="Calibri" w:cs="Calibri"/>
          <w:color w:val="000000"/>
          <w:sz w:val="22"/>
          <w:szCs w:val="22"/>
        </w:rPr>
        <w:t> </w:t>
      </w:r>
    </w:p>
    <w:p w14:paraId="09C244CC" w14:textId="77777777" w:rsidR="001A42C4" w:rsidRDefault="001A42C4" w:rsidP="001A42C4">
      <w:pPr>
        <w:pStyle w:val="Normlnweb"/>
        <w:spacing w:before="0" w:beforeAutospacing="0" w:after="160" w:afterAutospacing="0"/>
        <w:rPr>
          <w:rFonts w:ascii="Calibri" w:hAnsi="Calibri" w:cs="Calibri"/>
          <w:b/>
          <w:bCs/>
          <w:color w:val="000000"/>
          <w:sz w:val="22"/>
          <w:szCs w:val="22"/>
        </w:rPr>
      </w:pPr>
    </w:p>
    <w:p w14:paraId="4A6C4662" w14:textId="56D27DF1" w:rsidR="00200912" w:rsidRPr="00AC0410" w:rsidRDefault="00200912" w:rsidP="003914F3">
      <w:pPr>
        <w:rPr>
          <w:rFonts w:cstheme="minorHAnsi"/>
          <w:b/>
          <w:u w:val="single"/>
        </w:rPr>
      </w:pPr>
      <w:r w:rsidRPr="00AC0410">
        <w:rPr>
          <w:rFonts w:cstheme="minorHAnsi"/>
          <w:b/>
          <w:u w:val="single"/>
        </w:rPr>
        <w:t>Simulati</w:t>
      </w:r>
      <w:r w:rsidR="00BF5FB1" w:rsidRPr="00AC0410">
        <w:rPr>
          <w:rFonts w:cstheme="minorHAnsi"/>
          <w:b/>
          <w:u w:val="single"/>
        </w:rPr>
        <w:t xml:space="preserve">on </w:t>
      </w:r>
    </w:p>
    <w:p w14:paraId="1EB45191" w14:textId="77777777" w:rsidR="00200912" w:rsidRPr="00AC0410" w:rsidRDefault="00200912" w:rsidP="003914F3">
      <w:pPr>
        <w:rPr>
          <w:rFonts w:cstheme="minorHAnsi"/>
          <w:u w:val="single"/>
        </w:rPr>
      </w:pPr>
    </w:p>
    <w:p w14:paraId="20E98F2E" w14:textId="77777777" w:rsidR="00200912" w:rsidRPr="00AC0410" w:rsidRDefault="00200912" w:rsidP="003914F3">
      <w:pPr>
        <w:rPr>
          <w:rFonts w:cstheme="minorHAnsi"/>
          <w:b/>
        </w:rPr>
      </w:pPr>
      <w:r w:rsidRPr="00AC0410">
        <w:rPr>
          <w:rFonts w:cstheme="minorHAnsi"/>
          <w:b/>
        </w:rPr>
        <w:t>SIMU</w:t>
      </w:r>
    </w:p>
    <w:p w14:paraId="055165A0" w14:textId="77777777" w:rsidR="00200912" w:rsidRPr="00AC0410" w:rsidRDefault="00200912" w:rsidP="003914F3">
      <w:pPr>
        <w:rPr>
          <w:rFonts w:cstheme="minorHAnsi"/>
        </w:rPr>
      </w:pPr>
    </w:p>
    <w:p w14:paraId="3DF3E2AE" w14:textId="29E660AF" w:rsidR="00200912" w:rsidRPr="00AC0410" w:rsidRDefault="00771589" w:rsidP="003914F3">
      <w:pPr>
        <w:rPr>
          <w:rFonts w:cstheme="minorHAnsi"/>
        </w:rPr>
      </w:pPr>
      <w:r>
        <w:rPr>
          <w:rFonts w:cstheme="minorHAnsi"/>
          <w:b/>
        </w:rPr>
        <w:t>Tuesday, Thursday</w:t>
      </w:r>
    </w:p>
    <w:p w14:paraId="394BD344" w14:textId="53F26163" w:rsidR="003914F3" w:rsidRPr="00AC0410" w:rsidRDefault="00200912" w:rsidP="00F7022E">
      <w:pPr>
        <w:pStyle w:val="Odstavecseseznamem"/>
        <w:rPr>
          <w:rFonts w:cstheme="minorHAnsi"/>
        </w:rPr>
      </w:pPr>
      <w:r w:rsidRPr="00AC0410">
        <w:rPr>
          <w:rFonts w:cstheme="minorHAnsi"/>
        </w:rPr>
        <w:t xml:space="preserve"> </w:t>
      </w:r>
    </w:p>
    <w:p w14:paraId="38BA9172" w14:textId="4B589156" w:rsidR="00CB099F" w:rsidRPr="00AC0410" w:rsidRDefault="00200912" w:rsidP="00CB099F">
      <w:pPr>
        <w:rPr>
          <w:rFonts w:cstheme="minorHAnsi"/>
          <w:b/>
          <w:bCs/>
        </w:rPr>
      </w:pPr>
      <w:r w:rsidRPr="00AC0410">
        <w:rPr>
          <w:rFonts w:cstheme="minorHAnsi"/>
          <w:b/>
          <w:bCs/>
        </w:rPr>
        <w:t xml:space="preserve">Rubber dam, preparation, making fillings </w:t>
      </w:r>
    </w:p>
    <w:p w14:paraId="113EFE9D" w14:textId="77777777" w:rsidR="00CB099F" w:rsidRPr="00AC0410" w:rsidRDefault="00CB099F" w:rsidP="003914F3">
      <w:pPr>
        <w:rPr>
          <w:rFonts w:cstheme="minorHAnsi"/>
        </w:rPr>
      </w:pPr>
    </w:p>
    <w:p w14:paraId="5A0D2109" w14:textId="572443CF" w:rsidR="003914F3" w:rsidRPr="00AC0410" w:rsidRDefault="00200912" w:rsidP="003914F3">
      <w:pPr>
        <w:pStyle w:val="Odstavecseseznamem"/>
        <w:numPr>
          <w:ilvl w:val="0"/>
          <w:numId w:val="1"/>
        </w:numPr>
        <w:rPr>
          <w:rFonts w:cstheme="minorHAnsi"/>
        </w:rPr>
      </w:pPr>
      <w:r w:rsidRPr="00AC0410">
        <w:rPr>
          <w:rFonts w:cstheme="minorHAnsi"/>
        </w:rPr>
        <w:t>Video Rubber dam</w:t>
      </w:r>
      <w:r w:rsidR="003914F3" w:rsidRPr="00AC0410">
        <w:rPr>
          <w:rFonts w:cstheme="minorHAnsi"/>
        </w:rPr>
        <w:t xml:space="preserve">. </w:t>
      </w:r>
    </w:p>
    <w:p w14:paraId="44B93D4C" w14:textId="16B33D59" w:rsidR="003914F3" w:rsidRPr="00AC0410" w:rsidRDefault="00200912" w:rsidP="003914F3">
      <w:pPr>
        <w:pStyle w:val="Odstavecseseznamem"/>
        <w:numPr>
          <w:ilvl w:val="0"/>
          <w:numId w:val="1"/>
        </w:numPr>
        <w:rPr>
          <w:rFonts w:cstheme="minorHAnsi"/>
        </w:rPr>
      </w:pPr>
      <w:r w:rsidRPr="00AC0410">
        <w:rPr>
          <w:rFonts w:cstheme="minorHAnsi"/>
        </w:rPr>
        <w:t>Class I. cavity preparation for composit in the first mandibulary molar with rubber dam</w:t>
      </w:r>
      <w:r w:rsidR="00461CCB" w:rsidRPr="00AC0410">
        <w:rPr>
          <w:rFonts w:cstheme="minorHAnsi"/>
        </w:rPr>
        <w:t>, filling with rubberdam</w:t>
      </w:r>
    </w:p>
    <w:p w14:paraId="11715D16" w14:textId="2B42CA16" w:rsidR="003914F3" w:rsidRPr="00AC0410" w:rsidRDefault="00200912" w:rsidP="003914F3">
      <w:pPr>
        <w:pStyle w:val="Odstavecseseznamem"/>
        <w:numPr>
          <w:ilvl w:val="0"/>
          <w:numId w:val="1"/>
        </w:numPr>
        <w:rPr>
          <w:rFonts w:cstheme="minorHAnsi"/>
        </w:rPr>
      </w:pPr>
      <w:r w:rsidRPr="00AC0410">
        <w:rPr>
          <w:rFonts w:cstheme="minorHAnsi"/>
        </w:rPr>
        <w:t>Class II. cavity preparation for composite MO in the first maxillary premolar (14 or 24)</w:t>
      </w:r>
      <w:r w:rsidR="00461CCB" w:rsidRPr="00AC0410">
        <w:rPr>
          <w:rFonts w:cstheme="minorHAnsi"/>
        </w:rPr>
        <w:t xml:space="preserve">, </w:t>
      </w:r>
      <w:r w:rsidRPr="00AC0410">
        <w:rPr>
          <w:rFonts w:cstheme="minorHAnsi"/>
        </w:rPr>
        <w:t>mak</w:t>
      </w:r>
      <w:r w:rsidR="00B77E8F" w:rsidRPr="00AC0410">
        <w:rPr>
          <w:rFonts w:cstheme="minorHAnsi"/>
        </w:rPr>
        <w:t>i</w:t>
      </w:r>
      <w:r w:rsidRPr="00AC0410">
        <w:rPr>
          <w:rFonts w:cstheme="minorHAnsi"/>
        </w:rPr>
        <w:t>ng filling with rubberdam</w:t>
      </w:r>
    </w:p>
    <w:p w14:paraId="17268503" w14:textId="4C425965" w:rsidR="00B77E8F" w:rsidRPr="00AC0410" w:rsidRDefault="00B77E8F" w:rsidP="003914F3">
      <w:pPr>
        <w:pStyle w:val="Odstavecseseznamem"/>
        <w:numPr>
          <w:ilvl w:val="0"/>
          <w:numId w:val="1"/>
        </w:numPr>
        <w:rPr>
          <w:rFonts w:cstheme="minorHAnsi"/>
        </w:rPr>
      </w:pPr>
      <w:r w:rsidRPr="00AC0410">
        <w:rPr>
          <w:rFonts w:cstheme="minorHAnsi"/>
        </w:rPr>
        <w:t>Cla</w:t>
      </w:r>
      <w:r w:rsidR="00461CCB" w:rsidRPr="00AC0410">
        <w:rPr>
          <w:rFonts w:cstheme="minorHAnsi"/>
        </w:rPr>
        <w:t>ss</w:t>
      </w:r>
      <w:r w:rsidRPr="00AC0410">
        <w:rPr>
          <w:rFonts w:cstheme="minorHAnsi"/>
        </w:rPr>
        <w:t xml:space="preserve"> III. Cavity pr</w:t>
      </w:r>
      <w:r w:rsidR="00562BFB" w:rsidRPr="00AC0410">
        <w:rPr>
          <w:rFonts w:cstheme="minorHAnsi"/>
        </w:rPr>
        <w:t>e</w:t>
      </w:r>
      <w:r w:rsidRPr="00AC0410">
        <w:rPr>
          <w:rFonts w:cstheme="minorHAnsi"/>
        </w:rPr>
        <w:t>par</w:t>
      </w:r>
      <w:r w:rsidR="00562BFB" w:rsidRPr="00AC0410">
        <w:rPr>
          <w:rFonts w:cstheme="minorHAnsi"/>
        </w:rPr>
        <w:t>a</w:t>
      </w:r>
      <w:r w:rsidRPr="00AC0410">
        <w:rPr>
          <w:rFonts w:cstheme="minorHAnsi"/>
        </w:rPr>
        <w:t>tion (11</w:t>
      </w:r>
      <w:r w:rsidR="00562BFB" w:rsidRPr="00AC0410">
        <w:rPr>
          <w:rFonts w:cstheme="minorHAnsi"/>
        </w:rPr>
        <w:t>)</w:t>
      </w:r>
      <w:r w:rsidR="00461CCB" w:rsidRPr="00AC0410">
        <w:rPr>
          <w:rFonts w:cstheme="minorHAnsi"/>
        </w:rPr>
        <w:t xml:space="preserve"> M, D, rubberdam, making filling,</w:t>
      </w:r>
    </w:p>
    <w:p w14:paraId="758C1DF0" w14:textId="7C798B30" w:rsidR="00200912" w:rsidRPr="00AC0410" w:rsidRDefault="00200912" w:rsidP="003914F3">
      <w:pPr>
        <w:pStyle w:val="Odstavecseseznamem"/>
        <w:numPr>
          <w:ilvl w:val="0"/>
          <w:numId w:val="1"/>
        </w:numPr>
        <w:rPr>
          <w:rFonts w:cstheme="minorHAnsi"/>
        </w:rPr>
      </w:pPr>
      <w:r w:rsidRPr="00AC0410">
        <w:rPr>
          <w:rFonts w:cstheme="minorHAnsi"/>
        </w:rPr>
        <w:t>Class V. cavity preparation for composite (14 or 24) and glassionomer (16 or 26)</w:t>
      </w:r>
      <w:r w:rsidR="00DF02F4" w:rsidRPr="00AC0410">
        <w:rPr>
          <w:rFonts w:cstheme="minorHAnsi"/>
        </w:rPr>
        <w:t>, making filling</w:t>
      </w:r>
    </w:p>
    <w:p w14:paraId="10D327B3" w14:textId="77777777" w:rsidR="001D165F" w:rsidRPr="00AC0410" w:rsidRDefault="001D165F" w:rsidP="001D165F">
      <w:pPr>
        <w:rPr>
          <w:rFonts w:cstheme="minorHAnsi"/>
          <w:b/>
          <w:bCs/>
        </w:rPr>
      </w:pPr>
    </w:p>
    <w:p w14:paraId="3D15057D" w14:textId="303C353D" w:rsidR="00AC7770" w:rsidRPr="00AC0410" w:rsidRDefault="00AC7770" w:rsidP="001D165F">
      <w:pPr>
        <w:rPr>
          <w:rFonts w:cstheme="minorHAnsi"/>
          <w:b/>
          <w:bCs/>
        </w:rPr>
      </w:pPr>
      <w:r w:rsidRPr="00AC0410">
        <w:rPr>
          <w:rFonts w:cstheme="minorHAnsi"/>
          <w:b/>
          <w:bCs/>
        </w:rPr>
        <w:t xml:space="preserve">Imaging methods – </w:t>
      </w:r>
      <w:r w:rsidR="004446D4" w:rsidRPr="00AC0410">
        <w:rPr>
          <w:rFonts w:cstheme="minorHAnsi"/>
          <w:b/>
          <w:bCs/>
        </w:rPr>
        <w:t>radiography</w:t>
      </w:r>
      <w:r w:rsidRPr="00AC0410">
        <w:rPr>
          <w:rFonts w:cstheme="minorHAnsi"/>
          <w:b/>
          <w:bCs/>
        </w:rPr>
        <w:t xml:space="preserve">, intraoral camera, Diagnocam. </w:t>
      </w:r>
    </w:p>
    <w:p w14:paraId="16EC2FD6" w14:textId="77777777" w:rsidR="003914F3" w:rsidRPr="00AC0410" w:rsidRDefault="003914F3" w:rsidP="003914F3">
      <w:pPr>
        <w:rPr>
          <w:rFonts w:cstheme="minorHAnsi"/>
        </w:rPr>
      </w:pPr>
    </w:p>
    <w:p w14:paraId="64E7C07A" w14:textId="686A9608" w:rsidR="00272824" w:rsidRPr="00AC0410" w:rsidRDefault="00272824">
      <w:pPr>
        <w:rPr>
          <w:rFonts w:cstheme="minorHAnsi"/>
        </w:rPr>
      </w:pPr>
    </w:p>
    <w:p w14:paraId="0C966628" w14:textId="5DDDA061" w:rsidR="00B77E8F" w:rsidRPr="00AC0410" w:rsidRDefault="001A42C4" w:rsidP="00B77E8F">
      <w:pPr>
        <w:rPr>
          <w:rFonts w:cstheme="minorHAnsi"/>
          <w:b/>
        </w:rPr>
      </w:pPr>
      <w:r w:rsidRPr="00AC0410">
        <w:rPr>
          <w:rFonts w:cstheme="minorHAnsi"/>
          <w:b/>
        </w:rPr>
        <w:t xml:space="preserve">Students </w:t>
      </w:r>
      <w:r w:rsidR="00200912" w:rsidRPr="00AC0410">
        <w:rPr>
          <w:rFonts w:cstheme="minorHAnsi"/>
          <w:b/>
        </w:rPr>
        <w:t xml:space="preserve">must buy teeth: 16 or  26, 14 or </w:t>
      </w:r>
      <w:r w:rsidR="00CB099F" w:rsidRPr="00AC0410">
        <w:rPr>
          <w:rFonts w:cstheme="minorHAnsi"/>
          <w:b/>
        </w:rPr>
        <w:t xml:space="preserve">24. </w:t>
      </w:r>
      <w:r w:rsidR="00DF02F4" w:rsidRPr="00AC0410">
        <w:rPr>
          <w:rFonts w:cstheme="minorHAnsi"/>
          <w:b/>
        </w:rPr>
        <w:t xml:space="preserve"> </w:t>
      </w:r>
      <w:r w:rsidR="00B77E8F" w:rsidRPr="00AC0410">
        <w:rPr>
          <w:rFonts w:cstheme="minorHAnsi"/>
          <w:b/>
        </w:rPr>
        <w:t xml:space="preserve">11 caries tooth (Biovoxel). </w:t>
      </w:r>
      <w:r w:rsidR="00AC7770" w:rsidRPr="00AC0410">
        <w:rPr>
          <w:rFonts w:cstheme="minorHAnsi"/>
          <w:b/>
        </w:rPr>
        <w:t xml:space="preserve">See link on is. </w:t>
      </w:r>
      <w:r w:rsidR="00B77E8F" w:rsidRPr="00AC0410">
        <w:rPr>
          <w:rFonts w:cstheme="minorHAnsi"/>
          <w:b/>
        </w:rPr>
        <w:t xml:space="preserve"> </w:t>
      </w:r>
    </w:p>
    <w:p w14:paraId="0E23C056" w14:textId="77777777" w:rsidR="00B77E8F" w:rsidRPr="00AC0410" w:rsidRDefault="00B77E8F">
      <w:pPr>
        <w:rPr>
          <w:rFonts w:cstheme="minorHAnsi"/>
          <w:b/>
        </w:rPr>
      </w:pPr>
    </w:p>
    <w:p w14:paraId="4FB3CF2C" w14:textId="06AAFEF8" w:rsidR="001A42C4" w:rsidRDefault="001A42C4" w:rsidP="001A42C4">
      <w:pPr>
        <w:pStyle w:val="Normlnweb"/>
        <w:spacing w:before="280" w:beforeAutospacing="0" w:after="160" w:afterAutospacing="0"/>
        <w:textAlignment w:val="baseline"/>
        <w:rPr>
          <w:rFonts w:ascii="Arial" w:hAnsi="Arial" w:cs="Arial"/>
          <w:color w:val="000000"/>
          <w:sz w:val="20"/>
          <w:szCs w:val="20"/>
        </w:rPr>
      </w:pPr>
      <w:r>
        <w:rPr>
          <w:rFonts w:ascii="Calibri" w:hAnsi="Calibri" w:cs="Calibri"/>
          <w:color w:val="000000"/>
          <w:sz w:val="22"/>
          <w:szCs w:val="22"/>
        </w:rPr>
        <w:t xml:space="preserve">Accessories for training: slippers, lab coat, tools (drills, hand tools), pencil, gloves. Respirators are strictly recommended. </w:t>
      </w:r>
    </w:p>
    <w:p w14:paraId="401FA92B" w14:textId="77777777" w:rsidR="001A42C4" w:rsidRDefault="001A42C4" w:rsidP="001A42C4">
      <w:pPr>
        <w:tabs>
          <w:tab w:val="left" w:pos="4111"/>
        </w:tabs>
        <w:jc w:val="both"/>
        <w:rPr>
          <w:b/>
          <w:u w:val="single"/>
        </w:rPr>
      </w:pPr>
    </w:p>
    <w:p w14:paraId="24A4573F" w14:textId="77777777" w:rsidR="001A42C4" w:rsidRPr="001A42C4" w:rsidRDefault="001A42C4">
      <w:pPr>
        <w:rPr>
          <w:b/>
        </w:rPr>
      </w:pPr>
    </w:p>
    <w:p w14:paraId="4A5F3EDE" w14:textId="77777777" w:rsidR="00200912" w:rsidRPr="001A42C4" w:rsidRDefault="00200912">
      <w:pPr>
        <w:rPr>
          <w:b/>
        </w:rPr>
      </w:pPr>
    </w:p>
    <w:p w14:paraId="19A9BCD3" w14:textId="77777777" w:rsidR="001A42C4" w:rsidRDefault="001A42C4">
      <w:pPr>
        <w:rPr>
          <w:b/>
          <w:u w:val="single"/>
        </w:rPr>
      </w:pPr>
    </w:p>
    <w:p w14:paraId="1FBDBB34" w14:textId="77777777" w:rsidR="001A42C4" w:rsidRDefault="001A42C4">
      <w:pPr>
        <w:rPr>
          <w:b/>
          <w:u w:val="single"/>
        </w:rPr>
      </w:pPr>
    </w:p>
    <w:p w14:paraId="2DBE19F1" w14:textId="77777777" w:rsidR="001D165F" w:rsidRDefault="001D165F">
      <w:pPr>
        <w:rPr>
          <w:b/>
          <w:u w:val="single"/>
        </w:rPr>
      </w:pPr>
    </w:p>
    <w:p w14:paraId="286EBF36" w14:textId="77777777" w:rsidR="001D165F" w:rsidRDefault="001D165F">
      <w:pPr>
        <w:rPr>
          <w:b/>
          <w:u w:val="single"/>
        </w:rPr>
      </w:pPr>
    </w:p>
    <w:p w14:paraId="0E37F80B" w14:textId="77777777" w:rsidR="001D165F" w:rsidRDefault="001D165F">
      <w:pPr>
        <w:rPr>
          <w:b/>
          <w:u w:val="single"/>
        </w:rPr>
      </w:pPr>
    </w:p>
    <w:p w14:paraId="174CA156" w14:textId="77777777" w:rsidR="001D165F" w:rsidRDefault="001D165F">
      <w:pPr>
        <w:rPr>
          <w:b/>
          <w:u w:val="single"/>
        </w:rPr>
      </w:pPr>
    </w:p>
    <w:p w14:paraId="6FCFDB9B" w14:textId="5AD2EEBF" w:rsidR="00F279C8" w:rsidRPr="001A42C4" w:rsidRDefault="00200912">
      <w:pPr>
        <w:rPr>
          <w:b/>
          <w:u w:val="single"/>
        </w:rPr>
      </w:pPr>
      <w:r w:rsidRPr="001A42C4">
        <w:rPr>
          <w:b/>
          <w:u w:val="single"/>
        </w:rPr>
        <w:t>Clinical training</w:t>
      </w:r>
      <w:r w:rsidR="00F279C8">
        <w:rPr>
          <w:b/>
          <w:u w:val="single"/>
        </w:rPr>
        <w:t xml:space="preserve"> St. Ann</w:t>
      </w:r>
      <w:r w:rsidR="00BF5FB1">
        <w:rPr>
          <w:b/>
          <w:u w:val="single"/>
        </w:rPr>
        <w:t xml:space="preserve"> </w:t>
      </w:r>
    </w:p>
    <w:p w14:paraId="3E548CD0" w14:textId="3FD92C4A" w:rsidR="00200912" w:rsidRPr="00AC0410" w:rsidRDefault="003B6557">
      <w:pPr>
        <w:rPr>
          <w:b/>
          <w:bCs/>
        </w:rPr>
      </w:pPr>
      <w:r>
        <w:rPr>
          <w:b/>
          <w:bCs/>
        </w:rPr>
        <w:t xml:space="preserve">Monday, </w:t>
      </w:r>
      <w:r w:rsidR="00836E30">
        <w:rPr>
          <w:b/>
          <w:bCs/>
        </w:rPr>
        <w:t>Wednesday,Thursday</w:t>
      </w:r>
    </w:p>
    <w:p w14:paraId="7A45ED7E" w14:textId="009A6BCC" w:rsidR="00200912" w:rsidRPr="001A42C4" w:rsidRDefault="00200912" w:rsidP="00200912">
      <w:pPr>
        <w:pStyle w:val="Normlnweb"/>
        <w:numPr>
          <w:ilvl w:val="0"/>
          <w:numId w:val="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 xml:space="preserve">At the </w:t>
      </w:r>
      <w:r w:rsidR="00B77E8F">
        <w:rPr>
          <w:rFonts w:ascii="Calibri" w:hAnsi="Calibri" w:cs="Calibri"/>
          <w:color w:val="000000"/>
          <w:sz w:val="22"/>
          <w:szCs w:val="22"/>
        </w:rPr>
        <w:t xml:space="preserve">clinic </w:t>
      </w:r>
      <w:r>
        <w:rPr>
          <w:rFonts w:ascii="Calibri" w:hAnsi="Calibri" w:cs="Calibri"/>
          <w:color w:val="000000"/>
          <w:sz w:val="22"/>
          <w:szCs w:val="22"/>
        </w:rPr>
        <w:t>students will perform treatment of patients. Brief introduction is from 7.30 to 8.00.</w:t>
      </w:r>
    </w:p>
    <w:p w14:paraId="2A29A9C9" w14:textId="21AE8401" w:rsidR="001A42C4" w:rsidRPr="001A42C4" w:rsidRDefault="001A42C4" w:rsidP="00200912">
      <w:pPr>
        <w:pStyle w:val="Normlnweb"/>
        <w:numPr>
          <w:ilvl w:val="0"/>
          <w:numId w:val="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 xml:space="preserve">Each students must perform at least 2  investigation and 1 treatment (filling) and assistance by 2 investigations and 1 filling. </w:t>
      </w:r>
    </w:p>
    <w:p w14:paraId="4CC3777B" w14:textId="4161BFA4" w:rsidR="001A42C4" w:rsidRPr="001A42C4" w:rsidRDefault="001A42C4" w:rsidP="001A42C4">
      <w:pPr>
        <w:pStyle w:val="Normlnweb"/>
        <w:spacing w:before="280" w:beforeAutospacing="0" w:after="160" w:afterAutospacing="0"/>
        <w:textAlignment w:val="baseline"/>
        <w:rPr>
          <w:rFonts w:ascii="Arial" w:hAnsi="Arial" w:cs="Arial"/>
          <w:b/>
          <w:color w:val="000000"/>
          <w:sz w:val="20"/>
          <w:szCs w:val="20"/>
        </w:rPr>
      </w:pPr>
      <w:r w:rsidRPr="001A42C4">
        <w:rPr>
          <w:rFonts w:ascii="Calibri" w:hAnsi="Calibri" w:cs="Calibri"/>
          <w:b/>
          <w:color w:val="000000"/>
          <w:sz w:val="22"/>
          <w:szCs w:val="22"/>
        </w:rPr>
        <w:t>Dress code: completely white dress, slippers, gloves, respirator FFP2</w:t>
      </w:r>
    </w:p>
    <w:p w14:paraId="5E01BD29" w14:textId="77777777" w:rsidR="001A42C4" w:rsidRDefault="001A42C4" w:rsidP="00200912">
      <w:pPr>
        <w:pStyle w:val="Normlnweb"/>
        <w:spacing w:before="0" w:beforeAutospacing="0" w:after="160" w:afterAutospacing="0"/>
        <w:rPr>
          <w:rFonts w:ascii="Calibri" w:hAnsi="Calibri" w:cs="Calibri"/>
          <w:b/>
          <w:bCs/>
          <w:color w:val="000000"/>
          <w:sz w:val="22"/>
          <w:szCs w:val="22"/>
        </w:rPr>
      </w:pPr>
    </w:p>
    <w:p w14:paraId="095719DF" w14:textId="57DCFDB2" w:rsidR="00200912" w:rsidRDefault="00200912" w:rsidP="00200912">
      <w:pPr>
        <w:pStyle w:val="Normlnweb"/>
        <w:spacing w:before="0" w:beforeAutospacing="0" w:after="160" w:afterAutospacing="0"/>
      </w:pPr>
      <w:r>
        <w:rPr>
          <w:rFonts w:ascii="Calibri" w:hAnsi="Calibri" w:cs="Calibri"/>
          <w:b/>
          <w:bCs/>
          <w:color w:val="000000"/>
          <w:sz w:val="22"/>
          <w:szCs w:val="22"/>
        </w:rPr>
        <w:t>Completion of the course:</w:t>
      </w:r>
      <w:r w:rsidR="001A42C4">
        <w:rPr>
          <w:rFonts w:ascii="Calibri" w:hAnsi="Calibri" w:cs="Calibri"/>
          <w:b/>
          <w:bCs/>
          <w:color w:val="000000"/>
          <w:sz w:val="22"/>
          <w:szCs w:val="22"/>
        </w:rPr>
        <w:t xml:space="preserve">. </w:t>
      </w:r>
    </w:p>
    <w:p w14:paraId="6D8829F8" w14:textId="77777777" w:rsidR="00200912" w:rsidRDefault="00200912" w:rsidP="00200912">
      <w:pPr>
        <w:pStyle w:val="Normlnweb"/>
        <w:numPr>
          <w:ilvl w:val="0"/>
          <w:numId w:val="6"/>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The condition of credit is 100% attendance at seminars, fulfillment of tasks</w:t>
      </w:r>
      <w:r>
        <w:rPr>
          <w:rFonts w:ascii="Calibri" w:hAnsi="Calibri" w:cs="Calibri"/>
          <w:i/>
          <w:iCs/>
          <w:color w:val="000000"/>
          <w:sz w:val="22"/>
          <w:szCs w:val="22"/>
        </w:rPr>
        <w:t>.</w:t>
      </w:r>
      <w:r>
        <w:rPr>
          <w:rFonts w:ascii="Calibri" w:hAnsi="Calibri" w:cs="Calibri"/>
          <w:color w:val="000000"/>
          <w:sz w:val="22"/>
          <w:szCs w:val="22"/>
        </w:rPr>
        <w:t> The course of the exercise is kept on record - protocol.</w:t>
      </w:r>
    </w:p>
    <w:p w14:paraId="0A1CBAFC" w14:textId="55518A8F" w:rsidR="00200912" w:rsidRPr="001A42C4" w:rsidRDefault="001A42C4" w:rsidP="00200912">
      <w:pPr>
        <w:pStyle w:val="Normlnweb"/>
        <w:numPr>
          <w:ilvl w:val="0"/>
          <w:numId w:val="8"/>
        </w:numPr>
        <w:spacing w:before="280" w:beforeAutospacing="0" w:after="160" w:afterAutospacing="0"/>
        <w:ind w:left="1080"/>
        <w:textAlignment w:val="baseline"/>
        <w:rPr>
          <w:rFonts w:ascii="Arial" w:hAnsi="Arial" w:cs="Arial"/>
          <w:color w:val="000000"/>
          <w:sz w:val="20"/>
          <w:szCs w:val="20"/>
        </w:rPr>
      </w:pPr>
      <w:r w:rsidRPr="001A42C4">
        <w:rPr>
          <w:rFonts w:ascii="Calibri" w:hAnsi="Calibri" w:cs="Calibri"/>
          <w:color w:val="000000"/>
          <w:sz w:val="22"/>
          <w:szCs w:val="22"/>
        </w:rPr>
        <w:t xml:space="preserve">The protocols will be checked electronically acc to instructions. </w:t>
      </w:r>
    </w:p>
    <w:p w14:paraId="0B3DFB2A" w14:textId="77777777" w:rsidR="00200912" w:rsidRDefault="00200912" w:rsidP="00200912">
      <w:pPr>
        <w:pStyle w:val="Normlnweb"/>
        <w:numPr>
          <w:ilvl w:val="0"/>
          <w:numId w:val="9"/>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Each absence must be excused the study department. Teachers are entitled to in case of serious deficiencies in knowledge and behavior of the student exclude student from the classes of the day.</w:t>
      </w:r>
    </w:p>
    <w:p w14:paraId="63D934C6" w14:textId="77777777" w:rsidR="00200912" w:rsidRDefault="00200912" w:rsidP="00200912">
      <w:pPr>
        <w:pStyle w:val="Normlnweb"/>
        <w:spacing w:before="0" w:beforeAutospacing="0" w:after="160" w:afterAutospacing="0"/>
      </w:pPr>
      <w:r>
        <w:rPr>
          <w:rFonts w:ascii="Calibri" w:hAnsi="Calibri" w:cs="Calibri"/>
          <w:b/>
          <w:bCs/>
          <w:color w:val="000000"/>
          <w:sz w:val="22"/>
          <w:szCs w:val="22"/>
        </w:rPr>
        <w:t>Reasons for exclusion from practical lessons:</w:t>
      </w:r>
    </w:p>
    <w:p w14:paraId="1ECA8AD0" w14:textId="77777777" w:rsidR="00200912" w:rsidRDefault="00200912" w:rsidP="00200912">
      <w:pPr>
        <w:pStyle w:val="Normlnweb"/>
        <w:numPr>
          <w:ilvl w:val="0"/>
          <w:numId w:val="10"/>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Arriving late (10 minutes or more unexcused), repeated late arrival, inappropriate looks (student does not have clean clothes, slippers, nail polish, rings, not sober etc.).</w:t>
      </w:r>
    </w:p>
    <w:p w14:paraId="5B3C2334" w14:textId="77777777" w:rsidR="00200912" w:rsidRDefault="00200912" w:rsidP="00200912">
      <w:pPr>
        <w:pStyle w:val="Normlnweb"/>
        <w:numPr>
          <w:ilvl w:val="0"/>
          <w:numId w:val="11"/>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Inappropriate, rude behavior, lack of basic knowledge.</w:t>
      </w:r>
    </w:p>
    <w:p w14:paraId="2D1F7355" w14:textId="77777777" w:rsidR="00200912" w:rsidRDefault="00200912" w:rsidP="00200912">
      <w:pPr>
        <w:pStyle w:val="Normlnweb"/>
        <w:numPr>
          <w:ilvl w:val="0"/>
          <w:numId w:val="1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Teachers may also assign an essay to the student in a range of 3 A4 pages (pages) or repeat preparation on the model.</w:t>
      </w:r>
    </w:p>
    <w:p w14:paraId="2A985DDF" w14:textId="77777777" w:rsidR="00200912" w:rsidRDefault="00200912" w:rsidP="00200912">
      <w:pPr>
        <w:pStyle w:val="Normlnweb"/>
        <w:numPr>
          <w:ilvl w:val="0"/>
          <w:numId w:val="13"/>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The guarantee of the subject is informed about any extraordinary tasks and exclusion from practical training. </w:t>
      </w:r>
    </w:p>
    <w:p w14:paraId="01F14E68" w14:textId="38D3A36A" w:rsidR="001A42C4" w:rsidRDefault="00200912" w:rsidP="007A3EC2">
      <w:pPr>
        <w:pStyle w:val="Normlnweb"/>
        <w:numPr>
          <w:ilvl w:val="0"/>
          <w:numId w:val="14"/>
        </w:numPr>
        <w:spacing w:before="280" w:beforeAutospacing="0" w:after="160" w:afterAutospacing="0"/>
        <w:ind w:left="1080"/>
        <w:textAlignment w:val="baseline"/>
        <w:rPr>
          <w:rFonts w:ascii="Arial" w:hAnsi="Arial" w:cs="Arial"/>
          <w:color w:val="000000"/>
          <w:sz w:val="20"/>
          <w:szCs w:val="20"/>
        </w:rPr>
      </w:pPr>
      <w:r w:rsidRPr="00B77E8F">
        <w:rPr>
          <w:rFonts w:ascii="Calibri" w:hAnsi="Calibri" w:cs="Calibri"/>
          <w:color w:val="000000"/>
          <w:sz w:val="22"/>
          <w:szCs w:val="22"/>
        </w:rPr>
        <w:t>Repetition of missed exercise is possible after end of semester, only after consultation with the teacher</w:t>
      </w:r>
      <w:r w:rsidR="00B77E8F">
        <w:rPr>
          <w:rFonts w:ascii="Calibri" w:hAnsi="Calibri" w:cs="Calibri"/>
          <w:color w:val="000000"/>
          <w:sz w:val="22"/>
          <w:szCs w:val="22"/>
        </w:rPr>
        <w:t xml:space="preserve">. </w:t>
      </w:r>
    </w:p>
    <w:p w14:paraId="1CDDBEE6" w14:textId="77777777" w:rsidR="001A42C4" w:rsidRDefault="001A42C4" w:rsidP="00200912">
      <w:pPr>
        <w:tabs>
          <w:tab w:val="left" w:pos="4111"/>
        </w:tabs>
        <w:jc w:val="both"/>
        <w:rPr>
          <w:b/>
          <w:u w:val="single"/>
        </w:rPr>
      </w:pPr>
    </w:p>
    <w:sectPr w:rsidR="001A4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39D"/>
    <w:multiLevelType w:val="multilevel"/>
    <w:tmpl w:val="AD5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623E"/>
    <w:multiLevelType w:val="hybridMultilevel"/>
    <w:tmpl w:val="7CEE4FC8"/>
    <w:lvl w:ilvl="0" w:tplc="224C328C">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EF5C0C"/>
    <w:multiLevelType w:val="multilevel"/>
    <w:tmpl w:val="02C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56E4B"/>
    <w:multiLevelType w:val="multilevel"/>
    <w:tmpl w:val="EC1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B54A6"/>
    <w:multiLevelType w:val="multilevel"/>
    <w:tmpl w:val="5EB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348A"/>
    <w:multiLevelType w:val="multilevel"/>
    <w:tmpl w:val="BDF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F6777"/>
    <w:multiLevelType w:val="multilevel"/>
    <w:tmpl w:val="37E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E01BD"/>
    <w:multiLevelType w:val="multilevel"/>
    <w:tmpl w:val="A10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A1530"/>
    <w:multiLevelType w:val="multilevel"/>
    <w:tmpl w:val="1DB4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15C90"/>
    <w:multiLevelType w:val="multilevel"/>
    <w:tmpl w:val="72AC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4CB7"/>
    <w:multiLevelType w:val="multilevel"/>
    <w:tmpl w:val="B9E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50CA2"/>
    <w:multiLevelType w:val="multilevel"/>
    <w:tmpl w:val="BE8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8EC"/>
    <w:multiLevelType w:val="multilevel"/>
    <w:tmpl w:val="95F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1507A"/>
    <w:multiLevelType w:val="multilevel"/>
    <w:tmpl w:val="4D2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039093">
    <w:abstractNumId w:val="1"/>
  </w:num>
  <w:num w:numId="2" w16cid:durableId="337079961">
    <w:abstractNumId w:val="13"/>
  </w:num>
  <w:num w:numId="3" w16cid:durableId="352194711">
    <w:abstractNumId w:val="2"/>
  </w:num>
  <w:num w:numId="4" w16cid:durableId="914435907">
    <w:abstractNumId w:val="7"/>
  </w:num>
  <w:num w:numId="5" w16cid:durableId="1390227706">
    <w:abstractNumId w:val="3"/>
  </w:num>
  <w:num w:numId="6" w16cid:durableId="1133519605">
    <w:abstractNumId w:val="10"/>
  </w:num>
  <w:num w:numId="7" w16cid:durableId="1239513437">
    <w:abstractNumId w:val="0"/>
  </w:num>
  <w:num w:numId="8" w16cid:durableId="826364141">
    <w:abstractNumId w:val="8"/>
  </w:num>
  <w:num w:numId="9" w16cid:durableId="211966700">
    <w:abstractNumId w:val="9"/>
  </w:num>
  <w:num w:numId="10" w16cid:durableId="363017495">
    <w:abstractNumId w:val="5"/>
  </w:num>
  <w:num w:numId="11" w16cid:durableId="1199972199">
    <w:abstractNumId w:val="6"/>
  </w:num>
  <w:num w:numId="12" w16cid:durableId="775519576">
    <w:abstractNumId w:val="11"/>
  </w:num>
  <w:num w:numId="13" w16cid:durableId="1501920949">
    <w:abstractNumId w:val="12"/>
  </w:num>
  <w:num w:numId="14" w16cid:durableId="1350330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F3"/>
    <w:rsid w:val="001A42C4"/>
    <w:rsid w:val="001D165F"/>
    <w:rsid w:val="00200912"/>
    <w:rsid w:val="00267C94"/>
    <w:rsid w:val="00272824"/>
    <w:rsid w:val="002951EF"/>
    <w:rsid w:val="003914F3"/>
    <w:rsid w:val="003B6557"/>
    <w:rsid w:val="003E3986"/>
    <w:rsid w:val="004446D4"/>
    <w:rsid w:val="00461CCB"/>
    <w:rsid w:val="00562BFB"/>
    <w:rsid w:val="00771589"/>
    <w:rsid w:val="00836E30"/>
    <w:rsid w:val="00991BFA"/>
    <w:rsid w:val="00AC0410"/>
    <w:rsid w:val="00AC7770"/>
    <w:rsid w:val="00B77E8F"/>
    <w:rsid w:val="00BF5FB1"/>
    <w:rsid w:val="00C00FA0"/>
    <w:rsid w:val="00CB099F"/>
    <w:rsid w:val="00DD326C"/>
    <w:rsid w:val="00DF02F4"/>
    <w:rsid w:val="00EC288A"/>
    <w:rsid w:val="00F279C8"/>
    <w:rsid w:val="00F70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6C2"/>
  <w15:docId w15:val="{25EF1C75-9E26-40B8-BB43-CA31D837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14F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14F3"/>
    <w:pPr>
      <w:ind w:left="720"/>
      <w:contextualSpacing/>
    </w:pPr>
  </w:style>
  <w:style w:type="paragraph" w:styleId="Normlnweb">
    <w:name w:val="Normal (Web)"/>
    <w:basedOn w:val="Normln"/>
    <w:uiPriority w:val="99"/>
    <w:semiHidden/>
    <w:unhideWhenUsed/>
    <w:rsid w:val="00200912"/>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Roubalíková</dc:creator>
  <cp:lastModifiedBy>Lenka Roubalíková</cp:lastModifiedBy>
  <cp:revision>13</cp:revision>
  <dcterms:created xsi:type="dcterms:W3CDTF">2024-09-07T16:28:00Z</dcterms:created>
  <dcterms:modified xsi:type="dcterms:W3CDTF">2024-09-20T06:10:00Z</dcterms:modified>
</cp:coreProperties>
</file>