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A8" w:rsidRPr="00E161F8" w:rsidRDefault="00522C56">
      <w:pPr>
        <w:rPr>
          <w:rFonts w:ascii="Times New Roman" w:hAnsi="Times New Roman" w:cs="Times New Roman"/>
          <w:b/>
          <w:sz w:val="32"/>
          <w:szCs w:val="32"/>
        </w:rPr>
      </w:pPr>
      <w:r w:rsidRPr="00E161F8">
        <w:rPr>
          <w:rFonts w:ascii="Times New Roman" w:hAnsi="Times New Roman" w:cs="Times New Roman"/>
          <w:b/>
          <w:sz w:val="32"/>
          <w:szCs w:val="32"/>
        </w:rPr>
        <w:t>Plod</w:t>
      </w:r>
    </w:p>
    <w:p w:rsidR="00A07E8E" w:rsidRDefault="00A07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květ ve stádiu zralosti semen</w:t>
      </w:r>
    </w:p>
    <w:p w:rsidR="00A07E8E" w:rsidRDefault="00A07E8E" w:rsidP="00A0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plodů podle různých hledisek</w:t>
      </w:r>
    </w:p>
    <w:p w:rsidR="00A07E8E" w:rsidRDefault="00A07E8E" w:rsidP="00A07E8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konzistence (</w:t>
      </w:r>
      <w:r w:rsidRPr="00E161F8">
        <w:rPr>
          <w:rFonts w:ascii="Times New Roman" w:hAnsi="Times New Roman" w:cs="Times New Roman"/>
          <w:b/>
          <w:sz w:val="24"/>
          <w:szCs w:val="24"/>
        </w:rPr>
        <w:t>suché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E161F8">
        <w:rPr>
          <w:rFonts w:ascii="Times New Roman" w:hAnsi="Times New Roman" w:cs="Times New Roman"/>
          <w:b/>
          <w:sz w:val="24"/>
          <w:szCs w:val="24"/>
        </w:rPr>
        <w:t>dužnaté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E8E" w:rsidRDefault="00A07E8E" w:rsidP="00A07E8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uvolňování částí (</w:t>
      </w:r>
      <w:r w:rsidRPr="00E161F8">
        <w:rPr>
          <w:rFonts w:ascii="Times New Roman" w:hAnsi="Times New Roman" w:cs="Times New Roman"/>
          <w:b/>
          <w:sz w:val="24"/>
          <w:szCs w:val="24"/>
        </w:rPr>
        <w:t>pukavé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61F8">
        <w:rPr>
          <w:rFonts w:ascii="Times New Roman" w:hAnsi="Times New Roman" w:cs="Times New Roman"/>
          <w:b/>
          <w:sz w:val="24"/>
          <w:szCs w:val="24"/>
        </w:rPr>
        <w:t>nepukavé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61F8">
        <w:rPr>
          <w:rFonts w:ascii="Times New Roman" w:hAnsi="Times New Roman" w:cs="Times New Roman"/>
          <w:b/>
          <w:sz w:val="24"/>
          <w:szCs w:val="24"/>
        </w:rPr>
        <w:t>rozpadavé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E8E" w:rsidRDefault="00A07E8E" w:rsidP="00A07E8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vývojového hlediska (plody z 1 plodolistu – </w:t>
      </w:r>
      <w:proofErr w:type="spellStart"/>
      <w:r w:rsidRPr="00E161F8">
        <w:rPr>
          <w:rFonts w:ascii="Times New Roman" w:hAnsi="Times New Roman" w:cs="Times New Roman"/>
          <w:b/>
          <w:sz w:val="24"/>
          <w:szCs w:val="24"/>
        </w:rPr>
        <w:t>apokarpní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plody z pestíku – </w:t>
      </w:r>
      <w:proofErr w:type="spellStart"/>
      <w:r w:rsidRPr="00E161F8">
        <w:rPr>
          <w:rFonts w:ascii="Times New Roman" w:hAnsi="Times New Roman" w:cs="Times New Roman"/>
          <w:b/>
          <w:sz w:val="24"/>
          <w:szCs w:val="24"/>
        </w:rPr>
        <w:t>cenokarpní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7E8E" w:rsidRDefault="00A07E8E" w:rsidP="00A07E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7E8E" w:rsidRPr="00A07E8E" w:rsidRDefault="00A07E8E" w:rsidP="00A07E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22C56" w:rsidRPr="001023AF" w:rsidRDefault="00522C56" w:rsidP="00522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3AF">
        <w:rPr>
          <w:rFonts w:ascii="Times New Roman" w:hAnsi="Times New Roman" w:cs="Times New Roman"/>
          <w:b/>
          <w:sz w:val="24"/>
          <w:szCs w:val="24"/>
        </w:rPr>
        <w:t>Apokarpní</w:t>
      </w:r>
      <w:proofErr w:type="spellEnd"/>
      <w:r w:rsidR="00A07E8E" w:rsidRPr="001023AF">
        <w:rPr>
          <w:rFonts w:ascii="Times New Roman" w:hAnsi="Times New Roman" w:cs="Times New Roman"/>
          <w:b/>
          <w:sz w:val="24"/>
          <w:szCs w:val="24"/>
        </w:rPr>
        <w:t xml:space="preserve"> plody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otevírající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měchýřek</w:t>
      </w:r>
      <w:r w:rsidR="00A07E8E">
        <w:rPr>
          <w:rFonts w:ascii="Times New Roman" w:hAnsi="Times New Roman" w:cs="Times New Roman"/>
          <w:sz w:val="24"/>
          <w:szCs w:val="24"/>
        </w:rPr>
        <w:t xml:space="preserve"> – suchý pukavý plod, otevírá se v břišním švu</w:t>
      </w:r>
      <w:r w:rsidR="00D37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A51">
        <w:rPr>
          <w:rFonts w:ascii="Times New Roman" w:hAnsi="Times New Roman" w:cs="Times New Roman"/>
          <w:sz w:val="24"/>
          <w:szCs w:val="24"/>
        </w:rPr>
        <w:t>vícesemenný</w:t>
      </w:r>
      <w:proofErr w:type="spellEnd"/>
      <w:r w:rsidR="00D37A51">
        <w:rPr>
          <w:rFonts w:ascii="Times New Roman" w:hAnsi="Times New Roman" w:cs="Times New Roman"/>
          <w:sz w:val="24"/>
          <w:szCs w:val="24"/>
        </w:rPr>
        <w:t xml:space="preserve"> až jednosemenný (čemeřice, blatouch)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lusk</w:t>
      </w:r>
      <w:r w:rsidR="00A07E8E">
        <w:rPr>
          <w:rFonts w:ascii="Times New Roman" w:hAnsi="Times New Roman" w:cs="Times New Roman"/>
          <w:sz w:val="24"/>
          <w:szCs w:val="24"/>
        </w:rPr>
        <w:t xml:space="preserve"> – suchý, pukavý, otevírá se dvěma švy – břišním (zde uložena semena) a hřbetním</w:t>
      </w:r>
      <w:r w:rsidR="00D37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A51">
        <w:rPr>
          <w:rFonts w:ascii="Times New Roman" w:hAnsi="Times New Roman" w:cs="Times New Roman"/>
          <w:sz w:val="24"/>
          <w:szCs w:val="24"/>
        </w:rPr>
        <w:t>vícesemenný</w:t>
      </w:r>
      <w:proofErr w:type="spellEnd"/>
      <w:r w:rsidR="00D37A51">
        <w:rPr>
          <w:rFonts w:ascii="Times New Roman" w:hAnsi="Times New Roman" w:cs="Times New Roman"/>
          <w:sz w:val="24"/>
          <w:szCs w:val="24"/>
        </w:rPr>
        <w:t xml:space="preserve"> až jednosemenný (bobovité, v </w:t>
      </w:r>
      <w:r w:rsidR="00E161F8">
        <w:rPr>
          <w:rFonts w:ascii="Times New Roman" w:hAnsi="Times New Roman" w:cs="Times New Roman"/>
          <w:sz w:val="24"/>
          <w:szCs w:val="24"/>
        </w:rPr>
        <w:t>některých případech se neotevírá</w:t>
      </w:r>
      <w:r w:rsidR="00D37A51">
        <w:rPr>
          <w:rFonts w:ascii="Times New Roman" w:hAnsi="Times New Roman" w:cs="Times New Roman"/>
          <w:sz w:val="24"/>
          <w:szCs w:val="24"/>
        </w:rPr>
        <w:t xml:space="preserve"> – podzemnice olejná)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neotevírající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nažka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4F7">
        <w:rPr>
          <w:rFonts w:ascii="Times New Roman" w:hAnsi="Times New Roman" w:cs="Times New Roman"/>
          <w:sz w:val="24"/>
          <w:szCs w:val="24"/>
        </w:rPr>
        <w:t xml:space="preserve">z jednoho </w:t>
      </w:r>
      <w:r>
        <w:rPr>
          <w:rFonts w:ascii="Times New Roman" w:hAnsi="Times New Roman" w:cs="Times New Roman"/>
          <w:sz w:val="24"/>
          <w:szCs w:val="24"/>
        </w:rPr>
        <w:t>plodolist</w:t>
      </w:r>
      <w:r w:rsidR="009A24F7">
        <w:rPr>
          <w:rFonts w:ascii="Times New Roman" w:hAnsi="Times New Roman" w:cs="Times New Roman"/>
          <w:sz w:val="24"/>
          <w:szCs w:val="24"/>
        </w:rPr>
        <w:t>u</w:t>
      </w:r>
      <w:r w:rsidR="00A07E8E">
        <w:rPr>
          <w:rFonts w:ascii="Times New Roman" w:hAnsi="Times New Roman" w:cs="Times New Roman"/>
          <w:sz w:val="24"/>
          <w:szCs w:val="24"/>
        </w:rPr>
        <w:t xml:space="preserve"> – suchý, nepukavý, např. u růžovitých</w:t>
      </w:r>
    </w:p>
    <w:p w:rsidR="00522C56" w:rsidRDefault="001023AF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vícesemenná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56" w:rsidRPr="001023AF">
        <w:rPr>
          <w:rFonts w:ascii="Times New Roman" w:hAnsi="Times New Roman" w:cs="Times New Roman"/>
          <w:b/>
          <w:sz w:val="24"/>
          <w:szCs w:val="24"/>
        </w:rPr>
        <w:t>bobule</w:t>
      </w:r>
      <w:r w:rsidR="00A07E8E">
        <w:rPr>
          <w:rFonts w:ascii="Times New Roman" w:hAnsi="Times New Roman" w:cs="Times New Roman"/>
          <w:sz w:val="24"/>
          <w:szCs w:val="24"/>
        </w:rPr>
        <w:t xml:space="preserve"> </w:t>
      </w:r>
      <w:r w:rsidR="00351DF1">
        <w:rPr>
          <w:rFonts w:ascii="Times New Roman" w:hAnsi="Times New Roman" w:cs="Times New Roman"/>
          <w:sz w:val="24"/>
          <w:szCs w:val="24"/>
        </w:rPr>
        <w:t>–</w:t>
      </w:r>
      <w:r w:rsidR="00A07E8E">
        <w:rPr>
          <w:rFonts w:ascii="Times New Roman" w:hAnsi="Times New Roman" w:cs="Times New Roman"/>
          <w:sz w:val="24"/>
          <w:szCs w:val="24"/>
        </w:rPr>
        <w:t xml:space="preserve"> </w:t>
      </w:r>
      <w:r w:rsidR="00351DF1">
        <w:rPr>
          <w:rFonts w:ascii="Times New Roman" w:hAnsi="Times New Roman" w:cs="Times New Roman"/>
          <w:sz w:val="24"/>
          <w:szCs w:val="24"/>
        </w:rPr>
        <w:t>dužnatý plod,</w:t>
      </w:r>
      <w:r w:rsidR="00D37A51">
        <w:rPr>
          <w:rFonts w:ascii="Times New Roman" w:hAnsi="Times New Roman" w:cs="Times New Roman"/>
          <w:sz w:val="24"/>
          <w:szCs w:val="24"/>
        </w:rPr>
        <w:t xml:space="preserve"> málo častý typ (vavřín, </w:t>
      </w:r>
      <w:r w:rsidR="00351DF1">
        <w:rPr>
          <w:rFonts w:ascii="Times New Roman" w:hAnsi="Times New Roman" w:cs="Times New Roman"/>
          <w:sz w:val="24"/>
          <w:szCs w:val="24"/>
        </w:rPr>
        <w:t>u nás má jen samorostlík klasnatý</w:t>
      </w:r>
      <w:r w:rsidR="00D37A51">
        <w:rPr>
          <w:rFonts w:ascii="Times New Roman" w:hAnsi="Times New Roman" w:cs="Times New Roman"/>
          <w:sz w:val="24"/>
          <w:szCs w:val="24"/>
        </w:rPr>
        <w:t>)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peckovice</w:t>
      </w:r>
      <w:r w:rsidR="00D37A51">
        <w:rPr>
          <w:rFonts w:ascii="Times New Roman" w:hAnsi="Times New Roman" w:cs="Times New Roman"/>
          <w:sz w:val="24"/>
          <w:szCs w:val="24"/>
        </w:rPr>
        <w:t xml:space="preserve"> – jednosemenná, s dužnatým oplodím (mandloň, třešeň)</w:t>
      </w:r>
      <w:r w:rsidR="00BD65CD">
        <w:rPr>
          <w:rFonts w:ascii="Times New Roman" w:hAnsi="Times New Roman" w:cs="Times New Roman"/>
          <w:sz w:val="24"/>
          <w:szCs w:val="24"/>
        </w:rPr>
        <w:t xml:space="preserve">, oplodí je tvořeno blanitým </w:t>
      </w:r>
      <w:r w:rsidR="00BD65CD" w:rsidRPr="0026242B">
        <w:rPr>
          <w:rFonts w:ascii="Times New Roman" w:hAnsi="Times New Roman" w:cs="Times New Roman"/>
          <w:b/>
          <w:sz w:val="24"/>
          <w:szCs w:val="24"/>
        </w:rPr>
        <w:t>exokarpem</w:t>
      </w:r>
      <w:r w:rsidR="00BD65CD">
        <w:rPr>
          <w:rFonts w:ascii="Times New Roman" w:hAnsi="Times New Roman" w:cs="Times New Roman"/>
          <w:sz w:val="24"/>
          <w:szCs w:val="24"/>
        </w:rPr>
        <w:t xml:space="preserve">, dužnatým </w:t>
      </w:r>
      <w:r w:rsidR="00BD65CD" w:rsidRPr="0026242B">
        <w:rPr>
          <w:rFonts w:ascii="Times New Roman" w:hAnsi="Times New Roman" w:cs="Times New Roman"/>
          <w:b/>
          <w:sz w:val="24"/>
          <w:szCs w:val="24"/>
        </w:rPr>
        <w:t>mezokarpem</w:t>
      </w:r>
      <w:r w:rsidR="00BD65CD">
        <w:rPr>
          <w:rFonts w:ascii="Times New Roman" w:hAnsi="Times New Roman" w:cs="Times New Roman"/>
          <w:sz w:val="24"/>
          <w:szCs w:val="24"/>
        </w:rPr>
        <w:t xml:space="preserve"> a sklerenchymatickým </w:t>
      </w:r>
      <w:r w:rsidR="00BD65CD" w:rsidRPr="0026242B">
        <w:rPr>
          <w:rFonts w:ascii="Times New Roman" w:hAnsi="Times New Roman" w:cs="Times New Roman"/>
          <w:b/>
          <w:sz w:val="24"/>
          <w:szCs w:val="24"/>
        </w:rPr>
        <w:t>endokarpem</w:t>
      </w:r>
      <w:r w:rsidR="00BD6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souplodí</w:t>
      </w:r>
      <w:r w:rsidR="009A24F7">
        <w:rPr>
          <w:rFonts w:ascii="Times New Roman" w:hAnsi="Times New Roman" w:cs="Times New Roman"/>
          <w:sz w:val="24"/>
          <w:szCs w:val="24"/>
        </w:rPr>
        <w:t xml:space="preserve"> (dříve </w:t>
      </w:r>
      <w:r w:rsidR="00D37A51">
        <w:rPr>
          <w:rFonts w:ascii="Times New Roman" w:hAnsi="Times New Roman" w:cs="Times New Roman"/>
          <w:sz w:val="24"/>
          <w:szCs w:val="24"/>
        </w:rPr>
        <w:t xml:space="preserve">tzv. </w:t>
      </w:r>
      <w:r w:rsidR="009A24F7">
        <w:rPr>
          <w:rFonts w:ascii="Times New Roman" w:hAnsi="Times New Roman" w:cs="Times New Roman"/>
          <w:sz w:val="24"/>
          <w:szCs w:val="24"/>
        </w:rPr>
        <w:t>nepravé plody)</w:t>
      </w:r>
      <w:r w:rsidR="00BD65CD">
        <w:rPr>
          <w:rFonts w:ascii="Times New Roman" w:hAnsi="Times New Roman" w:cs="Times New Roman"/>
          <w:sz w:val="24"/>
          <w:szCs w:val="24"/>
        </w:rPr>
        <w:t xml:space="preserve"> – vzniká z jediného květu s </w:t>
      </w:r>
      <w:proofErr w:type="spellStart"/>
      <w:r w:rsidR="00BD65CD">
        <w:rPr>
          <w:rFonts w:ascii="Times New Roman" w:hAnsi="Times New Roman" w:cs="Times New Roman"/>
          <w:sz w:val="24"/>
          <w:szCs w:val="24"/>
        </w:rPr>
        <w:t>apokarpním</w:t>
      </w:r>
      <w:proofErr w:type="spellEnd"/>
      <w:r w:rsidR="00BD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D">
        <w:rPr>
          <w:rFonts w:ascii="Times New Roman" w:hAnsi="Times New Roman" w:cs="Times New Roman"/>
          <w:sz w:val="24"/>
          <w:szCs w:val="24"/>
        </w:rPr>
        <w:t>gyneceeem</w:t>
      </w:r>
      <w:proofErr w:type="spellEnd"/>
    </w:p>
    <w:p w:rsidR="00BD65CD" w:rsidRDefault="00522C56" w:rsidP="00BD65C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souplodí měchýřků</w:t>
      </w:r>
      <w:r w:rsidR="00BD65CD">
        <w:rPr>
          <w:rFonts w:ascii="Times New Roman" w:hAnsi="Times New Roman" w:cs="Times New Roman"/>
          <w:sz w:val="24"/>
          <w:szCs w:val="24"/>
        </w:rPr>
        <w:t xml:space="preserve"> – dílčí plody opadávají jednotlivě</w:t>
      </w:r>
    </w:p>
    <w:p w:rsidR="009A24F7" w:rsidRPr="00BD65CD" w:rsidRDefault="009A24F7" w:rsidP="00BD65C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češule</w:t>
      </w:r>
      <w:r w:rsidR="00BD65CD">
        <w:rPr>
          <w:rFonts w:ascii="Times New Roman" w:hAnsi="Times New Roman" w:cs="Times New Roman"/>
          <w:sz w:val="24"/>
          <w:szCs w:val="24"/>
        </w:rPr>
        <w:t xml:space="preserve"> – souplodí navzájem nespojených nažek, uložených v dužnatém lůžku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souplodí nažek</w:t>
      </w:r>
      <w:r w:rsidR="00BD65CD">
        <w:rPr>
          <w:rFonts w:ascii="Times New Roman" w:hAnsi="Times New Roman" w:cs="Times New Roman"/>
          <w:sz w:val="24"/>
          <w:szCs w:val="24"/>
        </w:rPr>
        <w:t xml:space="preserve"> – nažky umístěné na zdužnatělém lůžku</w:t>
      </w:r>
    </w:p>
    <w:p w:rsidR="009A24F7" w:rsidRDefault="009A24F7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souplodí bobulí</w:t>
      </w:r>
      <w:r w:rsidR="001023AF" w:rsidRPr="00102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3AF">
        <w:rPr>
          <w:rFonts w:ascii="Times New Roman" w:hAnsi="Times New Roman" w:cs="Times New Roman"/>
          <w:sz w:val="24"/>
          <w:szCs w:val="24"/>
        </w:rPr>
        <w:t>(vzácné)</w:t>
      </w:r>
    </w:p>
    <w:p w:rsidR="009A24F7" w:rsidRDefault="009A24F7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souplodí peckoviček</w:t>
      </w:r>
      <w:r w:rsidR="001023AF">
        <w:rPr>
          <w:rFonts w:ascii="Times New Roman" w:hAnsi="Times New Roman" w:cs="Times New Roman"/>
          <w:sz w:val="24"/>
          <w:szCs w:val="24"/>
        </w:rPr>
        <w:t xml:space="preserve"> – </w:t>
      </w:r>
      <w:r w:rsidR="000D39EF">
        <w:rPr>
          <w:rFonts w:ascii="Times New Roman" w:hAnsi="Times New Roman" w:cs="Times New Roman"/>
          <w:sz w:val="24"/>
          <w:szCs w:val="24"/>
        </w:rPr>
        <w:t xml:space="preserve">u </w:t>
      </w:r>
      <w:r w:rsidR="001023AF">
        <w:rPr>
          <w:rFonts w:ascii="Times New Roman" w:hAnsi="Times New Roman" w:cs="Times New Roman"/>
          <w:sz w:val="24"/>
          <w:szCs w:val="24"/>
        </w:rPr>
        <w:t>ostružiník</w:t>
      </w:r>
      <w:r w:rsidR="000D39EF">
        <w:rPr>
          <w:rFonts w:ascii="Times New Roman" w:hAnsi="Times New Roman" w:cs="Times New Roman"/>
          <w:sz w:val="24"/>
          <w:szCs w:val="24"/>
        </w:rPr>
        <w:t>u opadává i s květním lůžkem, u maliníku zůstává květní lůžko na rostlině</w:t>
      </w:r>
      <w:r w:rsidR="00102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51" w:rsidRDefault="00522C56" w:rsidP="001023A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AF">
        <w:rPr>
          <w:rFonts w:ascii="Times New Roman" w:hAnsi="Times New Roman" w:cs="Times New Roman"/>
          <w:b/>
          <w:sz w:val="24"/>
          <w:szCs w:val="24"/>
        </w:rPr>
        <w:t>malvice</w:t>
      </w:r>
      <w:r w:rsidR="001023AF">
        <w:rPr>
          <w:rFonts w:ascii="Times New Roman" w:hAnsi="Times New Roman" w:cs="Times New Roman"/>
          <w:sz w:val="24"/>
          <w:szCs w:val="24"/>
        </w:rPr>
        <w:t xml:space="preserve"> – ze stěn semeníku vzniká suchomázdřitý </w:t>
      </w:r>
      <w:r w:rsidR="001023AF" w:rsidRPr="001023AF">
        <w:rPr>
          <w:rFonts w:ascii="Times New Roman" w:hAnsi="Times New Roman" w:cs="Times New Roman"/>
          <w:b/>
          <w:sz w:val="24"/>
          <w:szCs w:val="24"/>
        </w:rPr>
        <w:t>endokarp</w:t>
      </w:r>
      <w:r w:rsidR="001023AF">
        <w:rPr>
          <w:rFonts w:ascii="Times New Roman" w:hAnsi="Times New Roman" w:cs="Times New Roman"/>
          <w:sz w:val="24"/>
          <w:szCs w:val="24"/>
        </w:rPr>
        <w:t xml:space="preserve"> (jádřinec), k němu přiléhá dužnatý </w:t>
      </w:r>
      <w:r w:rsidR="001023AF" w:rsidRPr="001023AF">
        <w:rPr>
          <w:rFonts w:ascii="Times New Roman" w:hAnsi="Times New Roman" w:cs="Times New Roman"/>
          <w:b/>
          <w:sz w:val="24"/>
          <w:szCs w:val="24"/>
        </w:rPr>
        <w:t>mezokarp</w:t>
      </w:r>
      <w:r w:rsidR="001023AF">
        <w:rPr>
          <w:rFonts w:ascii="Times New Roman" w:hAnsi="Times New Roman" w:cs="Times New Roman"/>
          <w:sz w:val="24"/>
          <w:szCs w:val="24"/>
        </w:rPr>
        <w:t xml:space="preserve">, na povrchu se vytváří blanitý </w:t>
      </w:r>
      <w:r w:rsidR="001023AF" w:rsidRPr="001023AF">
        <w:rPr>
          <w:rFonts w:ascii="Times New Roman" w:hAnsi="Times New Roman" w:cs="Times New Roman"/>
          <w:b/>
          <w:sz w:val="24"/>
          <w:szCs w:val="24"/>
        </w:rPr>
        <w:t>exokarp</w:t>
      </w:r>
      <w:r w:rsidR="001023AF">
        <w:rPr>
          <w:rFonts w:ascii="Times New Roman" w:hAnsi="Times New Roman" w:cs="Times New Roman"/>
          <w:sz w:val="24"/>
          <w:szCs w:val="24"/>
        </w:rPr>
        <w:t>, na vzniku vnější části oplodí se podílí zdužnatělá češule</w:t>
      </w:r>
    </w:p>
    <w:p w:rsidR="001023AF" w:rsidRPr="001023AF" w:rsidRDefault="001023AF" w:rsidP="001023AF">
      <w:pPr>
        <w:rPr>
          <w:rFonts w:ascii="Times New Roman" w:hAnsi="Times New Roman" w:cs="Times New Roman"/>
          <w:sz w:val="24"/>
          <w:szCs w:val="24"/>
        </w:rPr>
      </w:pPr>
    </w:p>
    <w:p w:rsidR="000D39EF" w:rsidRDefault="000D3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2C56" w:rsidRPr="000D39EF" w:rsidRDefault="00522C56" w:rsidP="00522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9EF">
        <w:rPr>
          <w:rFonts w:ascii="Times New Roman" w:hAnsi="Times New Roman" w:cs="Times New Roman"/>
          <w:b/>
          <w:sz w:val="24"/>
          <w:szCs w:val="24"/>
        </w:rPr>
        <w:lastRenderedPageBreak/>
        <w:t>Cenokarpní</w:t>
      </w:r>
      <w:proofErr w:type="spellEnd"/>
      <w:r w:rsidR="000D39EF" w:rsidRPr="000D39EF">
        <w:rPr>
          <w:rFonts w:ascii="Times New Roman" w:hAnsi="Times New Roman" w:cs="Times New Roman"/>
          <w:b/>
          <w:sz w:val="24"/>
          <w:szCs w:val="24"/>
        </w:rPr>
        <w:t xml:space="preserve"> plody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otevírající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tobolka</w:t>
      </w:r>
      <w:r w:rsidR="000D39EF">
        <w:rPr>
          <w:rFonts w:ascii="Times New Roman" w:hAnsi="Times New Roman" w:cs="Times New Roman"/>
          <w:sz w:val="24"/>
          <w:szCs w:val="24"/>
        </w:rPr>
        <w:t xml:space="preserve"> (suchá, v době zralosti oplodí vysýchá) –</w:t>
      </w:r>
      <w:r w:rsidR="00DC305C">
        <w:rPr>
          <w:rFonts w:ascii="Times New Roman" w:hAnsi="Times New Roman" w:cs="Times New Roman"/>
          <w:sz w:val="24"/>
          <w:szCs w:val="24"/>
        </w:rPr>
        <w:t xml:space="preserve"> </w:t>
      </w:r>
      <w:r w:rsidR="000D39EF">
        <w:rPr>
          <w:rFonts w:ascii="Times New Roman" w:hAnsi="Times New Roman" w:cs="Times New Roman"/>
          <w:sz w:val="24"/>
          <w:szCs w:val="24"/>
        </w:rPr>
        <w:t>zral</w:t>
      </w:r>
      <w:r w:rsidR="00DC305C">
        <w:rPr>
          <w:rFonts w:ascii="Times New Roman" w:hAnsi="Times New Roman" w:cs="Times New Roman"/>
          <w:sz w:val="24"/>
          <w:szCs w:val="24"/>
        </w:rPr>
        <w:t>á</w:t>
      </w:r>
      <w:r w:rsidR="000D39EF">
        <w:rPr>
          <w:rFonts w:ascii="Times New Roman" w:hAnsi="Times New Roman" w:cs="Times New Roman"/>
          <w:sz w:val="24"/>
          <w:szCs w:val="24"/>
        </w:rPr>
        <w:t xml:space="preserve"> se otevírá, existuje více typů otevírání, např.</w:t>
      </w:r>
    </w:p>
    <w:p w:rsidR="009A24F7" w:rsidRDefault="000D39EF" w:rsidP="009A24F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tobolka </w:t>
      </w:r>
      <w:r w:rsidR="009A24F7">
        <w:rPr>
          <w:rFonts w:ascii="Times New Roman" w:hAnsi="Times New Roman" w:cs="Times New Roman"/>
          <w:sz w:val="24"/>
          <w:szCs w:val="24"/>
        </w:rPr>
        <w:t>otevírající se chlopněmi</w:t>
      </w:r>
    </w:p>
    <w:p w:rsidR="009A24F7" w:rsidRDefault="009A24F7" w:rsidP="009A24F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zuby</w:t>
      </w:r>
    </w:p>
    <w:p w:rsidR="009A24F7" w:rsidRDefault="009A24F7" w:rsidP="009A24F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děrami</w:t>
      </w:r>
    </w:p>
    <w:p w:rsidR="009A24F7" w:rsidRDefault="009A24F7" w:rsidP="009A24F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víčkem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dužnatá tobolka</w:t>
      </w:r>
      <w:r w:rsidR="000D39EF">
        <w:rPr>
          <w:rFonts w:ascii="Times New Roman" w:hAnsi="Times New Roman" w:cs="Times New Roman"/>
          <w:sz w:val="24"/>
          <w:szCs w:val="24"/>
        </w:rPr>
        <w:t xml:space="preserve"> – oplodí je v době zralosti semen dužnaté (nevysýchá)</w:t>
      </w:r>
      <w:r w:rsidR="0099749C">
        <w:rPr>
          <w:rFonts w:ascii="Times New Roman" w:hAnsi="Times New Roman" w:cs="Times New Roman"/>
          <w:sz w:val="24"/>
          <w:szCs w:val="24"/>
        </w:rPr>
        <w:t>, vzácnější typ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šešule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A6FDD">
        <w:rPr>
          <w:rFonts w:ascii="Times New Roman" w:hAnsi="Times New Roman" w:cs="Times New Roman"/>
          <w:b/>
          <w:sz w:val="24"/>
          <w:szCs w:val="24"/>
        </w:rPr>
        <w:t>šešulka</w:t>
      </w:r>
      <w:r w:rsidR="009974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749C">
        <w:rPr>
          <w:rFonts w:ascii="Times New Roman" w:hAnsi="Times New Roman" w:cs="Times New Roman"/>
          <w:sz w:val="24"/>
          <w:szCs w:val="24"/>
        </w:rPr>
        <w:t>dvouplodolistové</w:t>
      </w:r>
      <w:proofErr w:type="spellEnd"/>
      <w:r w:rsidR="00997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49C">
        <w:rPr>
          <w:rFonts w:ascii="Times New Roman" w:hAnsi="Times New Roman" w:cs="Times New Roman"/>
          <w:sz w:val="24"/>
          <w:szCs w:val="24"/>
        </w:rPr>
        <w:t>dvoupouzdré</w:t>
      </w:r>
      <w:proofErr w:type="spellEnd"/>
      <w:r w:rsidR="0099749C">
        <w:rPr>
          <w:rFonts w:ascii="Times New Roman" w:hAnsi="Times New Roman" w:cs="Times New Roman"/>
          <w:sz w:val="24"/>
          <w:szCs w:val="24"/>
        </w:rPr>
        <w:t xml:space="preserve"> plody, suché oplodí s nepravou přehrádkou;</w:t>
      </w:r>
      <w:r w:rsidR="0099749C" w:rsidRPr="0099749C">
        <w:rPr>
          <w:rFonts w:ascii="Times New Roman" w:hAnsi="Times New Roman" w:cs="Times New Roman"/>
          <w:sz w:val="24"/>
          <w:szCs w:val="24"/>
        </w:rPr>
        <w:t xml:space="preserve"> </w:t>
      </w:r>
      <w:r w:rsidR="0099749C">
        <w:rPr>
          <w:rFonts w:ascii="Times New Roman" w:hAnsi="Times New Roman" w:cs="Times New Roman"/>
          <w:sz w:val="24"/>
          <w:szCs w:val="24"/>
        </w:rPr>
        <w:t>typické pro brukvovité; šešule je dlouhý úzký plod (několikrát delší než široký), šešulka je přibližně stejně dlouhá jako široká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neotevírající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nažka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4F7">
        <w:rPr>
          <w:rFonts w:ascii="Times New Roman" w:hAnsi="Times New Roman" w:cs="Times New Roman"/>
          <w:sz w:val="24"/>
          <w:szCs w:val="24"/>
        </w:rPr>
        <w:t>(z více p</w:t>
      </w:r>
      <w:r>
        <w:rPr>
          <w:rFonts w:ascii="Times New Roman" w:hAnsi="Times New Roman" w:cs="Times New Roman"/>
          <w:sz w:val="24"/>
          <w:szCs w:val="24"/>
        </w:rPr>
        <w:t>lodolist</w:t>
      </w:r>
      <w:r w:rsidR="009A24F7">
        <w:rPr>
          <w:rFonts w:ascii="Times New Roman" w:hAnsi="Times New Roman" w:cs="Times New Roman"/>
          <w:sz w:val="24"/>
          <w:szCs w:val="24"/>
        </w:rPr>
        <w:t>ů)</w:t>
      </w:r>
      <w:r w:rsidR="0026242B">
        <w:rPr>
          <w:rFonts w:ascii="Times New Roman" w:hAnsi="Times New Roman" w:cs="Times New Roman"/>
          <w:sz w:val="24"/>
          <w:szCs w:val="24"/>
        </w:rPr>
        <w:t xml:space="preserve"> – kožovité nebo blanité oplodí,</w:t>
      </w:r>
      <w:r w:rsidR="00A51A51">
        <w:rPr>
          <w:rFonts w:ascii="Times New Roman" w:hAnsi="Times New Roman" w:cs="Times New Roman"/>
          <w:sz w:val="24"/>
          <w:szCs w:val="24"/>
        </w:rPr>
        <w:t xml:space="preserve"> pevně objímá semeno, ale nepřirůstá k osemení;</w:t>
      </w:r>
      <w:r w:rsidR="0026242B">
        <w:rPr>
          <w:rFonts w:ascii="Times New Roman" w:hAnsi="Times New Roman" w:cs="Times New Roman"/>
          <w:sz w:val="24"/>
          <w:szCs w:val="24"/>
        </w:rPr>
        <w:t xml:space="preserve"> různé varianty – </w:t>
      </w:r>
      <w:r w:rsidR="0026242B" w:rsidRPr="004A6FDD">
        <w:rPr>
          <w:rFonts w:ascii="Times New Roman" w:hAnsi="Times New Roman" w:cs="Times New Roman"/>
          <w:sz w:val="24"/>
          <w:szCs w:val="24"/>
        </w:rPr>
        <w:t>dvounažka</w:t>
      </w:r>
      <w:r w:rsidR="0026242B">
        <w:rPr>
          <w:rFonts w:ascii="Times New Roman" w:hAnsi="Times New Roman" w:cs="Times New Roman"/>
          <w:sz w:val="24"/>
          <w:szCs w:val="24"/>
        </w:rPr>
        <w:t>, nažka s chmýrem, nažka v číšce, zobanitá nažka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oříšek</w:t>
      </w:r>
      <w:r w:rsidR="0026242B">
        <w:rPr>
          <w:rFonts w:ascii="Times New Roman" w:hAnsi="Times New Roman" w:cs="Times New Roman"/>
          <w:sz w:val="24"/>
          <w:szCs w:val="24"/>
        </w:rPr>
        <w:t xml:space="preserve"> – jednosemenný plod s tvrdým oplodím</w:t>
      </w:r>
      <w:r w:rsidR="00A51A51">
        <w:rPr>
          <w:rFonts w:ascii="Times New Roman" w:hAnsi="Times New Roman" w:cs="Times New Roman"/>
          <w:sz w:val="24"/>
          <w:szCs w:val="24"/>
        </w:rPr>
        <w:t>, které volně objímá semeno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obilka</w:t>
      </w:r>
      <w:r w:rsidR="0026242B">
        <w:rPr>
          <w:rFonts w:ascii="Times New Roman" w:hAnsi="Times New Roman" w:cs="Times New Roman"/>
          <w:sz w:val="24"/>
          <w:szCs w:val="24"/>
        </w:rPr>
        <w:t xml:space="preserve"> – typický plod trav</w:t>
      </w:r>
      <w:r w:rsidR="00A51A51">
        <w:rPr>
          <w:rFonts w:ascii="Times New Roman" w:hAnsi="Times New Roman" w:cs="Times New Roman"/>
          <w:sz w:val="24"/>
          <w:szCs w:val="24"/>
        </w:rPr>
        <w:t>, oplodí je pevně spojeno s osemením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obilka pluchatá</w:t>
      </w:r>
      <w:r w:rsidR="00A51A51">
        <w:rPr>
          <w:rFonts w:ascii="Times New Roman" w:hAnsi="Times New Roman" w:cs="Times New Roman"/>
          <w:sz w:val="24"/>
          <w:szCs w:val="24"/>
        </w:rPr>
        <w:t xml:space="preserve"> (okoralá) – obalená pluchou a pluškou (ječmen, oves)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obilka nahá</w:t>
      </w:r>
      <w:r w:rsidR="00A51A51">
        <w:rPr>
          <w:rFonts w:ascii="Times New Roman" w:hAnsi="Times New Roman" w:cs="Times New Roman"/>
          <w:sz w:val="24"/>
          <w:szCs w:val="24"/>
        </w:rPr>
        <w:t xml:space="preserve"> – bez pluchy a plušky (žito, pšenice)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bobule</w:t>
      </w:r>
      <w:r w:rsidR="009974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749C">
        <w:rPr>
          <w:rFonts w:ascii="Times New Roman" w:hAnsi="Times New Roman" w:cs="Times New Roman"/>
          <w:sz w:val="24"/>
          <w:szCs w:val="24"/>
        </w:rPr>
        <w:t>vícesemenná</w:t>
      </w:r>
      <w:proofErr w:type="spellEnd"/>
      <w:r w:rsidR="0099749C">
        <w:rPr>
          <w:rFonts w:ascii="Times New Roman" w:hAnsi="Times New Roman" w:cs="Times New Roman"/>
          <w:sz w:val="24"/>
          <w:szCs w:val="24"/>
        </w:rPr>
        <w:t xml:space="preserve">, oplodí je tvořeno blanitým </w:t>
      </w:r>
      <w:r w:rsidR="0099749C" w:rsidRPr="004A6FDD">
        <w:rPr>
          <w:rFonts w:ascii="Times New Roman" w:hAnsi="Times New Roman" w:cs="Times New Roman"/>
          <w:b/>
          <w:sz w:val="24"/>
          <w:szCs w:val="24"/>
        </w:rPr>
        <w:t>epikarpem</w:t>
      </w:r>
      <w:r w:rsidR="0099749C">
        <w:rPr>
          <w:rFonts w:ascii="Times New Roman" w:hAnsi="Times New Roman" w:cs="Times New Roman"/>
          <w:sz w:val="24"/>
          <w:szCs w:val="24"/>
        </w:rPr>
        <w:t xml:space="preserve"> a dužnatým </w:t>
      </w:r>
      <w:r w:rsidR="0099749C" w:rsidRPr="004A6FDD">
        <w:rPr>
          <w:rFonts w:ascii="Times New Roman" w:hAnsi="Times New Roman" w:cs="Times New Roman"/>
          <w:b/>
          <w:sz w:val="24"/>
          <w:szCs w:val="24"/>
        </w:rPr>
        <w:t>endokarpem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6FDD">
        <w:rPr>
          <w:rFonts w:ascii="Times New Roman" w:hAnsi="Times New Roman" w:cs="Times New Roman"/>
          <w:b/>
          <w:sz w:val="24"/>
          <w:szCs w:val="24"/>
        </w:rPr>
        <w:t>hesperidium</w:t>
      </w:r>
      <w:proofErr w:type="spellEnd"/>
      <w:r w:rsidR="0099749C">
        <w:rPr>
          <w:rFonts w:ascii="Times New Roman" w:hAnsi="Times New Roman" w:cs="Times New Roman"/>
          <w:sz w:val="24"/>
          <w:szCs w:val="24"/>
        </w:rPr>
        <w:t xml:space="preserve"> – zvláštní typ bobule, typické pro rod </w:t>
      </w:r>
      <w:r w:rsidR="0099749C" w:rsidRPr="0099749C">
        <w:rPr>
          <w:rFonts w:ascii="Times New Roman" w:hAnsi="Times New Roman" w:cs="Times New Roman"/>
          <w:i/>
          <w:sz w:val="24"/>
          <w:szCs w:val="24"/>
        </w:rPr>
        <w:t>Citrus</w:t>
      </w:r>
      <w:r w:rsidR="00997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49C">
        <w:rPr>
          <w:rFonts w:ascii="Times New Roman" w:hAnsi="Times New Roman" w:cs="Times New Roman"/>
          <w:sz w:val="24"/>
          <w:szCs w:val="24"/>
        </w:rPr>
        <w:t xml:space="preserve">(pomeranče, </w:t>
      </w:r>
      <w:proofErr w:type="gramStart"/>
      <w:r w:rsidR="0099749C">
        <w:rPr>
          <w:rFonts w:ascii="Times New Roman" w:hAnsi="Times New Roman" w:cs="Times New Roman"/>
          <w:sz w:val="24"/>
          <w:szCs w:val="24"/>
        </w:rPr>
        <w:t>citrony...)</w:t>
      </w:r>
      <w:proofErr w:type="gramEnd"/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peckovice</w:t>
      </w:r>
      <w:r w:rsidR="0026242B">
        <w:rPr>
          <w:rFonts w:ascii="Times New Roman" w:hAnsi="Times New Roman" w:cs="Times New Roman"/>
          <w:sz w:val="24"/>
          <w:szCs w:val="24"/>
        </w:rPr>
        <w:t xml:space="preserve"> – jedno až </w:t>
      </w:r>
      <w:proofErr w:type="spellStart"/>
      <w:r w:rsidR="0026242B">
        <w:rPr>
          <w:rFonts w:ascii="Times New Roman" w:hAnsi="Times New Roman" w:cs="Times New Roman"/>
          <w:sz w:val="24"/>
          <w:szCs w:val="24"/>
        </w:rPr>
        <w:t>vícesemenná</w:t>
      </w:r>
      <w:proofErr w:type="spellEnd"/>
      <w:r w:rsidR="0026242B">
        <w:rPr>
          <w:rFonts w:ascii="Times New Roman" w:hAnsi="Times New Roman" w:cs="Times New Roman"/>
          <w:sz w:val="24"/>
          <w:szCs w:val="24"/>
        </w:rPr>
        <w:t xml:space="preserve">, oplodí viz </w:t>
      </w:r>
      <w:proofErr w:type="spellStart"/>
      <w:r w:rsidR="0026242B">
        <w:rPr>
          <w:rFonts w:ascii="Times New Roman" w:hAnsi="Times New Roman" w:cs="Times New Roman"/>
          <w:sz w:val="24"/>
          <w:szCs w:val="24"/>
        </w:rPr>
        <w:t>apokarpní</w:t>
      </w:r>
      <w:proofErr w:type="spellEnd"/>
      <w:r w:rsidR="0026242B">
        <w:rPr>
          <w:rFonts w:ascii="Times New Roman" w:hAnsi="Times New Roman" w:cs="Times New Roman"/>
          <w:sz w:val="24"/>
          <w:szCs w:val="24"/>
        </w:rPr>
        <w:t xml:space="preserve"> peckovice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rozpadavé</w:t>
      </w:r>
      <w:r w:rsidR="00A51A51">
        <w:rPr>
          <w:rFonts w:ascii="Times New Roman" w:hAnsi="Times New Roman" w:cs="Times New Roman"/>
          <w:sz w:val="24"/>
          <w:szCs w:val="24"/>
        </w:rPr>
        <w:t xml:space="preserve"> – suché neotevírající se plody, za zralosti se rozpadají na jednosemenné díly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plody poltivé</w:t>
      </w:r>
      <w:r w:rsidR="00A51A51">
        <w:rPr>
          <w:rFonts w:ascii="Times New Roman" w:hAnsi="Times New Roman" w:cs="Times New Roman"/>
          <w:sz w:val="24"/>
          <w:szCs w:val="24"/>
        </w:rPr>
        <w:t xml:space="preserve"> – za zralosti se rozpadají na jednosemenné </w:t>
      </w:r>
      <w:proofErr w:type="spellStart"/>
      <w:r w:rsidR="00A51A51">
        <w:rPr>
          <w:rFonts w:ascii="Times New Roman" w:hAnsi="Times New Roman" w:cs="Times New Roman"/>
          <w:sz w:val="24"/>
          <w:szCs w:val="24"/>
        </w:rPr>
        <w:t>jednoplodolistové</w:t>
      </w:r>
      <w:proofErr w:type="spellEnd"/>
      <w:r w:rsidR="00A51A51">
        <w:rPr>
          <w:rFonts w:ascii="Times New Roman" w:hAnsi="Times New Roman" w:cs="Times New Roman"/>
          <w:sz w:val="24"/>
          <w:szCs w:val="24"/>
        </w:rPr>
        <w:t xml:space="preserve"> díly (plůdky)</w:t>
      </w:r>
    </w:p>
    <w:p w:rsidR="00522C56" w:rsidRPr="004A6FDD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dvounažka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zobanitý plod</w:t>
      </w:r>
      <w:r w:rsidR="00A51A51">
        <w:rPr>
          <w:rFonts w:ascii="Times New Roman" w:hAnsi="Times New Roman" w:cs="Times New Roman"/>
          <w:sz w:val="24"/>
          <w:szCs w:val="24"/>
        </w:rPr>
        <w:t xml:space="preserve"> (nažka)</w:t>
      </w:r>
    </w:p>
    <w:p w:rsidR="00522C56" w:rsidRPr="004A6FDD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diskovitý plod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plody lámavé</w:t>
      </w:r>
      <w:r w:rsidR="00A51A51" w:rsidRPr="00A51A51">
        <w:rPr>
          <w:rFonts w:ascii="Times New Roman" w:hAnsi="Times New Roman" w:cs="Times New Roman"/>
          <w:sz w:val="24"/>
          <w:szCs w:val="24"/>
        </w:rPr>
        <w:t xml:space="preserve"> </w:t>
      </w:r>
      <w:r w:rsidR="00A51A51">
        <w:rPr>
          <w:rFonts w:ascii="Times New Roman" w:hAnsi="Times New Roman" w:cs="Times New Roman"/>
          <w:sz w:val="24"/>
          <w:szCs w:val="24"/>
        </w:rPr>
        <w:t xml:space="preserve">– za zralosti se rozpadají na jednosemenné (nikoli </w:t>
      </w:r>
      <w:proofErr w:type="spellStart"/>
      <w:r w:rsidR="00A51A51">
        <w:rPr>
          <w:rFonts w:ascii="Times New Roman" w:hAnsi="Times New Roman" w:cs="Times New Roman"/>
          <w:sz w:val="24"/>
          <w:szCs w:val="24"/>
        </w:rPr>
        <w:t>jednoplodolistové</w:t>
      </w:r>
      <w:proofErr w:type="spellEnd"/>
      <w:r w:rsidR="00A51A51">
        <w:rPr>
          <w:rFonts w:ascii="Times New Roman" w:hAnsi="Times New Roman" w:cs="Times New Roman"/>
          <w:sz w:val="24"/>
          <w:szCs w:val="24"/>
        </w:rPr>
        <w:t>) díly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struk</w:t>
      </w:r>
      <w:r w:rsidR="00A51A51">
        <w:rPr>
          <w:rFonts w:ascii="Times New Roman" w:hAnsi="Times New Roman" w:cs="Times New Roman"/>
          <w:sz w:val="24"/>
          <w:szCs w:val="24"/>
        </w:rPr>
        <w:t xml:space="preserve"> (zaškrcovaná šešule)</w:t>
      </w:r>
    </w:p>
    <w:p w:rsidR="00522C56" w:rsidRDefault="00522C56" w:rsidP="00522C56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tvrdka</w:t>
      </w:r>
      <w:r w:rsidR="00A51A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51A51">
        <w:rPr>
          <w:rFonts w:ascii="Times New Roman" w:hAnsi="Times New Roman" w:cs="Times New Roman"/>
          <w:sz w:val="24"/>
          <w:szCs w:val="24"/>
        </w:rPr>
        <w:t>dvouplodolistové</w:t>
      </w:r>
      <w:proofErr w:type="spellEnd"/>
      <w:r w:rsidR="00A51A51">
        <w:rPr>
          <w:rFonts w:ascii="Times New Roman" w:hAnsi="Times New Roman" w:cs="Times New Roman"/>
          <w:sz w:val="24"/>
          <w:szCs w:val="24"/>
        </w:rPr>
        <w:t xml:space="preserve"> gyneceum se za zralosti rozpadá na čtyři díly (tvrdky)</w:t>
      </w:r>
    </w:p>
    <w:p w:rsidR="00D37A51" w:rsidRDefault="00D37A51" w:rsidP="00D37A51">
      <w:pPr>
        <w:pStyle w:val="Odstavecseseznamem"/>
        <w:ind w:left="2880"/>
        <w:rPr>
          <w:rFonts w:ascii="Times New Roman" w:hAnsi="Times New Roman" w:cs="Times New Roman"/>
          <w:sz w:val="24"/>
          <w:szCs w:val="24"/>
        </w:rPr>
      </w:pPr>
    </w:p>
    <w:p w:rsidR="00D37A51" w:rsidRDefault="00D37A51" w:rsidP="00D37A51">
      <w:pPr>
        <w:pStyle w:val="Odstavecseseznamem"/>
        <w:ind w:left="2880"/>
        <w:rPr>
          <w:rFonts w:ascii="Times New Roman" w:hAnsi="Times New Roman" w:cs="Times New Roman"/>
          <w:sz w:val="24"/>
          <w:szCs w:val="24"/>
        </w:rPr>
      </w:pPr>
    </w:p>
    <w:p w:rsidR="00522C56" w:rsidRPr="00A51A51" w:rsidRDefault="00522C56" w:rsidP="00522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1A51">
        <w:rPr>
          <w:rFonts w:ascii="Times New Roman" w:hAnsi="Times New Roman" w:cs="Times New Roman"/>
          <w:b/>
          <w:sz w:val="24"/>
          <w:szCs w:val="24"/>
        </w:rPr>
        <w:lastRenderedPageBreak/>
        <w:t>Plodenství</w:t>
      </w:r>
      <w:r w:rsidR="00A51A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1A51">
        <w:rPr>
          <w:rFonts w:ascii="Times New Roman" w:hAnsi="Times New Roman" w:cs="Times New Roman"/>
          <w:sz w:val="24"/>
          <w:szCs w:val="24"/>
        </w:rPr>
        <w:t>soubor volných nebo spojených plodů vzniklý z jednoho květenství</w:t>
      </w:r>
    </w:p>
    <w:p w:rsidR="00522C56" w:rsidRPr="004A6FDD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volné plodenství</w:t>
      </w:r>
    </w:p>
    <w:p w:rsidR="00522C56" w:rsidRDefault="00522C56" w:rsidP="00522C5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DD">
        <w:rPr>
          <w:rFonts w:ascii="Times New Roman" w:hAnsi="Times New Roman" w:cs="Times New Roman"/>
          <w:b/>
          <w:sz w:val="24"/>
          <w:szCs w:val="24"/>
        </w:rPr>
        <w:t>sdružené plodenství</w:t>
      </w:r>
      <w:r w:rsidR="00A51A51">
        <w:rPr>
          <w:rFonts w:ascii="Times New Roman" w:hAnsi="Times New Roman" w:cs="Times New Roman"/>
          <w:sz w:val="24"/>
          <w:szCs w:val="24"/>
        </w:rPr>
        <w:t xml:space="preserve"> </w:t>
      </w:r>
      <w:r w:rsidR="00121605">
        <w:rPr>
          <w:rFonts w:ascii="Times New Roman" w:hAnsi="Times New Roman" w:cs="Times New Roman"/>
          <w:sz w:val="24"/>
          <w:szCs w:val="24"/>
        </w:rPr>
        <w:t>–</w:t>
      </w:r>
      <w:r w:rsidR="00A51A51">
        <w:rPr>
          <w:rFonts w:ascii="Times New Roman" w:hAnsi="Times New Roman" w:cs="Times New Roman"/>
          <w:sz w:val="24"/>
          <w:szCs w:val="24"/>
        </w:rPr>
        <w:t xml:space="preserve"> </w:t>
      </w:r>
      <w:r w:rsidR="00121605">
        <w:rPr>
          <w:rFonts w:ascii="Times New Roman" w:hAnsi="Times New Roman" w:cs="Times New Roman"/>
          <w:sz w:val="24"/>
          <w:szCs w:val="24"/>
        </w:rPr>
        <w:t xml:space="preserve">jednotlivé plody jsou spojené zdužnatělým </w:t>
      </w:r>
      <w:proofErr w:type="spellStart"/>
      <w:r w:rsidR="00121605">
        <w:rPr>
          <w:rFonts w:ascii="Times New Roman" w:hAnsi="Times New Roman" w:cs="Times New Roman"/>
          <w:sz w:val="24"/>
          <w:szCs w:val="24"/>
        </w:rPr>
        <w:t>periantem</w:t>
      </w:r>
      <w:proofErr w:type="spellEnd"/>
      <w:r w:rsidR="00121605">
        <w:rPr>
          <w:rFonts w:ascii="Times New Roman" w:hAnsi="Times New Roman" w:cs="Times New Roman"/>
          <w:sz w:val="24"/>
          <w:szCs w:val="24"/>
        </w:rPr>
        <w:t>, nebo zbytnělými vřeteny květenství</w:t>
      </w:r>
    </w:p>
    <w:p w:rsidR="00522C56" w:rsidRDefault="00522C56" w:rsidP="00522C5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6FDD">
        <w:rPr>
          <w:rFonts w:ascii="Times New Roman" w:hAnsi="Times New Roman" w:cs="Times New Roman"/>
          <w:b/>
          <w:sz w:val="24"/>
          <w:szCs w:val="24"/>
        </w:rPr>
        <w:t>sykonium</w:t>
      </w:r>
      <w:proofErr w:type="spellEnd"/>
      <w:r w:rsidR="00121605">
        <w:rPr>
          <w:rFonts w:ascii="Times New Roman" w:hAnsi="Times New Roman" w:cs="Times New Roman"/>
          <w:sz w:val="24"/>
          <w:szCs w:val="24"/>
        </w:rPr>
        <w:t xml:space="preserve"> – plodenství fíkovníku – džbánkovitě zbytnělé vřeteno květenství, uvnitř uloženy nažky</w:t>
      </w:r>
    </w:p>
    <w:p w:rsidR="00DC305C" w:rsidRDefault="00DC3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1BE8" w:rsidRDefault="00DC3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3100" cy="8010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BE8" w:rsidSect="0094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DF8"/>
    <w:multiLevelType w:val="hybridMultilevel"/>
    <w:tmpl w:val="E29035EA"/>
    <w:lvl w:ilvl="0" w:tplc="A4DE5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C56"/>
    <w:rsid w:val="00085214"/>
    <w:rsid w:val="000D39EF"/>
    <w:rsid w:val="001023AF"/>
    <w:rsid w:val="00117A14"/>
    <w:rsid w:val="00121605"/>
    <w:rsid w:val="0026242B"/>
    <w:rsid w:val="002D65C7"/>
    <w:rsid w:val="00351DF1"/>
    <w:rsid w:val="004A6FDD"/>
    <w:rsid w:val="00522C56"/>
    <w:rsid w:val="00595A53"/>
    <w:rsid w:val="0081517E"/>
    <w:rsid w:val="009454A8"/>
    <w:rsid w:val="0099749C"/>
    <w:rsid w:val="009A24F7"/>
    <w:rsid w:val="00A07E8E"/>
    <w:rsid w:val="00A51A51"/>
    <w:rsid w:val="00BD65CD"/>
    <w:rsid w:val="00CD0E90"/>
    <w:rsid w:val="00D21BE8"/>
    <w:rsid w:val="00D37A51"/>
    <w:rsid w:val="00DC305C"/>
    <w:rsid w:val="00E161F8"/>
    <w:rsid w:val="00E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11</cp:revision>
  <cp:lastPrinted>2010-05-06T09:38:00Z</cp:lastPrinted>
  <dcterms:created xsi:type="dcterms:W3CDTF">2010-04-27T10:27:00Z</dcterms:created>
  <dcterms:modified xsi:type="dcterms:W3CDTF">2010-05-11T08:25:00Z</dcterms:modified>
</cp:coreProperties>
</file>