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B8" w:rsidRPr="00C43B25" w:rsidRDefault="00E03D1E">
      <w:pPr>
        <w:rPr>
          <w:rFonts w:ascii="Arial" w:hAnsi="Arial" w:cs="Arial"/>
          <w:sz w:val="28"/>
          <w:szCs w:val="28"/>
          <w:u w:val="double"/>
        </w:rPr>
      </w:pPr>
      <w:r w:rsidRPr="00C43B25">
        <w:rPr>
          <w:rFonts w:ascii="Arial" w:hAnsi="Arial" w:cs="Arial"/>
          <w:sz w:val="28"/>
          <w:szCs w:val="28"/>
          <w:u w:val="double"/>
        </w:rPr>
        <w:t>Manipulativní reklama</w:t>
      </w:r>
    </w:p>
    <w:p w:rsidR="00E03D1E" w:rsidRDefault="00E03D1E">
      <w:pPr>
        <w:rPr>
          <w:rFonts w:ascii="Arial" w:hAnsi="Arial" w:cs="Arial"/>
          <w:sz w:val="24"/>
          <w:szCs w:val="24"/>
        </w:rPr>
      </w:pPr>
      <w:r w:rsidRPr="00E03D1E">
        <w:rPr>
          <w:rFonts w:ascii="Arial" w:hAnsi="Arial" w:cs="Arial"/>
          <w:b/>
          <w:sz w:val="24"/>
          <w:szCs w:val="24"/>
        </w:rPr>
        <w:t>Třída: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</w:t>
      </w:r>
    </w:p>
    <w:p w:rsidR="00E03D1E" w:rsidRDefault="00E03D1E">
      <w:pPr>
        <w:rPr>
          <w:rFonts w:ascii="Arial" w:hAnsi="Arial" w:cs="Arial"/>
          <w:sz w:val="24"/>
          <w:szCs w:val="24"/>
        </w:rPr>
      </w:pPr>
      <w:r w:rsidRPr="00E03D1E">
        <w:rPr>
          <w:rFonts w:ascii="Arial" w:hAnsi="Arial" w:cs="Arial"/>
          <w:b/>
          <w:sz w:val="24"/>
          <w:szCs w:val="24"/>
        </w:rPr>
        <w:t>Hodinová dotace: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6 hodin</w:t>
      </w:r>
    </w:p>
    <w:p w:rsidR="00E03D1E" w:rsidRDefault="00E03D1E">
      <w:pPr>
        <w:rPr>
          <w:rFonts w:ascii="Arial" w:hAnsi="Arial" w:cs="Arial"/>
          <w:sz w:val="24"/>
          <w:szCs w:val="24"/>
        </w:rPr>
      </w:pPr>
      <w:r w:rsidRPr="00E03D1E">
        <w:rPr>
          <w:rFonts w:ascii="Arial" w:hAnsi="Arial" w:cs="Arial"/>
          <w:b/>
          <w:sz w:val="24"/>
          <w:szCs w:val="24"/>
        </w:rPr>
        <w:t>Vzdělávací oblast:</w:t>
      </w:r>
      <w:r w:rsidR="00731886">
        <w:rPr>
          <w:rFonts w:ascii="Arial" w:hAnsi="Arial" w:cs="Arial"/>
          <w:sz w:val="24"/>
          <w:szCs w:val="24"/>
        </w:rPr>
        <w:tab/>
        <w:t>Výchova ke zdraví</w:t>
      </w:r>
    </w:p>
    <w:p w:rsidR="00E03D1E" w:rsidRDefault="007318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Průřezové téma</w:t>
      </w:r>
      <w:r w:rsidR="00E03D1E" w:rsidRPr="00E03D1E">
        <w:rPr>
          <w:rFonts w:ascii="Arial" w:hAnsi="Arial" w:cs="Arial"/>
          <w:b/>
          <w:sz w:val="24"/>
          <w:szCs w:val="24"/>
        </w:rPr>
        <w:t>:</w:t>
      </w:r>
      <w:r w:rsidR="00E03D1E">
        <w:rPr>
          <w:rFonts w:ascii="Arial" w:hAnsi="Arial" w:cs="Arial"/>
          <w:sz w:val="24"/>
          <w:szCs w:val="24"/>
        </w:rPr>
        <w:tab/>
        <w:t>Mediální výchova</w:t>
      </w:r>
    </w:p>
    <w:p w:rsidR="00E03D1E" w:rsidRDefault="00E03D1E">
      <w:pPr>
        <w:rPr>
          <w:rFonts w:ascii="Arial" w:hAnsi="Arial" w:cs="Arial"/>
          <w:sz w:val="24"/>
          <w:szCs w:val="24"/>
        </w:rPr>
      </w:pPr>
    </w:p>
    <w:p w:rsidR="00E03D1E" w:rsidRDefault="00E03D1E">
      <w:pPr>
        <w:rPr>
          <w:rFonts w:ascii="Arial" w:hAnsi="Arial" w:cs="Arial"/>
          <w:b/>
          <w:sz w:val="24"/>
          <w:szCs w:val="24"/>
        </w:rPr>
      </w:pPr>
      <w:r w:rsidRPr="00E03D1E">
        <w:rPr>
          <w:rFonts w:ascii="Arial" w:hAnsi="Arial" w:cs="Arial"/>
          <w:b/>
          <w:sz w:val="24"/>
          <w:szCs w:val="24"/>
        </w:rPr>
        <w:t>Výchovně vzdělávací cíle:</w:t>
      </w:r>
    </w:p>
    <w:p w:rsidR="0025728D" w:rsidRPr="0025728D" w:rsidRDefault="0025728D">
      <w:pPr>
        <w:rPr>
          <w:rFonts w:ascii="Arial" w:hAnsi="Arial" w:cs="Arial"/>
          <w:sz w:val="24"/>
          <w:szCs w:val="24"/>
        </w:rPr>
      </w:pPr>
      <w:r w:rsidRPr="0025728D">
        <w:rPr>
          <w:rFonts w:ascii="Arial" w:hAnsi="Arial" w:cs="Arial"/>
          <w:sz w:val="24"/>
          <w:szCs w:val="24"/>
        </w:rPr>
        <w:t>Žák definuje pojem reklama.</w:t>
      </w:r>
    </w:p>
    <w:p w:rsidR="0025728D" w:rsidRPr="0025728D" w:rsidRDefault="0025728D">
      <w:pPr>
        <w:rPr>
          <w:rFonts w:ascii="Arial" w:hAnsi="Arial" w:cs="Arial"/>
          <w:sz w:val="24"/>
          <w:szCs w:val="24"/>
        </w:rPr>
      </w:pPr>
      <w:r w:rsidRPr="0025728D">
        <w:rPr>
          <w:rFonts w:ascii="Arial" w:hAnsi="Arial" w:cs="Arial"/>
          <w:sz w:val="24"/>
          <w:szCs w:val="24"/>
        </w:rPr>
        <w:t>Žák zná způsoby reklamní prezentace.</w:t>
      </w:r>
    </w:p>
    <w:p w:rsidR="0025728D" w:rsidRPr="0025728D" w:rsidRDefault="0025728D">
      <w:pPr>
        <w:rPr>
          <w:rFonts w:ascii="Arial" w:hAnsi="Arial" w:cs="Arial"/>
          <w:sz w:val="24"/>
          <w:szCs w:val="24"/>
        </w:rPr>
      </w:pPr>
      <w:r w:rsidRPr="0025728D">
        <w:rPr>
          <w:rFonts w:ascii="Arial" w:hAnsi="Arial" w:cs="Arial"/>
          <w:sz w:val="24"/>
          <w:szCs w:val="24"/>
        </w:rPr>
        <w:t>Žák pohlédne na reklamu z hlediska analytického a kritického.</w:t>
      </w:r>
    </w:p>
    <w:p w:rsidR="0025728D" w:rsidRPr="0025728D" w:rsidRDefault="0025728D">
      <w:pPr>
        <w:rPr>
          <w:rFonts w:ascii="Arial" w:hAnsi="Arial" w:cs="Arial"/>
          <w:sz w:val="24"/>
          <w:szCs w:val="24"/>
        </w:rPr>
      </w:pPr>
      <w:r w:rsidRPr="0025728D">
        <w:rPr>
          <w:rFonts w:ascii="Arial" w:hAnsi="Arial" w:cs="Arial"/>
          <w:sz w:val="24"/>
          <w:szCs w:val="24"/>
        </w:rPr>
        <w:t>Žák se seznámí s technikami a prvky reklamy, které ovlivňují spotřebitele.</w:t>
      </w:r>
    </w:p>
    <w:p w:rsidR="0025728D" w:rsidRDefault="0025728D" w:rsidP="00E03D1E">
      <w:pPr>
        <w:rPr>
          <w:rFonts w:ascii="Arial" w:hAnsi="Arial" w:cs="Arial"/>
          <w:b/>
          <w:sz w:val="24"/>
          <w:szCs w:val="24"/>
        </w:rPr>
      </w:pPr>
    </w:p>
    <w:p w:rsidR="00E03D1E" w:rsidRDefault="001E10AC" w:rsidP="00E03D1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Klíčové k</w:t>
      </w:r>
      <w:r w:rsidR="00E03D1E">
        <w:rPr>
          <w:rFonts w:ascii="Arial" w:hAnsi="Arial" w:cs="Arial"/>
          <w:b/>
          <w:sz w:val="24"/>
          <w:szCs w:val="24"/>
        </w:rPr>
        <w:t>ompetence:</w:t>
      </w:r>
    </w:p>
    <w:p w:rsidR="0025728D" w:rsidRDefault="0025728D" w:rsidP="00B47458">
      <w:pPr>
        <w:ind w:left="4245" w:hanging="42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Kompetence k učení –</w:t>
      </w:r>
      <w:r>
        <w:rPr>
          <w:rFonts w:ascii="Arial" w:hAnsi="Arial" w:cs="Arial"/>
          <w:b/>
          <w:sz w:val="24"/>
          <w:szCs w:val="24"/>
        </w:rPr>
        <w:tab/>
      </w:r>
      <w:r w:rsidR="00B47458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Definuje pojem reklama na základě propojení pojmů, získaných metodou brainstormingu.</w:t>
      </w:r>
    </w:p>
    <w:p w:rsidR="0025728D" w:rsidRDefault="0025728D" w:rsidP="00B47458">
      <w:pPr>
        <w:ind w:left="42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základě hodnocení reklamy si utváří komplexnější pohled na problematiku klamavosti reklamy.</w:t>
      </w:r>
    </w:p>
    <w:p w:rsidR="0025728D" w:rsidRDefault="0025728D" w:rsidP="00B47458">
      <w:pPr>
        <w:ind w:left="42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Operuje s obecně užívanými termíny znaky a symboly při tvorbě projektové práce – tvorbě reklamy.</w:t>
      </w:r>
    </w:p>
    <w:p w:rsidR="0025728D" w:rsidRDefault="009E38CF" w:rsidP="00B47458">
      <w:pPr>
        <w:ind w:left="4245" w:hanging="4245"/>
        <w:rPr>
          <w:rFonts w:ascii="Arial" w:hAnsi="Arial" w:cs="Arial"/>
          <w:sz w:val="24"/>
          <w:szCs w:val="24"/>
        </w:rPr>
      </w:pPr>
      <w:r w:rsidRPr="009E38CF">
        <w:rPr>
          <w:rFonts w:ascii="Arial" w:hAnsi="Arial" w:cs="Arial"/>
          <w:b/>
          <w:sz w:val="24"/>
          <w:szCs w:val="24"/>
        </w:rPr>
        <w:t xml:space="preserve">Kompetence komunikativní - </w:t>
      </w:r>
      <w:r>
        <w:rPr>
          <w:rFonts w:ascii="Arial" w:hAnsi="Arial" w:cs="Arial"/>
          <w:b/>
          <w:sz w:val="24"/>
          <w:szCs w:val="24"/>
        </w:rPr>
        <w:tab/>
      </w:r>
      <w:r w:rsidR="00B47458">
        <w:rPr>
          <w:rFonts w:ascii="Arial" w:hAnsi="Arial" w:cs="Arial"/>
          <w:b/>
          <w:sz w:val="24"/>
          <w:szCs w:val="24"/>
        </w:rPr>
        <w:tab/>
      </w:r>
      <w:r w:rsidRPr="009E38CF">
        <w:rPr>
          <w:rFonts w:ascii="Arial" w:hAnsi="Arial" w:cs="Arial"/>
          <w:sz w:val="24"/>
          <w:szCs w:val="24"/>
        </w:rPr>
        <w:t xml:space="preserve">Vyjadřuje své myšlenky a názory k tématu </w:t>
      </w:r>
      <w:r>
        <w:rPr>
          <w:rFonts w:ascii="Arial" w:hAnsi="Arial" w:cs="Arial"/>
          <w:sz w:val="24"/>
          <w:szCs w:val="24"/>
        </w:rPr>
        <w:t>manipulativní reklama, obhajuje svůj názor a argumentuje.</w:t>
      </w:r>
    </w:p>
    <w:p w:rsidR="009E38CF" w:rsidRDefault="009E38CF" w:rsidP="00B47458">
      <w:pPr>
        <w:ind w:left="4245"/>
        <w:rPr>
          <w:rFonts w:ascii="Arial" w:hAnsi="Arial" w:cs="Arial"/>
          <w:sz w:val="24"/>
          <w:szCs w:val="24"/>
        </w:rPr>
      </w:pPr>
      <w:r w:rsidRPr="009E38CF">
        <w:rPr>
          <w:rFonts w:ascii="Arial" w:hAnsi="Arial" w:cs="Arial"/>
          <w:sz w:val="24"/>
          <w:szCs w:val="24"/>
        </w:rPr>
        <w:t>Diskutuje, argumentuje a reaguje na názory spolužáků, při hodnocení reklamy a projektů reklamy.</w:t>
      </w:r>
    </w:p>
    <w:p w:rsidR="009E38CF" w:rsidRPr="009E38CF" w:rsidRDefault="009E38CF" w:rsidP="00B47458">
      <w:pPr>
        <w:ind w:left="42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Cíleně využívá informační a komunikační prostředky</w:t>
      </w:r>
      <w:r w:rsidR="00B47458">
        <w:rPr>
          <w:rFonts w:ascii="Arial" w:hAnsi="Arial" w:cs="Arial"/>
          <w:sz w:val="24"/>
          <w:szCs w:val="24"/>
        </w:rPr>
        <w:t xml:space="preserve"> ke tvorbě projektu. Účinně vyhledává informace v textu.</w:t>
      </w:r>
    </w:p>
    <w:p w:rsidR="009E38CF" w:rsidRDefault="00B47458" w:rsidP="00B47458">
      <w:pPr>
        <w:ind w:left="4245" w:hanging="42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Kompetence k řešení problémů -</w:t>
      </w:r>
      <w:r>
        <w:rPr>
          <w:rFonts w:ascii="Arial" w:hAnsi="Arial" w:cs="Arial"/>
          <w:b/>
          <w:sz w:val="24"/>
          <w:szCs w:val="24"/>
        </w:rPr>
        <w:tab/>
      </w:r>
      <w:r w:rsidRPr="00B47458">
        <w:rPr>
          <w:rFonts w:ascii="Arial" w:hAnsi="Arial" w:cs="Arial"/>
          <w:sz w:val="24"/>
          <w:szCs w:val="24"/>
        </w:rPr>
        <w:t>Volí vhodné způsoby zpracování projektu, v závislosti na dvou typech provedení.</w:t>
      </w:r>
    </w:p>
    <w:p w:rsidR="00B47458" w:rsidRDefault="00B47458" w:rsidP="00B47458">
      <w:pPr>
        <w:ind w:left="4245"/>
        <w:rPr>
          <w:rFonts w:ascii="Arial" w:hAnsi="Arial" w:cs="Arial"/>
          <w:sz w:val="24"/>
          <w:szCs w:val="24"/>
        </w:rPr>
      </w:pPr>
      <w:r w:rsidRPr="00B47458">
        <w:rPr>
          <w:rFonts w:ascii="Arial" w:hAnsi="Arial" w:cs="Arial"/>
          <w:sz w:val="24"/>
          <w:szCs w:val="24"/>
        </w:rPr>
        <w:lastRenderedPageBreak/>
        <w:t> využívá získané vědomosti a dovednosti k objevování různých variant řešení</w:t>
      </w:r>
      <w:r>
        <w:rPr>
          <w:rFonts w:ascii="Arial" w:hAnsi="Arial" w:cs="Arial"/>
          <w:sz w:val="24"/>
          <w:szCs w:val="24"/>
        </w:rPr>
        <w:t>-</w:t>
      </w:r>
    </w:p>
    <w:p w:rsidR="00B47458" w:rsidRDefault="00BC557F" w:rsidP="00B47458">
      <w:pPr>
        <w:rPr>
          <w:rFonts w:ascii="Arial" w:hAnsi="Arial" w:cs="Arial"/>
          <w:sz w:val="24"/>
          <w:szCs w:val="24"/>
        </w:rPr>
      </w:pPr>
      <w:r w:rsidRPr="00BC557F">
        <w:rPr>
          <w:rFonts w:ascii="Arial" w:hAnsi="Arial" w:cs="Arial"/>
          <w:b/>
          <w:sz w:val="24"/>
          <w:szCs w:val="24"/>
        </w:rPr>
        <w:t>Kompetence občanské</w:t>
      </w:r>
      <w:r>
        <w:rPr>
          <w:rFonts w:ascii="Arial" w:hAnsi="Arial" w:cs="Arial"/>
          <w:b/>
          <w:sz w:val="24"/>
          <w:szCs w:val="24"/>
        </w:rPr>
        <w:t xml:space="preserve"> -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Rozvíjí smysl pro kulturu a tvořivost.</w:t>
      </w:r>
    </w:p>
    <w:p w:rsidR="00BC557F" w:rsidRDefault="00BC557F" w:rsidP="00B47458">
      <w:pPr>
        <w:rPr>
          <w:rFonts w:ascii="Arial" w:hAnsi="Arial" w:cs="Arial"/>
          <w:sz w:val="24"/>
          <w:szCs w:val="24"/>
        </w:rPr>
      </w:pPr>
      <w:r w:rsidRPr="00BC557F">
        <w:rPr>
          <w:rFonts w:ascii="Arial" w:hAnsi="Arial" w:cs="Arial"/>
          <w:b/>
          <w:sz w:val="24"/>
          <w:szCs w:val="24"/>
        </w:rPr>
        <w:t>Kompetence pracovní -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C64C1D">
        <w:rPr>
          <w:rFonts w:ascii="Arial" w:hAnsi="Arial" w:cs="Arial"/>
          <w:sz w:val="24"/>
          <w:szCs w:val="24"/>
        </w:rPr>
        <w:t>Přistupuje zodpovědně k tvorbě projektu.</w:t>
      </w:r>
    </w:p>
    <w:p w:rsidR="00C64C1D" w:rsidRPr="00BC557F" w:rsidRDefault="00C64C1D" w:rsidP="00C64C1D">
      <w:pPr>
        <w:ind w:left="42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Využívá předložený materiál, pracuje s ním účinně a bezpečně. </w:t>
      </w:r>
    </w:p>
    <w:p w:rsidR="00E03D1E" w:rsidRDefault="00E03D1E" w:rsidP="00E03D1E">
      <w:pPr>
        <w:rPr>
          <w:rFonts w:ascii="Arial" w:hAnsi="Arial" w:cs="Arial"/>
          <w:b/>
          <w:sz w:val="24"/>
          <w:szCs w:val="24"/>
        </w:rPr>
      </w:pPr>
    </w:p>
    <w:p w:rsidR="00C64C1D" w:rsidRDefault="00E03D1E" w:rsidP="001E10AC">
      <w:pPr>
        <w:rPr>
          <w:rFonts w:ascii="Arial" w:hAnsi="Arial" w:cs="Arial"/>
          <w:b/>
          <w:sz w:val="24"/>
          <w:szCs w:val="24"/>
        </w:rPr>
      </w:pPr>
      <w:r w:rsidRPr="00C64C1D">
        <w:rPr>
          <w:rFonts w:ascii="Arial" w:hAnsi="Arial" w:cs="Arial"/>
          <w:b/>
          <w:sz w:val="24"/>
          <w:szCs w:val="24"/>
        </w:rPr>
        <w:t>Použité metody:</w:t>
      </w:r>
    </w:p>
    <w:p w:rsidR="001E10AC" w:rsidRPr="00C64C1D" w:rsidRDefault="001E10AC" w:rsidP="001E10AC">
      <w:pPr>
        <w:pStyle w:val="Odstavecseseznamem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C64C1D">
        <w:rPr>
          <w:rFonts w:ascii="Arial" w:hAnsi="Arial" w:cs="Arial"/>
          <w:sz w:val="24"/>
          <w:szCs w:val="24"/>
        </w:rPr>
        <w:t>brainstorming</w:t>
      </w:r>
    </w:p>
    <w:p w:rsidR="001E10AC" w:rsidRPr="00C64C1D" w:rsidRDefault="001E10AC" w:rsidP="001E10AC">
      <w:pPr>
        <w:pStyle w:val="Odstavecseseznamem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C64C1D">
        <w:rPr>
          <w:rFonts w:ascii="Arial" w:hAnsi="Arial" w:cs="Arial"/>
          <w:sz w:val="24"/>
          <w:szCs w:val="24"/>
        </w:rPr>
        <w:t xml:space="preserve">didaktická </w:t>
      </w:r>
      <w:r w:rsidR="00C43B25">
        <w:rPr>
          <w:rFonts w:ascii="Arial" w:hAnsi="Arial" w:cs="Arial"/>
          <w:sz w:val="24"/>
          <w:szCs w:val="24"/>
        </w:rPr>
        <w:t>hra (spoj větu, nejlepší nabídka)</w:t>
      </w:r>
    </w:p>
    <w:p w:rsidR="001E10AC" w:rsidRPr="00C64C1D" w:rsidRDefault="001E10AC" w:rsidP="001E10AC">
      <w:pPr>
        <w:pStyle w:val="Odstavecseseznamem"/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r w:rsidRPr="00C64C1D">
        <w:rPr>
          <w:rFonts w:ascii="Arial" w:hAnsi="Arial" w:cs="Arial"/>
          <w:sz w:val="24"/>
          <w:szCs w:val="24"/>
        </w:rPr>
        <w:t>práce s textem (pracovní list)</w:t>
      </w:r>
    </w:p>
    <w:p w:rsidR="001E10AC" w:rsidRPr="00C64C1D" w:rsidRDefault="001E10AC" w:rsidP="001E10AC">
      <w:pPr>
        <w:pStyle w:val="Odstavecseseznamem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C64C1D">
        <w:rPr>
          <w:rFonts w:ascii="Arial" w:hAnsi="Arial" w:cs="Arial"/>
          <w:sz w:val="24"/>
          <w:szCs w:val="24"/>
        </w:rPr>
        <w:t>práce s videem</w:t>
      </w:r>
    </w:p>
    <w:p w:rsidR="001E10AC" w:rsidRDefault="001E10AC" w:rsidP="001E10AC">
      <w:pPr>
        <w:pStyle w:val="Odstavecseseznamem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C64C1D">
        <w:rPr>
          <w:rFonts w:ascii="Arial" w:hAnsi="Arial" w:cs="Arial"/>
          <w:sz w:val="24"/>
          <w:szCs w:val="24"/>
        </w:rPr>
        <w:t>diskuze</w:t>
      </w:r>
    </w:p>
    <w:p w:rsidR="001E10AC" w:rsidRDefault="001E10AC" w:rsidP="001E10AC">
      <w:pPr>
        <w:pStyle w:val="Odstavecseseznamem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inscenační metody</w:t>
      </w:r>
    </w:p>
    <w:p w:rsidR="001E10AC" w:rsidRDefault="001E10AC" w:rsidP="001E10AC">
      <w:pPr>
        <w:pStyle w:val="Odstavecseseznamem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poster</w:t>
      </w:r>
    </w:p>
    <w:p w:rsidR="001E10AC" w:rsidRPr="00C64C1D" w:rsidRDefault="001E10AC" w:rsidP="001E10AC">
      <w:pPr>
        <w:pStyle w:val="Odstavecseseznamem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vypravování</w:t>
      </w:r>
    </w:p>
    <w:p w:rsidR="001E10AC" w:rsidRPr="001E10AC" w:rsidRDefault="001E10AC" w:rsidP="001E10AC">
      <w:pPr>
        <w:pStyle w:val="Odstavecseseznamem"/>
        <w:rPr>
          <w:rFonts w:ascii="Arial" w:hAnsi="Arial" w:cs="Arial"/>
          <w:b/>
          <w:sz w:val="24"/>
          <w:szCs w:val="24"/>
        </w:rPr>
      </w:pPr>
    </w:p>
    <w:p w:rsidR="00E03D1E" w:rsidRDefault="00E03D1E" w:rsidP="00E03D1E">
      <w:pPr>
        <w:rPr>
          <w:rFonts w:ascii="Arial" w:hAnsi="Arial" w:cs="Arial"/>
          <w:b/>
          <w:sz w:val="24"/>
          <w:szCs w:val="24"/>
        </w:rPr>
      </w:pPr>
    </w:p>
    <w:p w:rsidR="00E03D1E" w:rsidRDefault="00E03D1E" w:rsidP="00E03D1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Použité formy:</w:t>
      </w:r>
    </w:p>
    <w:p w:rsidR="001E10AC" w:rsidRPr="001E10AC" w:rsidRDefault="001E10AC" w:rsidP="001E10AC">
      <w:pPr>
        <w:pStyle w:val="Odstavecseseznamem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1E10AC">
        <w:rPr>
          <w:rFonts w:ascii="Arial" w:hAnsi="Arial" w:cs="Arial"/>
          <w:sz w:val="24"/>
          <w:szCs w:val="24"/>
        </w:rPr>
        <w:t>projektová výuka</w:t>
      </w:r>
    </w:p>
    <w:p w:rsidR="001E10AC" w:rsidRPr="001E10AC" w:rsidRDefault="001E10AC" w:rsidP="001E10AC">
      <w:pPr>
        <w:pStyle w:val="Odstavecseseznamem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1E10AC">
        <w:rPr>
          <w:rFonts w:ascii="Arial" w:hAnsi="Arial" w:cs="Arial"/>
          <w:sz w:val="24"/>
          <w:szCs w:val="24"/>
        </w:rPr>
        <w:t>frontální</w:t>
      </w:r>
    </w:p>
    <w:p w:rsidR="001E10AC" w:rsidRPr="001E10AC" w:rsidRDefault="001E10AC" w:rsidP="001E10AC">
      <w:pPr>
        <w:pStyle w:val="Odstavecseseznamem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1E10AC">
        <w:rPr>
          <w:rFonts w:ascii="Arial" w:hAnsi="Arial" w:cs="Arial"/>
          <w:sz w:val="24"/>
          <w:szCs w:val="24"/>
        </w:rPr>
        <w:t>skupinová</w:t>
      </w:r>
    </w:p>
    <w:p w:rsidR="00652391" w:rsidRPr="00652391" w:rsidRDefault="00652391" w:rsidP="001E10AC">
      <w:pPr>
        <w:pStyle w:val="Odstavecseseznamem"/>
        <w:ind w:left="2130"/>
        <w:rPr>
          <w:rFonts w:ascii="Arial" w:hAnsi="Arial" w:cs="Arial"/>
          <w:b/>
          <w:sz w:val="24"/>
          <w:szCs w:val="24"/>
        </w:rPr>
      </w:pPr>
    </w:p>
    <w:p w:rsidR="00E03D1E" w:rsidRDefault="00E03D1E" w:rsidP="00E03D1E">
      <w:pPr>
        <w:rPr>
          <w:rFonts w:ascii="Arial" w:hAnsi="Arial" w:cs="Arial"/>
          <w:b/>
          <w:sz w:val="24"/>
          <w:szCs w:val="24"/>
        </w:rPr>
      </w:pPr>
    </w:p>
    <w:p w:rsidR="00C43B25" w:rsidRDefault="00E03D1E" w:rsidP="00E03D1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Použité prostředky:</w:t>
      </w:r>
      <w:r w:rsidR="001E10AC">
        <w:rPr>
          <w:rFonts w:ascii="Arial" w:hAnsi="Arial" w:cs="Arial"/>
          <w:b/>
          <w:sz w:val="24"/>
          <w:szCs w:val="24"/>
        </w:rPr>
        <w:t xml:space="preserve"> </w:t>
      </w:r>
    </w:p>
    <w:p w:rsidR="00E03D1E" w:rsidRDefault="001E10AC" w:rsidP="00E03D1E">
      <w:pPr>
        <w:rPr>
          <w:rFonts w:ascii="Arial" w:hAnsi="Arial" w:cs="Arial"/>
          <w:b/>
          <w:sz w:val="24"/>
          <w:szCs w:val="24"/>
        </w:rPr>
      </w:pPr>
      <w:r w:rsidRPr="00C43B25">
        <w:rPr>
          <w:rFonts w:ascii="Arial" w:hAnsi="Arial" w:cs="Arial"/>
          <w:sz w:val="24"/>
          <w:szCs w:val="24"/>
        </w:rPr>
        <w:t xml:space="preserve">tabule, barevné křídy, věty ke hře spoj větu, pracovní list, </w:t>
      </w:r>
      <w:proofErr w:type="spellStart"/>
      <w:r w:rsidRPr="00C43B25">
        <w:rPr>
          <w:rFonts w:ascii="Arial" w:hAnsi="Arial" w:cs="Arial"/>
          <w:sz w:val="24"/>
          <w:szCs w:val="24"/>
        </w:rPr>
        <w:t>ppt</w:t>
      </w:r>
      <w:proofErr w:type="spellEnd"/>
      <w:r w:rsidRPr="00C43B25">
        <w:rPr>
          <w:rFonts w:ascii="Arial" w:hAnsi="Arial" w:cs="Arial"/>
          <w:sz w:val="24"/>
          <w:szCs w:val="24"/>
        </w:rPr>
        <w:t xml:space="preserve"> prezentace- Manipulativní reklama, videa TV reklam, obrázky billboardů, letáky, </w:t>
      </w:r>
      <w:r w:rsidR="00C43B25" w:rsidRPr="00C43B25">
        <w:rPr>
          <w:rFonts w:ascii="Arial" w:hAnsi="Arial" w:cs="Arial"/>
          <w:sz w:val="24"/>
          <w:szCs w:val="24"/>
        </w:rPr>
        <w:t>obrázky a texty pro žáky ke zpracování projektů, A</w:t>
      </w:r>
      <w:r w:rsidR="00C43B25" w:rsidRPr="00C43B25">
        <w:rPr>
          <w:rFonts w:ascii="Arial" w:hAnsi="Arial" w:cs="Arial"/>
          <w:sz w:val="24"/>
          <w:szCs w:val="24"/>
          <w:vertAlign w:val="subscript"/>
        </w:rPr>
        <w:t xml:space="preserve">1 </w:t>
      </w:r>
      <w:r w:rsidR="00C43B25" w:rsidRPr="00C43B25">
        <w:rPr>
          <w:rFonts w:ascii="Arial" w:hAnsi="Arial" w:cs="Arial"/>
          <w:sz w:val="24"/>
          <w:szCs w:val="24"/>
        </w:rPr>
        <w:t>papíry, papírová zástěna, mikrofon, počítač, diaprojektor, pastelky, fixy, lepidlo, nůžky, pracovní list.</w:t>
      </w:r>
    </w:p>
    <w:p w:rsidR="001E10AC" w:rsidRDefault="001E10AC" w:rsidP="00E03D1E">
      <w:pPr>
        <w:rPr>
          <w:rFonts w:ascii="Arial" w:hAnsi="Arial" w:cs="Arial"/>
          <w:b/>
          <w:sz w:val="24"/>
          <w:szCs w:val="24"/>
        </w:rPr>
      </w:pPr>
    </w:p>
    <w:p w:rsidR="001E10AC" w:rsidRDefault="001E10AC" w:rsidP="00E03D1E">
      <w:pPr>
        <w:rPr>
          <w:rFonts w:ascii="Arial" w:hAnsi="Arial" w:cs="Arial"/>
          <w:b/>
          <w:sz w:val="24"/>
          <w:szCs w:val="24"/>
        </w:rPr>
      </w:pPr>
    </w:p>
    <w:p w:rsidR="00E03D1E" w:rsidRDefault="00E03D1E" w:rsidP="00E03D1E">
      <w:pPr>
        <w:rPr>
          <w:rFonts w:ascii="Arial" w:hAnsi="Arial" w:cs="Arial"/>
          <w:b/>
          <w:sz w:val="24"/>
          <w:szCs w:val="24"/>
        </w:rPr>
      </w:pPr>
    </w:p>
    <w:p w:rsidR="00E03D1E" w:rsidRDefault="00E03D1E" w:rsidP="00E03D1E">
      <w:pPr>
        <w:rPr>
          <w:rFonts w:ascii="Arial" w:hAnsi="Arial" w:cs="Arial"/>
          <w:b/>
          <w:sz w:val="24"/>
          <w:szCs w:val="24"/>
        </w:rPr>
      </w:pPr>
    </w:p>
    <w:p w:rsidR="006C61D6" w:rsidRPr="006C61D6" w:rsidRDefault="006C61D6" w:rsidP="00E03D1E">
      <w:pPr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lastRenderedPageBreak/>
        <w:t>Metodika</w:t>
      </w:r>
    </w:p>
    <w:p w:rsidR="00E03D1E" w:rsidRDefault="00E03D1E" w:rsidP="00E03D1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Hodina 1:</w:t>
      </w:r>
      <w:r w:rsidR="00DA4CC8">
        <w:rPr>
          <w:rFonts w:ascii="Arial" w:hAnsi="Arial" w:cs="Arial"/>
          <w:b/>
          <w:sz w:val="24"/>
          <w:szCs w:val="24"/>
        </w:rPr>
        <w:t xml:space="preserve"> Úvod, Brainstorming, Rozdělení do skupin</w:t>
      </w:r>
    </w:p>
    <w:p w:rsidR="00DA4CC8" w:rsidRPr="00DA4CC8" w:rsidRDefault="00DA4CC8" w:rsidP="00E03D1E">
      <w:pPr>
        <w:rPr>
          <w:rFonts w:ascii="Arial" w:hAnsi="Arial" w:cs="Arial"/>
          <w:i/>
          <w:sz w:val="24"/>
          <w:szCs w:val="24"/>
          <w:u w:val="single"/>
        </w:rPr>
      </w:pPr>
      <w:r w:rsidRPr="00DA4CC8">
        <w:rPr>
          <w:rFonts w:ascii="Arial" w:hAnsi="Arial" w:cs="Arial"/>
          <w:i/>
          <w:sz w:val="24"/>
          <w:szCs w:val="24"/>
          <w:u w:val="single"/>
        </w:rPr>
        <w:t>Brainstorming</w:t>
      </w:r>
    </w:p>
    <w:p w:rsidR="00E70E07" w:rsidRDefault="00E70E07" w:rsidP="00E03D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Brainstorming na téma reklama – N</w:t>
      </w:r>
      <w:r w:rsidR="00DA4CC8">
        <w:rPr>
          <w:rFonts w:ascii="Arial" w:hAnsi="Arial" w:cs="Arial"/>
          <w:sz w:val="24"/>
          <w:szCs w:val="24"/>
        </w:rPr>
        <w:t>a tabuli, na níž</w:t>
      </w:r>
      <w:r>
        <w:rPr>
          <w:rFonts w:ascii="Arial" w:hAnsi="Arial" w:cs="Arial"/>
          <w:sz w:val="24"/>
          <w:szCs w:val="24"/>
        </w:rPr>
        <w:t xml:space="preserve"> je uprostřed </w:t>
      </w:r>
      <w:proofErr w:type="gramStart"/>
      <w:r>
        <w:rPr>
          <w:rFonts w:ascii="Arial" w:hAnsi="Arial" w:cs="Arial"/>
          <w:sz w:val="24"/>
          <w:szCs w:val="24"/>
        </w:rPr>
        <w:t>nápis ,,Re</w:t>
      </w:r>
      <w:r w:rsidR="00DA4CC8">
        <w:rPr>
          <w:rFonts w:ascii="Arial" w:hAnsi="Arial" w:cs="Arial"/>
          <w:sz w:val="24"/>
          <w:szCs w:val="24"/>
        </w:rPr>
        <w:t>klama</w:t>
      </w:r>
      <w:proofErr w:type="gramEnd"/>
      <w:r w:rsidR="00DA4CC8">
        <w:rPr>
          <w:rFonts w:ascii="Arial" w:hAnsi="Arial" w:cs="Arial"/>
          <w:sz w:val="24"/>
          <w:szCs w:val="24"/>
        </w:rPr>
        <w:t>“ žáci píšou barevnými křídami</w:t>
      </w:r>
      <w:r>
        <w:rPr>
          <w:rFonts w:ascii="Arial" w:hAnsi="Arial" w:cs="Arial"/>
          <w:sz w:val="24"/>
          <w:szCs w:val="24"/>
        </w:rPr>
        <w:t xml:space="preserve"> pojmy, které je k pojmu napadnou. Poté následuje diskuze o vepsaných pojmech a na otázku: Je reklama manipulativní?</w:t>
      </w:r>
    </w:p>
    <w:p w:rsidR="00DA4CC8" w:rsidRPr="00DA4CC8" w:rsidRDefault="00DA4CC8" w:rsidP="00E03D1E">
      <w:pPr>
        <w:rPr>
          <w:rFonts w:ascii="Arial" w:hAnsi="Arial" w:cs="Arial"/>
          <w:i/>
          <w:sz w:val="24"/>
          <w:szCs w:val="24"/>
          <w:u w:val="single"/>
        </w:rPr>
      </w:pPr>
      <w:r w:rsidRPr="00DA4CC8">
        <w:rPr>
          <w:rFonts w:ascii="Arial" w:hAnsi="Arial" w:cs="Arial"/>
          <w:i/>
          <w:sz w:val="24"/>
          <w:szCs w:val="24"/>
          <w:u w:val="single"/>
        </w:rPr>
        <w:t>Práce s textem</w:t>
      </w:r>
    </w:p>
    <w:p w:rsidR="00DA4CC8" w:rsidRDefault="00DA4CC8" w:rsidP="00E03D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Žákům je rozdán pracovní list, se kterým budou pracovat v celém průběhu projektu. Učitel navádí žáky k činnosti pomocí </w:t>
      </w:r>
      <w:proofErr w:type="spellStart"/>
      <w:r>
        <w:rPr>
          <w:rFonts w:ascii="Arial" w:hAnsi="Arial" w:cs="Arial"/>
          <w:sz w:val="24"/>
          <w:szCs w:val="24"/>
        </w:rPr>
        <w:t>ppt</w:t>
      </w:r>
      <w:proofErr w:type="spellEnd"/>
      <w:r>
        <w:rPr>
          <w:rFonts w:ascii="Arial" w:hAnsi="Arial" w:cs="Arial"/>
          <w:sz w:val="24"/>
          <w:szCs w:val="24"/>
        </w:rPr>
        <w:t xml:space="preserve"> prezentace. (Pracovní list a prezentace viz přílohy)</w:t>
      </w:r>
    </w:p>
    <w:p w:rsidR="00E70E07" w:rsidRDefault="00DA4CC8" w:rsidP="00E03D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pracovním listu vyplní úkol č. 1 – Definice reklamy. A úkol č. 2- Hlavní sdělení reklamy.</w:t>
      </w:r>
    </w:p>
    <w:p w:rsidR="00DA4CC8" w:rsidRDefault="00DA4CC8" w:rsidP="00E03D1E">
      <w:pPr>
        <w:rPr>
          <w:rFonts w:ascii="Arial" w:hAnsi="Arial" w:cs="Arial"/>
          <w:i/>
          <w:sz w:val="24"/>
          <w:szCs w:val="24"/>
          <w:u w:val="single"/>
        </w:rPr>
      </w:pPr>
      <w:r w:rsidRPr="00DA4CC8">
        <w:rPr>
          <w:rFonts w:ascii="Arial" w:hAnsi="Arial" w:cs="Arial"/>
          <w:i/>
          <w:sz w:val="24"/>
          <w:szCs w:val="24"/>
          <w:u w:val="single"/>
        </w:rPr>
        <w:t>Rozdělení do skupin</w:t>
      </w:r>
      <w:r>
        <w:rPr>
          <w:rFonts w:ascii="Arial" w:hAnsi="Arial" w:cs="Arial"/>
          <w:i/>
          <w:sz w:val="24"/>
          <w:szCs w:val="24"/>
          <w:u w:val="single"/>
        </w:rPr>
        <w:t xml:space="preserve"> - Slož větu</w:t>
      </w:r>
    </w:p>
    <w:p w:rsidR="00DA4CC8" w:rsidRDefault="00DA4CC8" w:rsidP="00E03D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Žáci se rozdělí do skupin, pomocí hry - Slož větu. Každý žák si vylosuje část věty. Hledá spolužáky, se kterými poskládá smysluplnou větu. Pro toto téma jsem vybrala věty, které znějí ve známých televizních reklamách.</w:t>
      </w:r>
      <w:r w:rsidR="007668D7">
        <w:rPr>
          <w:rFonts w:ascii="Arial" w:hAnsi="Arial" w:cs="Arial"/>
          <w:sz w:val="24"/>
          <w:szCs w:val="24"/>
        </w:rPr>
        <w:t xml:space="preserve"> Věty je nejlépe </w:t>
      </w:r>
      <w:proofErr w:type="spellStart"/>
      <w:r w:rsidR="007668D7">
        <w:rPr>
          <w:rFonts w:ascii="Arial" w:hAnsi="Arial" w:cs="Arial"/>
          <w:sz w:val="24"/>
          <w:szCs w:val="24"/>
        </w:rPr>
        <w:t>zafoliovat</w:t>
      </w:r>
      <w:proofErr w:type="spellEnd"/>
      <w:r w:rsidR="007668D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7668D7">
        <w:rPr>
          <w:rFonts w:ascii="Arial" w:hAnsi="Arial" w:cs="Arial"/>
          <w:sz w:val="24"/>
          <w:szCs w:val="24"/>
        </w:rPr>
        <w:t>roztříhat</w:t>
      </w:r>
      <w:proofErr w:type="spellEnd"/>
      <w:r w:rsidR="007668D7">
        <w:rPr>
          <w:rFonts w:ascii="Arial" w:hAnsi="Arial" w:cs="Arial"/>
          <w:sz w:val="24"/>
          <w:szCs w:val="24"/>
        </w:rPr>
        <w:t xml:space="preserve"> je lze podle počtu žáků na 4-6 částí. Znění vět bude také určovat, jakému produktu se žáci budou věnovat v následujících hodinách, tedy určí jim téma.</w:t>
      </w:r>
      <w:r>
        <w:rPr>
          <w:rFonts w:ascii="Arial" w:hAnsi="Arial" w:cs="Arial"/>
          <w:sz w:val="24"/>
          <w:szCs w:val="24"/>
        </w:rPr>
        <w:t xml:space="preserve"> (Věty viz přílohy)</w:t>
      </w:r>
    </w:p>
    <w:p w:rsidR="007668D7" w:rsidRDefault="007668D7" w:rsidP="00E03D1E">
      <w:pPr>
        <w:rPr>
          <w:rFonts w:ascii="Arial" w:hAnsi="Arial" w:cs="Arial"/>
          <w:sz w:val="24"/>
          <w:szCs w:val="24"/>
        </w:rPr>
      </w:pPr>
    </w:p>
    <w:p w:rsidR="007668D7" w:rsidRDefault="007668D7" w:rsidP="00E03D1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 hodina: Hodnocení reklamy</w:t>
      </w:r>
    </w:p>
    <w:p w:rsidR="007668D7" w:rsidRDefault="007668D7" w:rsidP="00E03D1E">
      <w:pPr>
        <w:rPr>
          <w:rFonts w:ascii="Arial" w:hAnsi="Arial" w:cs="Arial"/>
          <w:i/>
          <w:sz w:val="24"/>
          <w:szCs w:val="24"/>
          <w:u w:val="single"/>
        </w:rPr>
      </w:pPr>
      <w:r w:rsidRPr="007668D7">
        <w:rPr>
          <w:rFonts w:ascii="Arial" w:hAnsi="Arial" w:cs="Arial"/>
          <w:i/>
          <w:sz w:val="24"/>
          <w:szCs w:val="24"/>
          <w:u w:val="single"/>
        </w:rPr>
        <w:t>Hodnocení reklamy</w:t>
      </w:r>
      <w:r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:rsidR="007668D7" w:rsidRDefault="007668D7" w:rsidP="00E03D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Učitel žákům pustí TV spot. Po </w:t>
      </w:r>
      <w:r w:rsidR="00E51ADD">
        <w:rPr>
          <w:rFonts w:ascii="Arial" w:hAnsi="Arial" w:cs="Arial"/>
          <w:sz w:val="24"/>
          <w:szCs w:val="24"/>
        </w:rPr>
        <w:t xml:space="preserve">zhlédnutí promítne žákům otázky k diskuzi na </w:t>
      </w:r>
      <w:proofErr w:type="spellStart"/>
      <w:r w:rsidR="00E51ADD">
        <w:rPr>
          <w:rFonts w:ascii="Arial" w:hAnsi="Arial" w:cs="Arial"/>
          <w:sz w:val="24"/>
          <w:szCs w:val="24"/>
        </w:rPr>
        <w:t>ppt</w:t>
      </w:r>
      <w:proofErr w:type="spellEnd"/>
      <w:r w:rsidR="00E51ADD">
        <w:rPr>
          <w:rFonts w:ascii="Arial" w:hAnsi="Arial" w:cs="Arial"/>
          <w:sz w:val="24"/>
          <w:szCs w:val="24"/>
        </w:rPr>
        <w:t xml:space="preserve"> prezentaci a probíhá diskuze. Toto se opakuje ještě jednou s TV spotem. </w:t>
      </w:r>
      <w:r w:rsidR="006F6874">
        <w:rPr>
          <w:rFonts w:ascii="Arial" w:hAnsi="Arial" w:cs="Arial"/>
          <w:sz w:val="24"/>
          <w:szCs w:val="24"/>
        </w:rPr>
        <w:t>Poté h</w:t>
      </w:r>
      <w:r w:rsidR="00F5097A">
        <w:rPr>
          <w:rFonts w:ascii="Arial" w:hAnsi="Arial" w:cs="Arial"/>
          <w:sz w:val="24"/>
          <w:szCs w:val="24"/>
        </w:rPr>
        <w:t xml:space="preserve">odnocení </w:t>
      </w:r>
      <w:proofErr w:type="spellStart"/>
      <w:r w:rsidR="00F5097A">
        <w:rPr>
          <w:rFonts w:ascii="Arial" w:hAnsi="Arial" w:cs="Arial"/>
          <w:sz w:val="24"/>
          <w:szCs w:val="24"/>
        </w:rPr>
        <w:t>bilboardu</w:t>
      </w:r>
      <w:proofErr w:type="spellEnd"/>
      <w:r w:rsidR="006F6874">
        <w:rPr>
          <w:rFonts w:ascii="Arial" w:hAnsi="Arial" w:cs="Arial"/>
          <w:sz w:val="24"/>
          <w:szCs w:val="24"/>
        </w:rPr>
        <w:t xml:space="preserve">. Po každém </w:t>
      </w:r>
      <w:proofErr w:type="gramStart"/>
      <w:r w:rsidR="006F6874">
        <w:rPr>
          <w:rFonts w:ascii="Arial" w:hAnsi="Arial" w:cs="Arial"/>
          <w:sz w:val="24"/>
          <w:szCs w:val="24"/>
        </w:rPr>
        <w:t>shlédnutí</w:t>
      </w:r>
      <w:proofErr w:type="gramEnd"/>
      <w:r w:rsidR="006F6874">
        <w:rPr>
          <w:rFonts w:ascii="Arial" w:hAnsi="Arial" w:cs="Arial"/>
          <w:sz w:val="24"/>
          <w:szCs w:val="24"/>
        </w:rPr>
        <w:t xml:space="preserve"> probíhá diskuze vedená otázkami v </w:t>
      </w:r>
      <w:proofErr w:type="spellStart"/>
      <w:r w:rsidR="006F6874">
        <w:rPr>
          <w:rFonts w:ascii="Arial" w:hAnsi="Arial" w:cs="Arial"/>
          <w:sz w:val="24"/>
          <w:szCs w:val="24"/>
        </w:rPr>
        <w:t>ppt</w:t>
      </w:r>
      <w:proofErr w:type="spellEnd"/>
      <w:r w:rsidR="006F6874">
        <w:rPr>
          <w:rFonts w:ascii="Arial" w:hAnsi="Arial" w:cs="Arial"/>
          <w:sz w:val="24"/>
          <w:szCs w:val="24"/>
        </w:rPr>
        <w:t xml:space="preserve"> pr</w:t>
      </w:r>
      <w:r w:rsidR="00F5097A">
        <w:rPr>
          <w:rFonts w:ascii="Arial" w:hAnsi="Arial" w:cs="Arial"/>
          <w:sz w:val="24"/>
          <w:szCs w:val="24"/>
        </w:rPr>
        <w:t>ezentaci. (TV spoty</w:t>
      </w:r>
      <w:r w:rsidR="006F6874">
        <w:rPr>
          <w:rFonts w:ascii="Arial" w:hAnsi="Arial" w:cs="Arial"/>
          <w:sz w:val="24"/>
          <w:szCs w:val="24"/>
        </w:rPr>
        <w:t xml:space="preserve"> a ukázky billboardů viz přílohy)</w:t>
      </w:r>
    </w:p>
    <w:p w:rsidR="00C43B25" w:rsidRDefault="00C43B25" w:rsidP="00E03D1E">
      <w:pPr>
        <w:rPr>
          <w:rFonts w:ascii="Arial" w:hAnsi="Arial" w:cs="Arial"/>
          <w:b/>
          <w:sz w:val="24"/>
          <w:szCs w:val="24"/>
        </w:rPr>
      </w:pPr>
    </w:p>
    <w:p w:rsidR="00C43B25" w:rsidRDefault="006F6874" w:rsidP="00E03D1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 a 4 hodina: Zpracování projektu, Prezentace projektu</w:t>
      </w:r>
    </w:p>
    <w:p w:rsidR="006F6874" w:rsidRPr="00C43B25" w:rsidRDefault="006F6874" w:rsidP="00E03D1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Pracovní list</w:t>
      </w:r>
    </w:p>
    <w:p w:rsidR="006F6874" w:rsidRDefault="006F6874" w:rsidP="00E03D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Žáci si v pracovním listu </w:t>
      </w:r>
      <w:r w:rsidR="0025728D">
        <w:rPr>
          <w:rFonts w:ascii="Arial" w:hAnsi="Arial" w:cs="Arial"/>
          <w:sz w:val="24"/>
          <w:szCs w:val="24"/>
        </w:rPr>
        <w:t>doplní, jaké</w:t>
      </w:r>
      <w:r>
        <w:rPr>
          <w:rFonts w:ascii="Arial" w:hAnsi="Arial" w:cs="Arial"/>
          <w:sz w:val="24"/>
          <w:szCs w:val="24"/>
        </w:rPr>
        <w:t xml:space="preserve"> formy reklamy znají. Po samostatné práci doplnění pomocí </w:t>
      </w:r>
      <w:proofErr w:type="spellStart"/>
      <w:r>
        <w:rPr>
          <w:rFonts w:ascii="Arial" w:hAnsi="Arial" w:cs="Arial"/>
          <w:sz w:val="24"/>
          <w:szCs w:val="24"/>
        </w:rPr>
        <w:t>ppt</w:t>
      </w:r>
      <w:proofErr w:type="spellEnd"/>
      <w:r>
        <w:rPr>
          <w:rFonts w:ascii="Arial" w:hAnsi="Arial" w:cs="Arial"/>
          <w:sz w:val="24"/>
          <w:szCs w:val="24"/>
        </w:rPr>
        <w:t xml:space="preserve"> prezentace. Úkol č. 3 - Formy reklamy</w:t>
      </w:r>
    </w:p>
    <w:p w:rsidR="006F6874" w:rsidRPr="00C43B25" w:rsidRDefault="006F6874" w:rsidP="00E03D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základě tohoto úkolu bude každé skupině udělena jedna forma reklamy</w:t>
      </w:r>
      <w:r w:rsidR="00F5097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kterou bude zpracovávat k již přidělenému produktu.</w:t>
      </w:r>
    </w:p>
    <w:p w:rsidR="006F6874" w:rsidRDefault="006F6874" w:rsidP="00E03D1E">
      <w:p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lastRenderedPageBreak/>
        <w:t>Zpracování projektu</w:t>
      </w:r>
    </w:p>
    <w:p w:rsidR="006F6874" w:rsidRPr="006F6874" w:rsidRDefault="006F6874" w:rsidP="00E03D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Úkolem žáků je zpracovat reklamu</w:t>
      </w:r>
      <w:r w:rsidR="00205A2C">
        <w:rPr>
          <w:rFonts w:ascii="Arial" w:hAnsi="Arial" w:cs="Arial"/>
          <w:sz w:val="24"/>
          <w:szCs w:val="24"/>
        </w:rPr>
        <w:t xml:space="preserve"> dvěma způsoby. Za prvé tak </w:t>
      </w:r>
      <w:r>
        <w:rPr>
          <w:rFonts w:ascii="Arial" w:hAnsi="Arial" w:cs="Arial"/>
          <w:sz w:val="24"/>
          <w:szCs w:val="24"/>
        </w:rPr>
        <w:t>aby</w:t>
      </w:r>
      <w:r w:rsidR="00205A2C">
        <w:rPr>
          <w:rFonts w:ascii="Arial" w:hAnsi="Arial" w:cs="Arial"/>
          <w:sz w:val="24"/>
          <w:szCs w:val="24"/>
        </w:rPr>
        <w:t xml:space="preserve"> zákazníka klamala a manipulovala se zákazníkem a za druhé aby</w:t>
      </w:r>
      <w:r>
        <w:rPr>
          <w:rFonts w:ascii="Arial" w:hAnsi="Arial" w:cs="Arial"/>
          <w:sz w:val="24"/>
          <w:szCs w:val="24"/>
        </w:rPr>
        <w:t xml:space="preserve"> poskytovala pravdivé a neovlivňující, nemanipulující informace o produktu</w:t>
      </w:r>
    </w:p>
    <w:p w:rsidR="006F6874" w:rsidRDefault="006F6874" w:rsidP="006F6874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Skupina </w:t>
      </w:r>
      <w:proofErr w:type="gramStart"/>
      <w:r>
        <w:rPr>
          <w:rFonts w:ascii="Arial" w:hAnsi="Arial" w:cs="Arial"/>
          <w:sz w:val="24"/>
          <w:szCs w:val="24"/>
        </w:rPr>
        <w:t xml:space="preserve">č.1 – </w:t>
      </w:r>
      <w:proofErr w:type="spellStart"/>
      <w:r>
        <w:rPr>
          <w:rFonts w:ascii="Arial" w:hAnsi="Arial" w:cs="Arial"/>
          <w:sz w:val="24"/>
          <w:szCs w:val="24"/>
        </w:rPr>
        <w:t>Tv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spot – Tato skupina má za úkol zpracovat pomocí scénky televizní reklamu.</w:t>
      </w:r>
    </w:p>
    <w:p w:rsidR="00205A2C" w:rsidRDefault="00205A2C" w:rsidP="006F6874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Skupina </w:t>
      </w:r>
      <w:proofErr w:type="gramStart"/>
      <w:r>
        <w:rPr>
          <w:rFonts w:ascii="Arial" w:hAnsi="Arial" w:cs="Arial"/>
          <w:sz w:val="24"/>
          <w:szCs w:val="24"/>
        </w:rPr>
        <w:t xml:space="preserve">č.2 – </w:t>
      </w:r>
      <w:proofErr w:type="spellStart"/>
      <w:r>
        <w:rPr>
          <w:rFonts w:ascii="Arial" w:hAnsi="Arial" w:cs="Arial"/>
          <w:sz w:val="24"/>
          <w:szCs w:val="24"/>
        </w:rPr>
        <w:t>Radio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spot – U této skupiny jsou dvě možnosti zpracování. V ideálním případě, namluví reklamu do školního rozhlasu. V případě, že tato možnost nelze realizovat, je možnost namluvit spot do mikrofonu za papírovou zástěnou. Zástěna je nutná, aby nebyl vidět výraz tváře a gestikulace.</w:t>
      </w:r>
    </w:p>
    <w:p w:rsidR="006F6874" w:rsidRDefault="00205A2C" w:rsidP="00E03D1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Skupina č. 3 – </w:t>
      </w:r>
      <w:proofErr w:type="spellStart"/>
      <w:r>
        <w:rPr>
          <w:rFonts w:ascii="Arial" w:hAnsi="Arial" w:cs="Arial"/>
          <w:sz w:val="24"/>
          <w:szCs w:val="24"/>
        </w:rPr>
        <w:t>Bilboard</w:t>
      </w:r>
      <w:proofErr w:type="spellEnd"/>
      <w:r>
        <w:rPr>
          <w:rFonts w:ascii="Arial" w:hAnsi="Arial" w:cs="Arial"/>
          <w:sz w:val="24"/>
          <w:szCs w:val="24"/>
        </w:rPr>
        <w:t xml:space="preserve"> – Tato skupina bude mít k dispozici papír velikosti A1, fotografie a popisky </w:t>
      </w:r>
      <w:r w:rsidR="00C43B25">
        <w:rPr>
          <w:rFonts w:ascii="Arial" w:hAnsi="Arial" w:cs="Arial"/>
          <w:sz w:val="24"/>
          <w:szCs w:val="24"/>
        </w:rPr>
        <w:t>právě jejich produktu. P</w:t>
      </w:r>
      <w:r>
        <w:rPr>
          <w:rFonts w:ascii="Arial" w:hAnsi="Arial" w:cs="Arial"/>
          <w:sz w:val="24"/>
          <w:szCs w:val="24"/>
        </w:rPr>
        <w:t xml:space="preserve">astelky, fixy a jiné psací potřeby, lepidlo, nůžky. (obrázky a popisky viz přílohy) Pomocí tohoto musí zpracovat </w:t>
      </w:r>
      <w:proofErr w:type="spellStart"/>
      <w:r>
        <w:rPr>
          <w:rFonts w:ascii="Arial" w:hAnsi="Arial" w:cs="Arial"/>
          <w:sz w:val="24"/>
          <w:szCs w:val="24"/>
        </w:rPr>
        <w:t>bilboard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05A2C" w:rsidRDefault="00205A2C" w:rsidP="00205A2C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Skupina č. 4 – Vytvoří leták, taktéž pomocí obrázků a popisků. Podmínkou tohoto je nalákat zákazníka na nejlepší cenu.</w:t>
      </w:r>
    </w:p>
    <w:p w:rsidR="00623023" w:rsidRDefault="00623023" w:rsidP="00623023">
      <w:p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Prezentace projektu</w:t>
      </w:r>
    </w:p>
    <w:p w:rsidR="00623023" w:rsidRDefault="00623023" w:rsidP="006230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Žáci prezentují své reklamní spo</w:t>
      </w:r>
      <w:r w:rsidR="00C43B25">
        <w:rPr>
          <w:rFonts w:ascii="Arial" w:hAnsi="Arial" w:cs="Arial"/>
          <w:sz w:val="24"/>
          <w:szCs w:val="24"/>
        </w:rPr>
        <w:t>ty, billboardy a letáky. Nejprve</w:t>
      </w:r>
      <w:r>
        <w:rPr>
          <w:rFonts w:ascii="Arial" w:hAnsi="Arial" w:cs="Arial"/>
          <w:sz w:val="24"/>
          <w:szCs w:val="24"/>
        </w:rPr>
        <w:t xml:space="preserve"> představí reklamu manipulativní a poté reklamu pravdivou, nemanipulující.</w:t>
      </w:r>
    </w:p>
    <w:p w:rsidR="00623023" w:rsidRDefault="00623023" w:rsidP="006230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Ostatní skupiny žáků, reagují, konfrontují a rozvádí diskuzi o provedení úkolu.</w:t>
      </w:r>
    </w:p>
    <w:p w:rsidR="00623023" w:rsidRDefault="00623023" w:rsidP="006230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Vystavení billboardů a letáků ve třídě.</w:t>
      </w:r>
    </w:p>
    <w:p w:rsidR="00C43B25" w:rsidRDefault="00C43B25" w:rsidP="00623023">
      <w:pPr>
        <w:rPr>
          <w:rFonts w:ascii="Arial" w:hAnsi="Arial" w:cs="Arial"/>
          <w:sz w:val="24"/>
          <w:szCs w:val="24"/>
        </w:rPr>
      </w:pPr>
    </w:p>
    <w:p w:rsidR="00623023" w:rsidRDefault="00623023" w:rsidP="00623023">
      <w:pPr>
        <w:rPr>
          <w:rFonts w:ascii="Arial" w:hAnsi="Arial" w:cs="Arial"/>
          <w:b/>
          <w:sz w:val="24"/>
          <w:szCs w:val="24"/>
        </w:rPr>
      </w:pPr>
      <w:r w:rsidRPr="00623023">
        <w:rPr>
          <w:rFonts w:ascii="Arial" w:hAnsi="Arial" w:cs="Arial"/>
          <w:b/>
          <w:sz w:val="24"/>
          <w:szCs w:val="24"/>
        </w:rPr>
        <w:t>5 hodina: Jak reklama ovlivňuje každodenní život?</w:t>
      </w:r>
    </w:p>
    <w:p w:rsidR="00363431" w:rsidRDefault="00363431" w:rsidP="00623023">
      <w:p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Práce s textem</w:t>
      </w:r>
    </w:p>
    <w:p w:rsidR="00363431" w:rsidRDefault="00363431" w:rsidP="006230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pracovním listu mají žáci uveden následující článek:</w:t>
      </w:r>
    </w:p>
    <w:p w:rsidR="00363431" w:rsidRDefault="00363431" w:rsidP="00623023">
      <w:pPr>
        <w:rPr>
          <w:rFonts w:ascii="Arial" w:hAnsi="Arial" w:cs="Arial"/>
          <w:sz w:val="24"/>
          <w:szCs w:val="24"/>
        </w:rPr>
      </w:pPr>
      <w:r w:rsidRPr="00363431">
        <w:rPr>
          <w:rFonts w:ascii="Arial" w:hAnsi="Arial" w:cs="Arial"/>
          <w:sz w:val="24"/>
          <w:szCs w:val="24"/>
        </w:rPr>
        <w:t xml:space="preserve">Ráno. Budí mě ten nový mobil od </w:t>
      </w:r>
      <w:proofErr w:type="spellStart"/>
      <w:r w:rsidRPr="00363431">
        <w:rPr>
          <w:rFonts w:ascii="Arial" w:hAnsi="Arial" w:cs="Arial"/>
          <w:sz w:val="24"/>
          <w:szCs w:val="24"/>
        </w:rPr>
        <w:t>Vodafonu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 za 7Kč. Je to tedy v mých rukou, jestli vstanu, nebo ne. Rozhoduji se pro tu první možnost, takže po vykonání potřeby na tak čistém záchodě, že by se z něj dalo jíst, protože je umytý </w:t>
      </w:r>
      <w:proofErr w:type="spellStart"/>
      <w:r w:rsidRPr="00363431">
        <w:rPr>
          <w:rFonts w:ascii="Arial" w:hAnsi="Arial" w:cs="Arial"/>
          <w:sz w:val="24"/>
          <w:szCs w:val="24"/>
        </w:rPr>
        <w:t>Domestosem</w:t>
      </w:r>
      <w:proofErr w:type="spellEnd"/>
      <w:r w:rsidRPr="00363431">
        <w:rPr>
          <w:rFonts w:ascii="Arial" w:hAnsi="Arial" w:cs="Arial"/>
          <w:sz w:val="24"/>
          <w:szCs w:val="24"/>
        </w:rPr>
        <w:t>, díky němuž miliony bakterií zemřely, se ocitám v koupelně.</w:t>
      </w:r>
      <w:r w:rsidRPr="00363431">
        <w:rPr>
          <w:rFonts w:ascii="Arial" w:hAnsi="Arial" w:cs="Arial"/>
          <w:sz w:val="24"/>
          <w:szCs w:val="24"/>
        </w:rPr>
        <w:br/>
        <w:t xml:space="preserve">Tam nemám strach o své zuby, neboť používám </w:t>
      </w:r>
      <w:proofErr w:type="spellStart"/>
      <w:r w:rsidRPr="00363431">
        <w:rPr>
          <w:rFonts w:ascii="Arial" w:hAnsi="Arial" w:cs="Arial"/>
          <w:sz w:val="24"/>
          <w:szCs w:val="24"/>
        </w:rPr>
        <w:t>Colgate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 - </w:t>
      </w:r>
      <w:proofErr w:type="spellStart"/>
      <w:proofErr w:type="gramStart"/>
      <w:r w:rsidRPr="00363431">
        <w:rPr>
          <w:rFonts w:ascii="Arial" w:hAnsi="Arial" w:cs="Arial"/>
          <w:sz w:val="24"/>
          <w:szCs w:val="24"/>
        </w:rPr>
        <w:t>kartá</w:t>
      </w:r>
      <w:proofErr w:type="spellEnd"/>
      <w:r w:rsidRPr="00363431">
        <w:rPr>
          <w:rFonts w:ascii="Arial" w:hAnsi="Arial" w:cs="Arial"/>
          <w:sz w:val="24"/>
          <w:szCs w:val="24"/>
        </w:rPr>
        <w:t>...</w:t>
      </w:r>
      <w:proofErr w:type="spellStart"/>
      <w:r w:rsidRPr="00363431">
        <w:rPr>
          <w:rFonts w:ascii="Arial" w:hAnsi="Arial" w:cs="Arial"/>
          <w:sz w:val="24"/>
          <w:szCs w:val="24"/>
        </w:rPr>
        <w:t>ček</w:t>
      </w:r>
      <w:proofErr w:type="spellEnd"/>
      <w:proofErr w:type="gramEnd"/>
      <w:r w:rsidRPr="00363431">
        <w:rPr>
          <w:rFonts w:ascii="Arial" w:hAnsi="Arial" w:cs="Arial"/>
          <w:sz w:val="24"/>
          <w:szCs w:val="24"/>
        </w:rPr>
        <w:t xml:space="preserve"> zubařů. Snídám samozřejmě sušenky </w:t>
      </w:r>
      <w:proofErr w:type="spellStart"/>
      <w:proofErr w:type="gramStart"/>
      <w:r w:rsidRPr="00363431">
        <w:rPr>
          <w:rFonts w:ascii="Arial" w:hAnsi="Arial" w:cs="Arial"/>
          <w:sz w:val="24"/>
          <w:szCs w:val="24"/>
        </w:rPr>
        <w:t>BeBe</w:t>
      </w:r>
      <w:proofErr w:type="spellEnd"/>
      <w:r w:rsidRPr="00363431">
        <w:rPr>
          <w:rFonts w:ascii="Arial" w:hAnsi="Arial" w:cs="Arial"/>
          <w:sz w:val="24"/>
          <w:szCs w:val="24"/>
        </w:rPr>
        <w:t>, ...aby</w:t>
      </w:r>
      <w:proofErr w:type="gramEnd"/>
      <w:r w:rsidRPr="00363431">
        <w:rPr>
          <w:rFonts w:ascii="Arial" w:hAnsi="Arial" w:cs="Arial"/>
          <w:sz w:val="24"/>
          <w:szCs w:val="24"/>
        </w:rPr>
        <w:t xml:space="preserve"> mi nechyběla energie, k tomu popíjím </w:t>
      </w:r>
      <w:proofErr w:type="spellStart"/>
      <w:r w:rsidRPr="00363431">
        <w:rPr>
          <w:rFonts w:ascii="Arial" w:hAnsi="Arial" w:cs="Arial"/>
          <w:sz w:val="24"/>
          <w:szCs w:val="24"/>
        </w:rPr>
        <w:t>Granko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, neboť ráno dělá den a nakonec si nezapomenu vzít svůj </w:t>
      </w:r>
      <w:proofErr w:type="spellStart"/>
      <w:r w:rsidRPr="00363431">
        <w:rPr>
          <w:rFonts w:ascii="Arial" w:hAnsi="Arial" w:cs="Arial"/>
          <w:sz w:val="24"/>
          <w:szCs w:val="24"/>
        </w:rPr>
        <w:t>Actimel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, jinak budu mít oslabenou obranyschopnost. Po každém jídle si dávám žvýkačky Orbit, které snižují riziko vzniku zubního kazu až o 40%. Jdu se převléct. Musím ovšem použít </w:t>
      </w:r>
      <w:proofErr w:type="spellStart"/>
      <w:r w:rsidRPr="00363431">
        <w:rPr>
          <w:rFonts w:ascii="Arial" w:hAnsi="Arial" w:cs="Arial"/>
          <w:sz w:val="24"/>
          <w:szCs w:val="24"/>
        </w:rPr>
        <w:t>Rexonu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, ta mě nezradí. Beru si to staré tričko, ale protože bílá bílou je, vezmu si s úsměvem ještě svetr, který ovšem není nový, jen vypraný v </w:t>
      </w:r>
      <w:proofErr w:type="spellStart"/>
      <w:r w:rsidRPr="00363431">
        <w:rPr>
          <w:rFonts w:ascii="Arial" w:hAnsi="Arial" w:cs="Arial"/>
          <w:sz w:val="24"/>
          <w:szCs w:val="24"/>
        </w:rPr>
        <w:t>Perwolu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. Zamířím do koupelny, abych si učesala své vlasy, umyté šamponem </w:t>
      </w:r>
      <w:proofErr w:type="spellStart"/>
      <w:r w:rsidRPr="00363431">
        <w:rPr>
          <w:rFonts w:ascii="Arial" w:hAnsi="Arial" w:cs="Arial"/>
          <w:sz w:val="24"/>
          <w:szCs w:val="24"/>
        </w:rPr>
        <w:t>Elséve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 od L´</w:t>
      </w:r>
      <w:proofErr w:type="spellStart"/>
      <w:r w:rsidRPr="00363431">
        <w:rPr>
          <w:rFonts w:ascii="Arial" w:hAnsi="Arial" w:cs="Arial"/>
          <w:sz w:val="24"/>
          <w:szCs w:val="24"/>
        </w:rPr>
        <w:t>Orealu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, vždyť já </w:t>
      </w:r>
      <w:r w:rsidRPr="00363431">
        <w:rPr>
          <w:rFonts w:ascii="Arial" w:hAnsi="Arial" w:cs="Arial"/>
          <w:sz w:val="24"/>
          <w:szCs w:val="24"/>
        </w:rPr>
        <w:lastRenderedPageBreak/>
        <w:t xml:space="preserve">za to stojím. Před zrcadlem už ale mamka řeší dilema, jakou si vzít řasenku. Jestli </w:t>
      </w:r>
      <w:proofErr w:type="spellStart"/>
      <w:r w:rsidRPr="00363431">
        <w:rPr>
          <w:rFonts w:ascii="Arial" w:hAnsi="Arial" w:cs="Arial"/>
          <w:sz w:val="24"/>
          <w:szCs w:val="24"/>
        </w:rPr>
        <w:t>Obsesión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 a bude tak posedlá objemem a délkou svých řas, což není hřích, nebo </w:t>
      </w:r>
      <w:proofErr w:type="spellStart"/>
      <w:r w:rsidRPr="00363431">
        <w:rPr>
          <w:rFonts w:ascii="Arial" w:hAnsi="Arial" w:cs="Arial"/>
          <w:sz w:val="24"/>
          <w:szCs w:val="24"/>
        </w:rPr>
        <w:t>Astor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, protože je krásné být sama sebou. To už je vzhůru i taťka. Smaží si volské oko na pánvi od </w:t>
      </w:r>
      <w:proofErr w:type="spellStart"/>
      <w:r w:rsidRPr="00363431">
        <w:rPr>
          <w:rFonts w:ascii="Arial" w:hAnsi="Arial" w:cs="Arial"/>
          <w:sz w:val="24"/>
          <w:szCs w:val="24"/>
        </w:rPr>
        <w:t>Tefalu</w:t>
      </w:r>
      <w:proofErr w:type="spellEnd"/>
      <w:r w:rsidRPr="00363431">
        <w:rPr>
          <w:rFonts w:ascii="Arial" w:hAnsi="Arial" w:cs="Arial"/>
          <w:sz w:val="24"/>
          <w:szCs w:val="24"/>
        </w:rPr>
        <w:t>, neboť chytré věci nenahradíš.</w:t>
      </w:r>
      <w:r w:rsidRPr="00363431">
        <w:rPr>
          <w:rFonts w:ascii="Arial" w:hAnsi="Arial" w:cs="Arial"/>
          <w:sz w:val="24"/>
          <w:szCs w:val="24"/>
        </w:rPr>
        <w:br/>
        <w:t xml:space="preserve">Co to tu tak krásně voní? </w:t>
      </w:r>
      <w:proofErr w:type="spellStart"/>
      <w:r w:rsidRPr="00363431">
        <w:rPr>
          <w:rFonts w:ascii="Arial" w:hAnsi="Arial" w:cs="Arial"/>
          <w:sz w:val="24"/>
          <w:szCs w:val="24"/>
        </w:rPr>
        <w:t>Áá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3431">
        <w:rPr>
          <w:rFonts w:ascii="Arial" w:hAnsi="Arial" w:cs="Arial"/>
          <w:sz w:val="24"/>
          <w:szCs w:val="24"/>
        </w:rPr>
        <w:t>Jihlavanka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, poctivá káva. Obouvám si boty od </w:t>
      </w:r>
      <w:proofErr w:type="spellStart"/>
      <w:r w:rsidRPr="00363431">
        <w:rPr>
          <w:rFonts w:ascii="Arial" w:hAnsi="Arial" w:cs="Arial"/>
          <w:sz w:val="24"/>
          <w:szCs w:val="24"/>
        </w:rPr>
        <w:t>Rena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, které už nevyzuji. Na svačinu mám Disko, abych ve škole mohla zatočit s nudou, a Kofolu. Tu přece miluji, takže není co řešit. Brácha ovšem dává přednost Spritu, žízeň totiž nikdy nevyhraje, mamka </w:t>
      </w:r>
      <w:proofErr w:type="spellStart"/>
      <w:r w:rsidRPr="00363431">
        <w:rPr>
          <w:rFonts w:ascii="Arial" w:hAnsi="Arial" w:cs="Arial"/>
          <w:sz w:val="24"/>
          <w:szCs w:val="24"/>
        </w:rPr>
        <w:t>Aquile</w:t>
      </w:r>
      <w:proofErr w:type="spellEnd"/>
      <w:r w:rsidRPr="00363431">
        <w:rPr>
          <w:rFonts w:ascii="Arial" w:hAnsi="Arial" w:cs="Arial"/>
          <w:sz w:val="24"/>
          <w:szCs w:val="24"/>
        </w:rPr>
        <w:t xml:space="preserve">, aby byla zdravější a krásnější jako miss a taťka má více chuti do života s Poděbradkou. Odcházím a protože jsem pojištěna u České pojišťovny, která chrání mé sny, nebojím se, že o ně během dne </w:t>
      </w:r>
      <w:proofErr w:type="gramStart"/>
      <w:r w:rsidRPr="00363431">
        <w:rPr>
          <w:rFonts w:ascii="Arial" w:hAnsi="Arial" w:cs="Arial"/>
          <w:sz w:val="24"/>
          <w:szCs w:val="24"/>
        </w:rPr>
        <w:t>přijdu...</w:t>
      </w:r>
      <w:proofErr w:type="gramEnd"/>
      <w:r w:rsidRPr="00363431">
        <w:rPr>
          <w:rFonts w:ascii="Arial" w:hAnsi="Arial" w:cs="Arial"/>
          <w:sz w:val="24"/>
          <w:szCs w:val="24"/>
        </w:rPr>
        <w:t> </w:t>
      </w:r>
    </w:p>
    <w:p w:rsidR="00363431" w:rsidRDefault="00652391" w:rsidP="00363431">
      <w:pPr>
        <w:pStyle w:val="Odstavecseseznamem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Učitel přednese metodou vyprávění příběh, až poté žáci dostanou druhou část pracovního listu, právě s textem.</w:t>
      </w:r>
    </w:p>
    <w:p w:rsidR="00C946C8" w:rsidRDefault="00363431" w:rsidP="00C946C8">
      <w:pPr>
        <w:pStyle w:val="Odstavecseseznamem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946C8">
        <w:rPr>
          <w:rFonts w:ascii="Arial" w:hAnsi="Arial" w:cs="Arial"/>
          <w:sz w:val="24"/>
          <w:szCs w:val="24"/>
        </w:rPr>
        <w:t xml:space="preserve">Vypracování úkolů vztahujícím se k článku </w:t>
      </w:r>
      <w:r w:rsidRPr="00C946C8">
        <w:rPr>
          <w:rFonts w:ascii="Arial" w:hAnsi="Arial" w:cs="Arial"/>
          <w:sz w:val="24"/>
          <w:szCs w:val="24"/>
        </w:rPr>
        <w:tab/>
      </w:r>
    </w:p>
    <w:p w:rsidR="00C946C8" w:rsidRPr="00C946C8" w:rsidRDefault="00C946C8" w:rsidP="00C946C8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46C8">
        <w:rPr>
          <w:rFonts w:ascii="Arial" w:hAnsi="Arial" w:cs="Arial"/>
          <w:sz w:val="24"/>
          <w:szCs w:val="24"/>
        </w:rPr>
        <w:t>kolik reklam ovlivňuje život osoby v tomto článku</w:t>
      </w:r>
    </w:p>
    <w:p w:rsidR="00C946C8" w:rsidRDefault="00C946C8" w:rsidP="00C946C8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Které výrobky uvedené ve článku kupuješ nebo využíváš?</w:t>
      </w:r>
    </w:p>
    <w:p w:rsidR="00C946C8" w:rsidRDefault="00C946C8" w:rsidP="00C946C8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Diskutuj ve třídě o článku a výrobcích</w:t>
      </w:r>
    </w:p>
    <w:p w:rsidR="00C946C8" w:rsidRDefault="00C946C8" w:rsidP="00C946C8">
      <w:pPr>
        <w:pStyle w:val="Odstavecseseznamem"/>
        <w:rPr>
          <w:rFonts w:ascii="Arial" w:hAnsi="Arial" w:cs="Arial"/>
          <w:sz w:val="24"/>
          <w:szCs w:val="24"/>
        </w:rPr>
      </w:pPr>
    </w:p>
    <w:p w:rsidR="007668D7" w:rsidRDefault="00C946C8" w:rsidP="00C946C8">
      <w:pPr>
        <w:pStyle w:val="Odstavecseseznamem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946C8">
        <w:rPr>
          <w:rFonts w:ascii="Arial" w:hAnsi="Arial" w:cs="Arial"/>
          <w:sz w:val="24"/>
          <w:szCs w:val="24"/>
        </w:rPr>
        <w:t>Žáci vymyslí podobný článek nebo situaci na základě reklam, které znají.</w:t>
      </w:r>
    </w:p>
    <w:p w:rsidR="006C61D6" w:rsidRDefault="006C61D6" w:rsidP="00422A0A">
      <w:pPr>
        <w:rPr>
          <w:rFonts w:ascii="Arial" w:hAnsi="Arial" w:cs="Arial"/>
          <w:sz w:val="24"/>
          <w:szCs w:val="24"/>
        </w:rPr>
      </w:pPr>
    </w:p>
    <w:p w:rsidR="00C946C8" w:rsidRDefault="00C946C8" w:rsidP="00422A0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 hodina: </w:t>
      </w:r>
      <w:r w:rsidR="00422A0A">
        <w:rPr>
          <w:rFonts w:ascii="Arial" w:hAnsi="Arial" w:cs="Arial"/>
          <w:b/>
          <w:sz w:val="24"/>
          <w:szCs w:val="24"/>
        </w:rPr>
        <w:t>Nejlepší nabídka, Kontrola pracovních listů, Zhodnocení, Závěr</w:t>
      </w:r>
    </w:p>
    <w:p w:rsidR="00422A0A" w:rsidRDefault="00422A0A" w:rsidP="00422A0A">
      <w:p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Nejlepší nabídka</w:t>
      </w:r>
    </w:p>
    <w:p w:rsidR="006C61D6" w:rsidRPr="006C61D6" w:rsidRDefault="00422A0A" w:rsidP="006C61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Každá skupina si vybere ve třídě nějaký předmět, nejlépe nefungující nebo pokažený (</w:t>
      </w:r>
      <w:proofErr w:type="spellStart"/>
      <w:r>
        <w:rPr>
          <w:rFonts w:ascii="Arial" w:hAnsi="Arial" w:cs="Arial"/>
          <w:sz w:val="24"/>
          <w:szCs w:val="24"/>
        </w:rPr>
        <w:t>např</w:t>
      </w:r>
      <w:proofErr w:type="spellEnd"/>
      <w:r>
        <w:rPr>
          <w:rFonts w:ascii="Arial" w:hAnsi="Arial" w:cs="Arial"/>
          <w:sz w:val="24"/>
          <w:szCs w:val="24"/>
        </w:rPr>
        <w:t xml:space="preserve"> nepíšící tužka). Pomocí manipulace se budou snažit tento předmět </w:t>
      </w:r>
      <w:r w:rsidR="006C61D6">
        <w:rPr>
          <w:rFonts w:ascii="Arial" w:hAnsi="Arial" w:cs="Arial"/>
          <w:sz w:val="24"/>
          <w:szCs w:val="24"/>
        </w:rPr>
        <w:t xml:space="preserve">prodat spolužákům. </w:t>
      </w:r>
      <w:proofErr w:type="spellStart"/>
      <w:r w:rsidR="006C61D6">
        <w:rPr>
          <w:rFonts w:ascii="Arial" w:hAnsi="Arial" w:cs="Arial"/>
          <w:sz w:val="24"/>
          <w:szCs w:val="24"/>
        </w:rPr>
        <w:t>Splužáci</w:t>
      </w:r>
      <w:proofErr w:type="spellEnd"/>
      <w:r w:rsidR="006C6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C61D6">
        <w:rPr>
          <w:rFonts w:ascii="Arial" w:hAnsi="Arial" w:cs="Arial"/>
          <w:sz w:val="24"/>
          <w:szCs w:val="24"/>
        </w:rPr>
        <w:t>potom  výkon</w:t>
      </w:r>
      <w:proofErr w:type="gramEnd"/>
      <w:r w:rsidR="006C61D6">
        <w:rPr>
          <w:rFonts w:ascii="Arial" w:hAnsi="Arial" w:cs="Arial"/>
          <w:sz w:val="24"/>
          <w:szCs w:val="24"/>
        </w:rPr>
        <w:t xml:space="preserve"> obodují. </w:t>
      </w:r>
      <w:r w:rsidR="006C61D6" w:rsidRPr="006C61D6">
        <w:rPr>
          <w:rFonts w:ascii="Arial" w:hAnsi="Arial" w:cs="Arial"/>
          <w:sz w:val="24"/>
          <w:szCs w:val="24"/>
        </w:rPr>
        <w:t>Výsledek podtrhněte. (Platí body, které zvolila většina.)</w:t>
      </w:r>
    </w:p>
    <w:p w:rsidR="006C61D6" w:rsidRPr="006C61D6" w:rsidRDefault="006C61D6" w:rsidP="006C61D6">
      <w:pPr>
        <w:rPr>
          <w:rFonts w:ascii="Arial" w:hAnsi="Arial" w:cs="Arial"/>
          <w:sz w:val="24"/>
          <w:szCs w:val="24"/>
        </w:rPr>
      </w:pPr>
      <w:r w:rsidRPr="006C61D6">
        <w:rPr>
          <w:rFonts w:ascii="Arial" w:hAnsi="Arial" w:cs="Arial"/>
          <w:i/>
          <w:iCs/>
          <w:sz w:val="24"/>
          <w:szCs w:val="24"/>
        </w:rPr>
        <w:t>2 body – koupil/a bych</w:t>
      </w:r>
      <w:r w:rsidRPr="006C61D6">
        <w:rPr>
          <w:rFonts w:ascii="Arial" w:hAnsi="Arial" w:cs="Arial"/>
          <w:i/>
          <w:iCs/>
          <w:sz w:val="24"/>
          <w:szCs w:val="24"/>
        </w:rPr>
        <w:tab/>
        <w:t>1bod – možná bych koupil/a</w:t>
      </w:r>
      <w:r w:rsidRPr="006C61D6">
        <w:rPr>
          <w:rFonts w:ascii="Arial" w:hAnsi="Arial" w:cs="Arial"/>
          <w:i/>
          <w:iCs/>
          <w:sz w:val="24"/>
          <w:szCs w:val="24"/>
        </w:rPr>
        <w:tab/>
        <w:t>0 bodů – nekoupil/a bych</w:t>
      </w:r>
    </w:p>
    <w:p w:rsidR="00FF67B5" w:rsidRDefault="00FF67B5" w:rsidP="00422A0A">
      <w:p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Video</w:t>
      </w:r>
    </w:p>
    <w:p w:rsidR="00FF67B5" w:rsidRPr="00FF67B5" w:rsidRDefault="00FF67B5" w:rsidP="00422A0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Výběr z nejlepších českých a světových reklam.</w:t>
      </w:r>
    </w:p>
    <w:p w:rsidR="006C61D6" w:rsidRDefault="006C61D6" w:rsidP="00422A0A">
      <w:p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Zhodnocení a závěr</w:t>
      </w:r>
    </w:p>
    <w:p w:rsidR="009779E3" w:rsidRPr="009779E3" w:rsidRDefault="006C61D6" w:rsidP="00E03D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Učitel učiní zhodnocení průběhu projektu, pochvala žák</w:t>
      </w:r>
      <w:r w:rsidR="009779E3">
        <w:rPr>
          <w:rFonts w:ascii="Arial" w:hAnsi="Arial" w:cs="Arial"/>
          <w:sz w:val="24"/>
          <w:szCs w:val="24"/>
        </w:rPr>
        <w:t>ů.</w:t>
      </w:r>
    </w:p>
    <w:p w:rsidR="006C61D6" w:rsidRPr="006C61D6" w:rsidRDefault="006C61D6" w:rsidP="00E03D1E">
      <w:pPr>
        <w:rPr>
          <w:rFonts w:ascii="Arial" w:hAnsi="Arial" w:cs="Arial"/>
          <w:sz w:val="28"/>
          <w:szCs w:val="28"/>
        </w:rPr>
      </w:pPr>
    </w:p>
    <w:sectPr w:rsidR="006C61D6" w:rsidRPr="006C61D6" w:rsidSect="00F57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A157A"/>
    <w:multiLevelType w:val="hybridMultilevel"/>
    <w:tmpl w:val="0C627C98"/>
    <w:lvl w:ilvl="0" w:tplc="FF9A7F24">
      <w:numFmt w:val="bullet"/>
      <w:lvlText w:val="-"/>
      <w:lvlJc w:val="left"/>
      <w:pPr>
        <w:ind w:left="249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2E98304B"/>
    <w:multiLevelType w:val="hybridMultilevel"/>
    <w:tmpl w:val="AF7A5824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30822258"/>
    <w:multiLevelType w:val="hybridMultilevel"/>
    <w:tmpl w:val="998E6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47F60"/>
    <w:multiLevelType w:val="hybridMultilevel"/>
    <w:tmpl w:val="CB865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058CE"/>
    <w:multiLevelType w:val="hybridMultilevel"/>
    <w:tmpl w:val="BC328202"/>
    <w:lvl w:ilvl="0" w:tplc="3A30A214">
      <w:start w:val="5"/>
      <w:numFmt w:val="bullet"/>
      <w:lvlText w:val="-"/>
      <w:lvlJc w:val="left"/>
      <w:pPr>
        <w:ind w:left="602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5">
    <w:nsid w:val="43887E82"/>
    <w:multiLevelType w:val="hybridMultilevel"/>
    <w:tmpl w:val="26307E96"/>
    <w:lvl w:ilvl="0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>
    <w:nsid w:val="622E4E78"/>
    <w:multiLevelType w:val="hybridMultilevel"/>
    <w:tmpl w:val="2C10DCA4"/>
    <w:lvl w:ilvl="0" w:tplc="FF9A7F24">
      <w:numFmt w:val="bullet"/>
      <w:lvlText w:val="-"/>
      <w:lvlJc w:val="left"/>
      <w:pPr>
        <w:ind w:left="46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7">
    <w:nsid w:val="64060C77"/>
    <w:multiLevelType w:val="hybridMultilevel"/>
    <w:tmpl w:val="B80E8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9149AB"/>
    <w:multiLevelType w:val="hybridMultilevel"/>
    <w:tmpl w:val="72C8F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B57051"/>
    <w:multiLevelType w:val="hybridMultilevel"/>
    <w:tmpl w:val="4BCA1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B120AA"/>
    <w:multiLevelType w:val="hybridMultilevel"/>
    <w:tmpl w:val="9D6EFB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655510"/>
    <w:multiLevelType w:val="hybridMultilevel"/>
    <w:tmpl w:val="FBCC8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D1E"/>
    <w:rsid w:val="000874A5"/>
    <w:rsid w:val="001E10AC"/>
    <w:rsid w:val="00205A2C"/>
    <w:rsid w:val="0025728D"/>
    <w:rsid w:val="003457D3"/>
    <w:rsid w:val="00363431"/>
    <w:rsid w:val="00422A0A"/>
    <w:rsid w:val="00531638"/>
    <w:rsid w:val="00543EF5"/>
    <w:rsid w:val="00623023"/>
    <w:rsid w:val="00652391"/>
    <w:rsid w:val="006C61D6"/>
    <w:rsid w:val="006F6874"/>
    <w:rsid w:val="00731886"/>
    <w:rsid w:val="007668D7"/>
    <w:rsid w:val="00965C50"/>
    <w:rsid w:val="009779E3"/>
    <w:rsid w:val="009E38CF"/>
    <w:rsid w:val="00A610A9"/>
    <w:rsid w:val="00AE7479"/>
    <w:rsid w:val="00B47458"/>
    <w:rsid w:val="00BC557F"/>
    <w:rsid w:val="00C43B25"/>
    <w:rsid w:val="00C64C1D"/>
    <w:rsid w:val="00C946C8"/>
    <w:rsid w:val="00DA4CC8"/>
    <w:rsid w:val="00E03D1E"/>
    <w:rsid w:val="00E51ADD"/>
    <w:rsid w:val="00E70E07"/>
    <w:rsid w:val="00F5097A"/>
    <w:rsid w:val="00F5700C"/>
    <w:rsid w:val="00FF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70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3D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1112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</dc:creator>
  <cp:lastModifiedBy>Pilecka</cp:lastModifiedBy>
  <cp:revision>6</cp:revision>
  <dcterms:created xsi:type="dcterms:W3CDTF">2012-03-04T16:30:00Z</dcterms:created>
  <dcterms:modified xsi:type="dcterms:W3CDTF">2012-04-12T15:19:00Z</dcterms:modified>
</cp:coreProperties>
</file>