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09141C" w:rsidRDefault="0009141C" w:rsidP="00E43F2B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9141C">
        <w:rPr>
          <w:b/>
          <w:bCs/>
          <w:sz w:val="24"/>
          <w:szCs w:val="24"/>
        </w:rPr>
        <w:t>Podklady k okruhu č. 10</w:t>
      </w:r>
      <w:r w:rsidR="00A40998">
        <w:rPr>
          <w:b/>
          <w:bCs/>
          <w:sz w:val="24"/>
          <w:szCs w:val="24"/>
        </w:rPr>
        <w:t>, 11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musí být dokonale přizpůsobeno vadě sluchu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E43F2B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E43F2B" w:rsidRPr="0049339F" w:rsidRDefault="0049339F" w:rsidP="00E43F2B">
      <w:pPr>
        <w:numPr>
          <w:ilvl w:val="0"/>
          <w:numId w:val="3"/>
        </w:numPr>
        <w:spacing w:line="240" w:lineRule="auto"/>
        <w:jc w:val="both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49339F" w:rsidRDefault="008E1F92" w:rsidP="00E43F2B">
      <w:pPr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individuální - </w:t>
      </w:r>
      <w:r w:rsidR="0049339F" w:rsidRPr="0049339F">
        <w:rPr>
          <w:b/>
          <w:bCs/>
        </w:rPr>
        <w:t>do zvukovodu,</w:t>
      </w:r>
      <w:r w:rsidR="0049339F" w:rsidRPr="0049339F">
        <w:t xml:space="preserve"> </w:t>
      </w:r>
      <w:r w:rsidR="0049339F" w:rsidRPr="0049339F">
        <w:rPr>
          <w:b/>
          <w:bCs/>
        </w:rPr>
        <w:t>do boltce</w:t>
      </w:r>
    </w:p>
    <w:p w:rsidR="0049339F" w:rsidRPr="0049339F" w:rsidRDefault="00E43F2B" w:rsidP="00E43F2B">
      <w:pPr>
        <w:spacing w:line="240" w:lineRule="auto"/>
        <w:jc w:val="both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4712969" cy="3779268"/>
            <wp:effectExtent l="0" t="0" r="0" b="0"/>
            <wp:docPr id="5" name="Obrázek 5" descr="C:\Users\Horáková\Desktop\sluchadla_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áková\Desktop\sluchadla_p_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22" cy="37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lastRenderedPageBreak/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E43F2B">
      <w:pPr>
        <w:spacing w:line="240" w:lineRule="auto"/>
        <w:ind w:left="360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t>vybitá baterie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</w:t>
      </w:r>
      <w:r w:rsidR="00E43F2B">
        <w:t xml:space="preserve"> dokonale sedící ušní tvarovka</w:t>
      </w:r>
    </w:p>
    <w:p w:rsidR="0049339F" w:rsidRPr="0009141C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Kochleární implantát </w:t>
      </w:r>
    </w:p>
    <w:p w:rsidR="0049339F" w:rsidRPr="0049339F" w:rsidRDefault="0049339F" w:rsidP="00E43F2B">
      <w:pPr>
        <w:numPr>
          <w:ilvl w:val="0"/>
          <w:numId w:val="4"/>
        </w:numPr>
        <w:spacing w:line="240" w:lineRule="auto"/>
        <w:jc w:val="both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E43F2B" w:rsidRDefault="0049339F" w:rsidP="00E43F2B">
      <w:pPr>
        <w:numPr>
          <w:ilvl w:val="0"/>
          <w:numId w:val="4"/>
        </w:numPr>
        <w:spacing w:line="240" w:lineRule="auto"/>
        <w:jc w:val="both"/>
      </w:pPr>
      <w:r w:rsidRPr="0049339F">
        <w:t>toto elektronické zařízení umožní do určité míry obejít nefunkční vnitřní ucho.</w:t>
      </w:r>
    </w:p>
    <w:p w:rsidR="00E43F2B" w:rsidRPr="0049339F" w:rsidRDefault="00E43F2B" w:rsidP="00E43F2B">
      <w:pPr>
        <w:spacing w:line="240" w:lineRule="auto"/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753908E" wp14:editId="0BDD95B2">
            <wp:extent cx="3524250" cy="3582289"/>
            <wp:effectExtent l="0" t="0" r="0" b="0"/>
            <wp:docPr id="4" name="Obrázek 4" descr="C:\Users\Horáková\Desktop\CI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áková\Desktop\CIDrawin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5" cy="3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 w:rsidRPr="00E43F2B">
        <w:rPr>
          <w:b/>
          <w:sz w:val="20"/>
          <w:szCs w:val="20"/>
        </w:rPr>
        <w:t>http://cochlearimplantonline.com/site/cochlear-implant/</w:t>
      </w:r>
    </w:p>
    <w:p w:rsidR="00E43F2B" w:rsidRDefault="00E43F2B" w:rsidP="00E43F2B">
      <w:pPr>
        <w:spacing w:line="240" w:lineRule="auto"/>
        <w:jc w:val="both"/>
      </w:pP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EC475AD" wp14:editId="61E34789">
            <wp:extent cx="5838939" cy="3028950"/>
            <wp:effectExtent l="0" t="0" r="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09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B">
        <w:rPr>
          <w:b/>
          <w:sz w:val="20"/>
          <w:szCs w:val="20"/>
        </w:rPr>
        <w:t>http://www.dartmouthengineer.com/2009/09/spotlights-summer-2009/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E43F2B">
      <w:pPr>
        <w:spacing w:line="240" w:lineRule="auto"/>
        <w:jc w:val="both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>Kritéria výběru kandidátů na KI: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rehabilitační péče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t>Implantace se v ČR provádí v Praze (Motole) - doc. MUDr. Z. Kabelka</w:t>
      </w:r>
      <w:r w:rsidR="00E43F2B">
        <w:t xml:space="preserve"> u dětí, doc. Skřivan u dospělých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11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12" w:history="1">
        <w:r w:rsidR="001312E0" w:rsidRPr="0049339F">
          <w:rPr>
            <w:rStyle w:val="Hypertextovodkaz"/>
          </w:rPr>
          <w:t>www.kochlear.unas.cz</w:t>
        </w:r>
      </w:hyperlink>
    </w:p>
    <w:p w:rsidR="00E43F2B" w:rsidRDefault="00E43F2B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E43F2B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rPr>
          <w:b/>
          <w:bCs/>
        </w:rPr>
        <w:lastRenderedPageBreak/>
        <w:t xml:space="preserve">Další kompenzační pomůcky pro SP: </w:t>
      </w:r>
    </w:p>
    <w:p w:rsidR="0049339F" w:rsidRDefault="0049339F" w:rsidP="00E43F2B">
      <w:pPr>
        <w:spacing w:line="240" w:lineRule="auto"/>
        <w:jc w:val="both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3" w:history="1">
        <w:r w:rsidR="00EE39E1" w:rsidRPr="0049339F">
          <w:rPr>
            <w:rStyle w:val="Hypertextovodkaz"/>
          </w:rPr>
          <w:t>www.kompone.cz</w:t>
        </w:r>
      </w:hyperlink>
    </w:p>
    <w:p w:rsidR="00EE39E1" w:rsidRDefault="00EE39E1" w:rsidP="00E43F2B">
      <w:pPr>
        <w:spacing w:line="240" w:lineRule="auto"/>
        <w:jc w:val="both"/>
      </w:pPr>
    </w:p>
    <w:p w:rsidR="00E43F2B" w:rsidRPr="0049339F" w:rsidRDefault="00E43F2B" w:rsidP="00E43F2B">
      <w:pPr>
        <w:spacing w:line="240" w:lineRule="auto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E43F2B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E43F2B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</w:p>
    <w:p w:rsidR="00371031" w:rsidRDefault="00371031" w:rsidP="00E43F2B">
      <w:pPr>
        <w:spacing w:line="240" w:lineRule="auto"/>
        <w:jc w:val="both"/>
      </w:pPr>
    </w:p>
    <w:sectPr w:rsidR="00371031" w:rsidSect="00BA293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7E" w:rsidRDefault="00A25E7E" w:rsidP="004C54EE">
      <w:pPr>
        <w:spacing w:after="0" w:line="240" w:lineRule="auto"/>
      </w:pPr>
      <w:r>
        <w:separator/>
      </w:r>
    </w:p>
  </w:endnote>
  <w:endnote w:type="continuationSeparator" w:id="0">
    <w:p w:rsidR="00A25E7E" w:rsidRDefault="00A25E7E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7E" w:rsidRDefault="00A25E7E" w:rsidP="004C54EE">
      <w:pPr>
        <w:spacing w:after="0" w:line="240" w:lineRule="auto"/>
      </w:pPr>
      <w:r>
        <w:separator/>
      </w:r>
    </w:p>
  </w:footnote>
  <w:footnote w:type="continuationSeparator" w:id="0">
    <w:p w:rsidR="00A25E7E" w:rsidRDefault="00A25E7E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1" w:rsidRPr="004A7891" w:rsidRDefault="004A7891" w:rsidP="004A7891">
    <w:pPr>
      <w:pStyle w:val="Zhlav"/>
      <w:rPr>
        <w:rFonts w:cs="Arial"/>
        <w:sz w:val="20"/>
        <w:szCs w:val="20"/>
      </w:rPr>
    </w:pPr>
    <w:r w:rsidRPr="004A7891">
      <w:rPr>
        <w:rFonts w:cs="Arial"/>
        <w:sz w:val="20"/>
        <w:szCs w:val="20"/>
      </w:rPr>
      <w:t xml:space="preserve">PhDr. Radka Horáková, Ph.D. – Katedra speciální pedagogiky PdF MU, </w:t>
    </w:r>
    <w:r>
      <w:rPr>
        <w:rFonts w:cs="Arial"/>
        <w:sz w:val="20"/>
        <w:szCs w:val="20"/>
      </w:rPr>
      <w:t>jarní semestr 2013</w:t>
    </w:r>
    <w:r w:rsidRPr="004A7891">
      <w:rPr>
        <w:rFonts w:cs="Arial"/>
        <w:sz w:val="20"/>
        <w:szCs w:val="20"/>
      </w:rPr>
      <w:t>.</w:t>
    </w:r>
  </w:p>
  <w:p w:rsidR="004A7891" w:rsidRPr="004A7891" w:rsidRDefault="004A7891" w:rsidP="004A7891">
    <w:pPr>
      <w:pStyle w:val="Zhlav"/>
      <w:rPr>
        <w:rFonts w:cs="Arial"/>
        <w:sz w:val="20"/>
        <w:szCs w:val="20"/>
      </w:rPr>
    </w:pPr>
    <w:r w:rsidRPr="004A7891">
      <w:rPr>
        <w:rFonts w:cs="Arial"/>
        <w:sz w:val="20"/>
        <w:szCs w:val="20"/>
      </w:rPr>
      <w:t xml:space="preserve">Podklady pro výuku specializace </w:t>
    </w:r>
    <w:proofErr w:type="spellStart"/>
    <w:r w:rsidRPr="004A7891">
      <w:rPr>
        <w:rFonts w:cs="Arial"/>
        <w:sz w:val="20"/>
        <w:szCs w:val="20"/>
      </w:rPr>
      <w:t>surdopedie</w:t>
    </w:r>
    <w:proofErr w:type="spellEnd"/>
    <w:r w:rsidRPr="004A7891">
      <w:rPr>
        <w:rFonts w:cs="Arial"/>
        <w:sz w:val="20"/>
        <w:szCs w:val="20"/>
      </w:rPr>
      <w:t xml:space="preserve"> se ZJ, 1. roč. Mgr., kombinovaná forma studia.</w:t>
    </w:r>
  </w:p>
  <w:p w:rsidR="000A1063" w:rsidRPr="004A7891" w:rsidRDefault="00A25E7E" w:rsidP="004A78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312E0"/>
    <w:rsid w:val="001B09B0"/>
    <w:rsid w:val="00216040"/>
    <w:rsid w:val="002854F1"/>
    <w:rsid w:val="00371031"/>
    <w:rsid w:val="00480DA7"/>
    <w:rsid w:val="0049339F"/>
    <w:rsid w:val="004A7891"/>
    <w:rsid w:val="004B6BBD"/>
    <w:rsid w:val="004C54EE"/>
    <w:rsid w:val="005228CC"/>
    <w:rsid w:val="0059310A"/>
    <w:rsid w:val="008C6783"/>
    <w:rsid w:val="008D705C"/>
    <w:rsid w:val="008E1F92"/>
    <w:rsid w:val="00937D54"/>
    <w:rsid w:val="009A7CF8"/>
    <w:rsid w:val="00A25E7E"/>
    <w:rsid w:val="00A40998"/>
    <w:rsid w:val="00AC1D8F"/>
    <w:rsid w:val="00BA0297"/>
    <w:rsid w:val="00C229CC"/>
    <w:rsid w:val="00E27AB7"/>
    <w:rsid w:val="00E43F2B"/>
    <w:rsid w:val="00EE39E1"/>
    <w:rsid w:val="00F073CF"/>
    <w:rsid w:val="00FB32B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  <w:style w:type="paragraph" w:styleId="Odstavecseseznamem">
    <w:name w:val="List Paragraph"/>
    <w:basedOn w:val="Normln"/>
    <w:uiPriority w:val="34"/>
    <w:qFormat/>
    <w:rsid w:val="00E4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pon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chlear.una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i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22</cp:revision>
  <dcterms:created xsi:type="dcterms:W3CDTF">2012-09-18T07:31:00Z</dcterms:created>
  <dcterms:modified xsi:type="dcterms:W3CDTF">2013-02-25T22:00:00Z</dcterms:modified>
</cp:coreProperties>
</file>