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1C" w:rsidRPr="00126777" w:rsidRDefault="0009141C" w:rsidP="00E43F2B">
      <w:pPr>
        <w:spacing w:line="240" w:lineRule="auto"/>
        <w:jc w:val="center"/>
        <w:rPr>
          <w:b/>
          <w:bCs/>
          <w:sz w:val="28"/>
          <w:szCs w:val="28"/>
        </w:rPr>
      </w:pPr>
      <w:r w:rsidRPr="00126777">
        <w:rPr>
          <w:b/>
          <w:bCs/>
          <w:sz w:val="28"/>
          <w:szCs w:val="28"/>
        </w:rPr>
        <w:t>Podklady k okruhu č. 10</w:t>
      </w:r>
      <w:r w:rsidR="00A40998" w:rsidRPr="00126777">
        <w:rPr>
          <w:b/>
          <w:bCs/>
          <w:sz w:val="28"/>
          <w:szCs w:val="28"/>
        </w:rPr>
        <w:t>, 11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  <w:u w:val="single"/>
        </w:rPr>
      </w:pPr>
      <w:r w:rsidRPr="0049339F">
        <w:rPr>
          <w:b/>
          <w:bCs/>
          <w:u w:val="single"/>
        </w:rPr>
        <w:t>Sluchová protetika</w:t>
      </w: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 xml:space="preserve">Sluchadlo 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elektroakustický přístroj, který zesiluje a moduluje zvuky podle typu a stupně sluchové vady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musí být dokonale přizpůsobeno vadě sluchu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typ a nastavení slu</w:t>
      </w:r>
      <w:bookmarkStart w:id="0" w:name="_GoBack"/>
      <w:bookmarkEnd w:id="0"/>
      <w:r w:rsidRPr="0049339F">
        <w:t>chadla doporučuje foniatr nebo odborný lékař – oddělení ušní, nosní, krční (ORL)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na zakoupení sluchadla částečně přispívá pojišťovna (Zákon č. 48/1997 Sb. – o veřejném zdravotní pojištění)</w:t>
      </w:r>
    </w:p>
    <w:p w:rsidR="0049339F" w:rsidRPr="0049339F" w:rsidRDefault="0049339F" w:rsidP="00E43F2B">
      <w:pPr>
        <w:spacing w:line="240" w:lineRule="auto"/>
        <w:jc w:val="both"/>
        <w:rPr>
          <w:b/>
          <w:i/>
        </w:rPr>
      </w:pPr>
      <w:r w:rsidRPr="0049339F">
        <w:rPr>
          <w:b/>
          <w:i/>
        </w:rPr>
        <w:t xml:space="preserve">Dělení sluchadel  </w:t>
      </w:r>
    </w:p>
    <w:p w:rsidR="0049339F" w:rsidRPr="0049339F" w:rsidRDefault="0049339F" w:rsidP="00E43F2B">
      <w:pPr>
        <w:spacing w:line="240" w:lineRule="auto"/>
        <w:jc w:val="both"/>
        <w:rPr>
          <w:i/>
        </w:rPr>
      </w:pPr>
      <w:r w:rsidRPr="0049339F">
        <w:rPr>
          <w:i/>
        </w:rPr>
        <w:t>- podle způsobu zpracování signálu</w:t>
      </w:r>
    </w:p>
    <w:p w:rsidR="0049339F" w:rsidRPr="0049339F" w:rsidRDefault="0049339F" w:rsidP="00E43F2B">
      <w:pPr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 xml:space="preserve">analogová </w:t>
      </w:r>
    </w:p>
    <w:p w:rsidR="00E43F2B" w:rsidRPr="0049339F" w:rsidRDefault="0049339F" w:rsidP="00E43F2B">
      <w:pPr>
        <w:numPr>
          <w:ilvl w:val="0"/>
          <w:numId w:val="3"/>
        </w:numPr>
        <w:spacing w:line="240" w:lineRule="auto"/>
        <w:jc w:val="both"/>
      </w:pPr>
      <w:r w:rsidRPr="0049339F">
        <w:rPr>
          <w:b/>
          <w:bCs/>
        </w:rPr>
        <w:t>digitální</w:t>
      </w:r>
      <w:r w:rsidRPr="0049339F">
        <w:t xml:space="preserve"> </w:t>
      </w:r>
    </w:p>
    <w:p w:rsidR="0049339F" w:rsidRPr="0049339F" w:rsidRDefault="0049339F" w:rsidP="00E43F2B">
      <w:pPr>
        <w:spacing w:line="240" w:lineRule="auto"/>
        <w:jc w:val="both"/>
        <w:rPr>
          <w:i/>
        </w:rPr>
      </w:pPr>
      <w:r w:rsidRPr="0049339F">
        <w:rPr>
          <w:b/>
          <w:i/>
        </w:rPr>
        <w:t xml:space="preserve">- </w:t>
      </w:r>
      <w:r w:rsidRPr="0049339F">
        <w:rPr>
          <w:i/>
        </w:rPr>
        <w:t>podle tvaru (konstrukčního provedení)</w:t>
      </w:r>
    </w:p>
    <w:p w:rsidR="0049339F" w:rsidRP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>krabičkové</w:t>
      </w:r>
      <w:r w:rsidRPr="0049339F">
        <w:t xml:space="preserve"> – kapesní</w:t>
      </w:r>
    </w:p>
    <w:p w:rsidR="0049339F" w:rsidRP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>závěsné</w:t>
      </w:r>
      <w:r w:rsidRPr="0049339F">
        <w:t xml:space="preserve"> - zajišťují stereofonní slyšení, umožňují přibližně určit směr, ze kterého zvuk přichází </w:t>
      </w:r>
    </w:p>
    <w:p w:rsidR="0049339F" w:rsidRPr="0049339F" w:rsidRDefault="008E1F92" w:rsidP="00E43F2B">
      <w:pPr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individuální - </w:t>
      </w:r>
      <w:r w:rsidR="0049339F" w:rsidRPr="0049339F">
        <w:rPr>
          <w:b/>
          <w:bCs/>
        </w:rPr>
        <w:t>do zvukovodu,</w:t>
      </w:r>
      <w:r w:rsidR="0049339F" w:rsidRPr="0049339F">
        <w:t xml:space="preserve"> </w:t>
      </w:r>
      <w:r w:rsidR="0049339F" w:rsidRPr="0049339F">
        <w:rPr>
          <w:b/>
          <w:bCs/>
        </w:rPr>
        <w:t>do boltce</w:t>
      </w:r>
    </w:p>
    <w:p w:rsidR="0049339F" w:rsidRPr="0049339F" w:rsidRDefault="00E43F2B" w:rsidP="00E43F2B">
      <w:pPr>
        <w:spacing w:line="240" w:lineRule="auto"/>
        <w:jc w:val="both"/>
        <w:rPr>
          <w:b/>
          <w:bCs/>
        </w:rPr>
      </w:pPr>
      <w:r>
        <w:rPr>
          <w:b/>
          <w:bCs/>
          <w:noProof/>
          <w:lang w:eastAsia="cs-CZ"/>
        </w:rPr>
        <w:drawing>
          <wp:inline distT="0" distB="0" distL="0" distR="0">
            <wp:extent cx="4712969" cy="3779268"/>
            <wp:effectExtent l="0" t="0" r="0" b="0"/>
            <wp:docPr id="5" name="Obrázek 5" descr="C:\Users\Horáková\Desktop\sluchadla_p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ráková\Desktop\sluchadla_p_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22" cy="378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9F" w:rsidRP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lastRenderedPageBreak/>
        <w:t>brýlové</w:t>
      </w:r>
      <w:r w:rsidRPr="0049339F">
        <w:rPr>
          <w:i/>
          <w:iCs/>
        </w:rPr>
        <w:t xml:space="preserve"> </w:t>
      </w:r>
      <w:r w:rsidRPr="0049339F">
        <w:t>- sluchadlo je uloženo ve straničce od brýlí</w:t>
      </w:r>
    </w:p>
    <w:p w:rsid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 xml:space="preserve">BAHA sluchadlo </w:t>
      </w:r>
      <w:r w:rsidRPr="0049339F">
        <w:t>– kostní sluchadlo u výrazných převodních vad sluchu při zachovaném kostním vedení</w:t>
      </w:r>
    </w:p>
    <w:p w:rsidR="00216040" w:rsidRPr="0049339F" w:rsidRDefault="00216040" w:rsidP="00E43F2B">
      <w:pPr>
        <w:spacing w:line="240" w:lineRule="auto"/>
        <w:ind w:left="360"/>
        <w:jc w:val="both"/>
      </w:pPr>
    </w:p>
    <w:p w:rsidR="0049339F" w:rsidRPr="0049339F" w:rsidRDefault="0049339F" w:rsidP="00E43F2B">
      <w:pPr>
        <w:spacing w:line="240" w:lineRule="auto"/>
        <w:jc w:val="both"/>
        <w:rPr>
          <w:b/>
          <w:i/>
        </w:rPr>
      </w:pPr>
      <w:r w:rsidRPr="0049339F">
        <w:rPr>
          <w:b/>
          <w:i/>
        </w:rPr>
        <w:t>Problémy, které mohou nastat při užívání sluchadel: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</w:pPr>
      <w:r w:rsidRPr="0049339F">
        <w:t>vybitá baterie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49339F">
        <w:t xml:space="preserve">tvarovka ucpaná </w:t>
      </w:r>
      <w:r w:rsidRPr="0049339F">
        <w:rPr>
          <w:b/>
          <w:bCs/>
        </w:rPr>
        <w:t>ušním mazem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49339F">
        <w:t xml:space="preserve">špatně těsnící tvarovka či prasklá zvukovodová hadička – pískání sluchadla = </w:t>
      </w:r>
      <w:r w:rsidRPr="0049339F">
        <w:rPr>
          <w:b/>
          <w:bCs/>
        </w:rPr>
        <w:t xml:space="preserve">akusticky zpětná vazba - </w:t>
      </w:r>
      <w:r w:rsidRPr="0049339F">
        <w:t>pokud z ucha ven uniká zvuk zesílený sluchadlem – SP může tento zvuk zaslechnout mikrofonem sluchadla – sluchadlo ho okamžitě opět zesílí (ještě jednou zesílený zvuk unikne opět z ucha) – mikrofon ho zaslechne – zesílí a zapíská. Jediným akusticky správným řešením je</w:t>
      </w:r>
      <w:r w:rsidR="00E43F2B">
        <w:t xml:space="preserve"> dokonale sedící ušní tvarovka</w:t>
      </w:r>
    </w:p>
    <w:p w:rsidR="0049339F" w:rsidRPr="0009141C" w:rsidRDefault="0049339F" w:rsidP="00E43F2B">
      <w:pPr>
        <w:numPr>
          <w:ilvl w:val="0"/>
          <w:numId w:val="1"/>
        </w:numPr>
        <w:spacing w:line="240" w:lineRule="auto"/>
        <w:jc w:val="both"/>
      </w:pPr>
      <w:r w:rsidRPr="0049339F">
        <w:rPr>
          <w:b/>
          <w:bCs/>
        </w:rPr>
        <w:t>okluze</w:t>
      </w:r>
      <w:r w:rsidRPr="0049339F">
        <w:t xml:space="preserve"> – jestliže mluví sám SP, rozechvívá svým hlasem chrupavčité stěny zvukovodu, vibrace směřují na bubínek, SP popisují zvuk svého hlasu jako nepřirozený a jako dunění v sudu </w:t>
      </w:r>
    </w:p>
    <w:p w:rsidR="0009141C" w:rsidRDefault="0009141C" w:rsidP="00E43F2B">
      <w:pPr>
        <w:spacing w:line="240" w:lineRule="auto"/>
        <w:jc w:val="both"/>
        <w:rPr>
          <w:b/>
        </w:rPr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 xml:space="preserve">Kochleární implantát </w:t>
      </w:r>
    </w:p>
    <w:p w:rsidR="0049339F" w:rsidRPr="0049339F" w:rsidRDefault="0049339F" w:rsidP="00E43F2B">
      <w:pPr>
        <w:numPr>
          <w:ilvl w:val="0"/>
          <w:numId w:val="4"/>
        </w:numPr>
        <w:spacing w:line="240" w:lineRule="auto"/>
        <w:jc w:val="both"/>
        <w:rPr>
          <w:bCs/>
          <w:iCs/>
        </w:rPr>
      </w:pPr>
      <w:r w:rsidRPr="0049339F">
        <w:rPr>
          <w:bCs/>
          <w:iCs/>
        </w:rPr>
        <w:t xml:space="preserve">smyslová </w:t>
      </w:r>
      <w:proofErr w:type="spellStart"/>
      <w:r w:rsidRPr="0049339F">
        <w:rPr>
          <w:bCs/>
          <w:iCs/>
        </w:rPr>
        <w:t>neuroprotéza</w:t>
      </w:r>
      <w:proofErr w:type="spellEnd"/>
      <w:r w:rsidRPr="0049339F">
        <w:rPr>
          <w:bCs/>
          <w:iCs/>
        </w:rPr>
        <w:t xml:space="preserve">, které dráždí elektrickými impulzy nervová zakončení sluchového nervu (VIII. hlavový nerv - </w:t>
      </w:r>
      <w:proofErr w:type="spellStart"/>
      <w:r w:rsidRPr="0049339F">
        <w:rPr>
          <w:bCs/>
          <w:iCs/>
        </w:rPr>
        <w:t>vestibulokochleární</w:t>
      </w:r>
      <w:proofErr w:type="spellEnd"/>
      <w:r w:rsidRPr="0049339F">
        <w:rPr>
          <w:bCs/>
          <w:iCs/>
        </w:rPr>
        <w:t>)</w:t>
      </w:r>
    </w:p>
    <w:p w:rsidR="00E43F2B" w:rsidRDefault="0049339F" w:rsidP="00E43F2B">
      <w:pPr>
        <w:numPr>
          <w:ilvl w:val="0"/>
          <w:numId w:val="4"/>
        </w:numPr>
        <w:spacing w:line="240" w:lineRule="auto"/>
        <w:jc w:val="both"/>
      </w:pPr>
      <w:r w:rsidRPr="0049339F">
        <w:t>toto elektronické zařízení umožní do určité míry obejít nefunkční vnitřní ucho.</w:t>
      </w:r>
    </w:p>
    <w:p w:rsidR="00E43F2B" w:rsidRPr="0049339F" w:rsidRDefault="00E43F2B" w:rsidP="00E43F2B">
      <w:pPr>
        <w:spacing w:line="240" w:lineRule="auto"/>
        <w:ind w:left="720"/>
        <w:jc w:val="both"/>
      </w:pPr>
      <w:r>
        <w:rPr>
          <w:noProof/>
          <w:lang w:eastAsia="cs-CZ"/>
        </w:rPr>
        <w:drawing>
          <wp:inline distT="0" distB="0" distL="0" distR="0" wp14:anchorId="6753908E" wp14:editId="0BDD95B2">
            <wp:extent cx="3524250" cy="3582289"/>
            <wp:effectExtent l="0" t="0" r="0" b="0"/>
            <wp:docPr id="4" name="Obrázek 4" descr="C:\Users\Horáková\Desktop\CIDraw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áková\Desktop\CIDrawin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85" cy="358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2B" w:rsidRPr="00E43F2B" w:rsidRDefault="00E43F2B" w:rsidP="00E43F2B">
      <w:pPr>
        <w:spacing w:line="240" w:lineRule="auto"/>
        <w:jc w:val="both"/>
        <w:rPr>
          <w:b/>
          <w:sz w:val="20"/>
          <w:szCs w:val="20"/>
        </w:rPr>
      </w:pPr>
      <w:r w:rsidRPr="00E43F2B">
        <w:rPr>
          <w:b/>
          <w:sz w:val="20"/>
          <w:szCs w:val="20"/>
        </w:rPr>
        <w:t>http://cochlearimplantonline.com/site/cochlear-implant/</w:t>
      </w:r>
    </w:p>
    <w:p w:rsidR="00E43F2B" w:rsidRDefault="00E43F2B" w:rsidP="00E43F2B">
      <w:pPr>
        <w:spacing w:line="240" w:lineRule="auto"/>
        <w:jc w:val="both"/>
      </w:pPr>
    </w:p>
    <w:p w:rsidR="00E43F2B" w:rsidRPr="00E43F2B" w:rsidRDefault="00E43F2B" w:rsidP="00E43F2B">
      <w:pPr>
        <w:spacing w:line="240" w:lineRule="auto"/>
        <w:jc w:val="both"/>
        <w:rPr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EC475AD" wp14:editId="61E34789">
            <wp:extent cx="5838939" cy="3028950"/>
            <wp:effectExtent l="0" t="0" r="0" b="0"/>
            <wp:docPr id="3" name="Obrázek 3" descr="C:\Users\Horáková\Desktop\cochlear_im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áková\Desktop\cochlear_impla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009" cy="302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F2B">
        <w:rPr>
          <w:b/>
          <w:sz w:val="20"/>
          <w:szCs w:val="20"/>
        </w:rPr>
        <w:t>http://www.dartmouthengineer.com/2009/09/spotlights-summer-2009/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  <w:rPr>
          <w:b/>
          <w:bCs/>
          <w:i/>
        </w:rPr>
      </w:pPr>
      <w:r w:rsidRPr="0049339F">
        <w:rPr>
          <w:b/>
          <w:bCs/>
          <w:i/>
        </w:rPr>
        <w:t xml:space="preserve">Skládá se </w:t>
      </w:r>
      <w:proofErr w:type="gramStart"/>
      <w:r w:rsidRPr="0049339F">
        <w:rPr>
          <w:b/>
          <w:bCs/>
          <w:i/>
        </w:rPr>
        <w:t>ze</w:t>
      </w:r>
      <w:proofErr w:type="gramEnd"/>
      <w:r w:rsidRPr="0049339F">
        <w:rPr>
          <w:b/>
          <w:bCs/>
          <w:i/>
        </w:rPr>
        <w:t xml:space="preserve"> 2 částí:</w:t>
      </w:r>
    </w:p>
    <w:p w:rsidR="0049339F" w:rsidRPr="0049339F" w:rsidRDefault="0049339F" w:rsidP="00E43F2B">
      <w:pPr>
        <w:spacing w:line="240" w:lineRule="auto"/>
        <w:jc w:val="both"/>
        <w:rPr>
          <w:bCs/>
        </w:rPr>
      </w:pPr>
      <w:r w:rsidRPr="0049339F">
        <w:t xml:space="preserve">a) vnější část – </w:t>
      </w:r>
      <w:r w:rsidRPr="0049339F">
        <w:rPr>
          <w:u w:val="single"/>
        </w:rPr>
        <w:t>mikrofon</w:t>
      </w:r>
      <w:r w:rsidRPr="0049339F">
        <w:t xml:space="preserve"> umístěný za uchem zachycuje zvuky, ty vedou do ř</w:t>
      </w:r>
      <w:r w:rsidRPr="0049339F">
        <w:rPr>
          <w:u w:val="single"/>
        </w:rPr>
        <w:t>ečového procesoru</w:t>
      </w:r>
      <w:r w:rsidRPr="0049339F">
        <w:t xml:space="preserve">, zde se zachycené zvuky kódují a zpracovávají, ty pak odchází do </w:t>
      </w:r>
      <w:r w:rsidRPr="0049339F">
        <w:rPr>
          <w:u w:val="single"/>
        </w:rPr>
        <w:t>vysílače</w:t>
      </w:r>
      <w:r w:rsidRPr="0049339F">
        <w:rPr>
          <w:bCs/>
        </w:rPr>
        <w:t xml:space="preserve"> (upevněn na hlavě za uchem)</w:t>
      </w:r>
    </w:p>
    <w:p w:rsidR="0049339F" w:rsidRPr="0049339F" w:rsidRDefault="0049339F" w:rsidP="00E43F2B">
      <w:pPr>
        <w:spacing w:line="240" w:lineRule="auto"/>
        <w:jc w:val="both"/>
      </w:pPr>
      <w:r w:rsidRPr="0049339F">
        <w:t xml:space="preserve">b) </w:t>
      </w:r>
      <w:proofErr w:type="spellStart"/>
      <w:r w:rsidRPr="0049339F">
        <w:t>implantabilní</w:t>
      </w:r>
      <w:proofErr w:type="spellEnd"/>
      <w:r w:rsidRPr="0049339F">
        <w:t xml:space="preserve"> část (vnitřní) - </w:t>
      </w:r>
      <w:r w:rsidRPr="0049339F">
        <w:rPr>
          <w:u w:val="single"/>
        </w:rPr>
        <w:t>přijímač</w:t>
      </w:r>
      <w:r w:rsidRPr="0049339F">
        <w:t xml:space="preserve"> se </w:t>
      </w:r>
      <w:proofErr w:type="spellStart"/>
      <w:r w:rsidRPr="0049339F">
        <w:t>voperovává</w:t>
      </w:r>
      <w:proofErr w:type="spellEnd"/>
      <w:r w:rsidRPr="0049339F">
        <w:t xml:space="preserve"> pod kůži do kosti skalní za uchem, do hlemýždě se zasunou </w:t>
      </w:r>
      <w:r w:rsidRPr="0049339F">
        <w:rPr>
          <w:u w:val="single"/>
        </w:rPr>
        <w:t>mikroelektrody</w:t>
      </w:r>
      <w:r w:rsidRPr="0049339F">
        <w:t xml:space="preserve"> (celkový počet 22) </w:t>
      </w:r>
    </w:p>
    <w:p w:rsidR="0049339F" w:rsidRPr="0049339F" w:rsidRDefault="0049339F" w:rsidP="00E43F2B">
      <w:pPr>
        <w:spacing w:line="240" w:lineRule="auto"/>
        <w:jc w:val="both"/>
      </w:pPr>
      <w:r w:rsidRPr="0049339F">
        <w:t>Kritéria výběru kandidátů na KI: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dítě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rodina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rehabilitační péče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</w:pPr>
      <w:r w:rsidRPr="0049339F">
        <w:t>Implantace se v ČR provádí v Praze (Motole) - doc. MUDr. Z. Kabelka</w:t>
      </w:r>
      <w:r w:rsidR="00E43F2B">
        <w:t xml:space="preserve"> u dětí, doc. Skřivan u dospělých</w:t>
      </w:r>
      <w:r w:rsidRPr="0049339F">
        <w:t xml:space="preserve">.  V ČR bylo odoperováno </w:t>
      </w:r>
      <w:r w:rsidR="00EE39E1">
        <w:t>asi 48</w:t>
      </w:r>
      <w:r w:rsidRPr="0049339F">
        <w:t>0 dětí a</w:t>
      </w:r>
      <w:r w:rsidR="00EE39E1">
        <w:t xml:space="preserve"> přibližně 18</w:t>
      </w:r>
      <w:r w:rsidRPr="0049339F">
        <w:t>0 dospělých.</w:t>
      </w:r>
      <w:r w:rsidR="001312E0">
        <w:t xml:space="preserve"> - </w:t>
      </w:r>
      <w:hyperlink r:id="rId11" w:history="1">
        <w:r w:rsidR="001312E0" w:rsidRPr="0049339F">
          <w:rPr>
            <w:rStyle w:val="Hypertextovodkaz"/>
          </w:rPr>
          <w:t>www.ckid.cz</w:t>
        </w:r>
      </w:hyperlink>
      <w:r w:rsidR="001312E0" w:rsidRPr="0049339F">
        <w:t xml:space="preserve">, </w:t>
      </w:r>
      <w:hyperlink r:id="rId12" w:history="1">
        <w:r w:rsidR="001312E0" w:rsidRPr="0049339F">
          <w:rPr>
            <w:rStyle w:val="Hypertextovodkaz"/>
          </w:rPr>
          <w:t>www.kochlear.unas.cz</w:t>
        </w:r>
      </w:hyperlink>
    </w:p>
    <w:p w:rsidR="00E43F2B" w:rsidRDefault="00E43F2B" w:rsidP="00E43F2B">
      <w:pPr>
        <w:spacing w:line="240" w:lineRule="auto"/>
        <w:jc w:val="both"/>
        <w:rPr>
          <w:b/>
        </w:rPr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>Kmenový implantát</w:t>
      </w:r>
    </w:p>
    <w:p w:rsidR="0049339F" w:rsidRPr="0049339F" w:rsidRDefault="0049339F" w:rsidP="00E43F2B">
      <w:pPr>
        <w:numPr>
          <w:ilvl w:val="0"/>
          <w:numId w:val="7"/>
        </w:numPr>
        <w:spacing w:line="240" w:lineRule="auto"/>
        <w:jc w:val="both"/>
      </w:pPr>
      <w:r w:rsidRPr="0049339F">
        <w:t xml:space="preserve">sluchový implantát </w:t>
      </w:r>
      <w:proofErr w:type="spellStart"/>
      <w:r w:rsidRPr="0049339F">
        <w:t>Nucleus</w:t>
      </w:r>
      <w:proofErr w:type="spellEnd"/>
      <w:r w:rsidRPr="0049339F">
        <w:sym w:font="Symbol" w:char="00D2"/>
      </w:r>
      <w:r w:rsidRPr="0049339F">
        <w:t>ABI je určen k obnovení sluchových vjemů prostřednictvím elektrické stimulace kochleárních jader, elektrody mají tvar terčíků na plochém nosiči,  aby se mohly "položit" na sluchová jádra v mozkovém kmeni</w:t>
      </w:r>
    </w:p>
    <w:p w:rsidR="00E43F2B" w:rsidRDefault="00E43F2B" w:rsidP="00E43F2B">
      <w:pPr>
        <w:spacing w:line="240" w:lineRule="auto"/>
        <w:jc w:val="both"/>
        <w:rPr>
          <w:b/>
          <w:bCs/>
        </w:rPr>
      </w:pPr>
    </w:p>
    <w:p w:rsidR="00E43F2B" w:rsidRDefault="00E43F2B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</w:pPr>
      <w:r w:rsidRPr="0049339F">
        <w:rPr>
          <w:b/>
          <w:bCs/>
        </w:rPr>
        <w:lastRenderedPageBreak/>
        <w:t xml:space="preserve">Další kompenzační pomůcky pro SP: </w:t>
      </w:r>
    </w:p>
    <w:p w:rsidR="0049339F" w:rsidRDefault="0049339F" w:rsidP="00E43F2B">
      <w:pPr>
        <w:spacing w:line="240" w:lineRule="auto"/>
        <w:jc w:val="both"/>
      </w:pPr>
      <w:r w:rsidRPr="0049339F">
        <w:t>Např.:</w:t>
      </w:r>
      <w:r w:rsidR="00EE39E1">
        <w:t xml:space="preserve"> </w:t>
      </w:r>
      <w:r w:rsidRPr="0049339F">
        <w:t xml:space="preserve"> Signalizace bytového a domovního zvonku včetně instalace, světelný nebo vibrační budík, telefonní přístroj se zesílením zvuku pro nedoslýchavé včetně světelné indikace zvonění, televizor s teletextem…</w:t>
      </w:r>
      <w:r w:rsidR="00EE39E1">
        <w:t xml:space="preserve"> - </w:t>
      </w:r>
      <w:hyperlink r:id="rId13" w:history="1">
        <w:r w:rsidR="00EE39E1" w:rsidRPr="0049339F">
          <w:rPr>
            <w:rStyle w:val="Hypertextovodkaz"/>
          </w:rPr>
          <w:t>www.kompone.cz</w:t>
        </w:r>
      </w:hyperlink>
    </w:p>
    <w:p w:rsidR="00EE39E1" w:rsidRDefault="00EE39E1" w:rsidP="00E43F2B">
      <w:pPr>
        <w:spacing w:line="240" w:lineRule="auto"/>
        <w:jc w:val="both"/>
      </w:pPr>
    </w:p>
    <w:p w:rsidR="00E43F2B" w:rsidRPr="0049339F" w:rsidRDefault="00E43F2B" w:rsidP="00E43F2B">
      <w:pPr>
        <w:spacing w:line="240" w:lineRule="auto"/>
        <w:jc w:val="both"/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>Doporučená literatura k</w:t>
      </w:r>
      <w:r w:rsidR="00EE39E1">
        <w:rPr>
          <w:b/>
        </w:rPr>
        <w:t> </w:t>
      </w:r>
      <w:r w:rsidRPr="0049339F">
        <w:rPr>
          <w:b/>
        </w:rPr>
        <w:t>tématu</w:t>
      </w:r>
      <w:r w:rsidR="00EE39E1">
        <w:rPr>
          <w:b/>
        </w:rPr>
        <w:t xml:space="preserve"> – zejména zdroje označené tučným písmem</w:t>
      </w:r>
      <w:r w:rsidRPr="0049339F">
        <w:rPr>
          <w:b/>
        </w:rPr>
        <w:t>:</w:t>
      </w:r>
    </w:p>
    <w:p w:rsidR="0049339F" w:rsidRPr="0049339F" w:rsidRDefault="008D705C" w:rsidP="00E43F2B">
      <w:pPr>
        <w:spacing w:line="240" w:lineRule="auto"/>
        <w:jc w:val="both"/>
      </w:pPr>
      <w:r>
        <w:t xml:space="preserve">HAVLÍK, </w:t>
      </w:r>
      <w:proofErr w:type="gramStart"/>
      <w:r w:rsidR="0049339F" w:rsidRPr="0049339F">
        <w:t xml:space="preserve">R.  </w:t>
      </w:r>
      <w:r w:rsidR="0049339F" w:rsidRPr="0049339F">
        <w:rPr>
          <w:i/>
          <w:iCs/>
        </w:rPr>
        <w:t>Sluchadlová</w:t>
      </w:r>
      <w:proofErr w:type="gramEnd"/>
      <w:r w:rsidR="0049339F" w:rsidRPr="0049339F">
        <w:rPr>
          <w:i/>
          <w:iCs/>
        </w:rPr>
        <w:t xml:space="preserve">  propedeutika</w:t>
      </w:r>
      <w:r w:rsidR="0049339F" w:rsidRPr="0049339F">
        <w:t xml:space="preserve">.  Brno:  </w:t>
      </w:r>
      <w:proofErr w:type="spellStart"/>
      <w:proofErr w:type="gramStart"/>
      <w:r w:rsidR="0049339F" w:rsidRPr="0049339F">
        <w:t>Mikadapress</w:t>
      </w:r>
      <w:proofErr w:type="spellEnd"/>
      <w:r w:rsidR="0049339F" w:rsidRPr="0049339F">
        <w:t>,  2007</w:t>
      </w:r>
      <w:proofErr w:type="gramEnd"/>
    </w:p>
    <w:p w:rsidR="0049339F" w:rsidRPr="00EE39E1" w:rsidRDefault="0049339F" w:rsidP="00E43F2B">
      <w:pPr>
        <w:spacing w:line="240" w:lineRule="auto"/>
        <w:jc w:val="both"/>
        <w:rPr>
          <w:b/>
        </w:rPr>
      </w:pPr>
      <w:proofErr w:type="gramStart"/>
      <w:r w:rsidRPr="00EE39E1">
        <w:rPr>
          <w:b/>
        </w:rPr>
        <w:t>HRUBÝ,  J.</w:t>
      </w:r>
      <w:proofErr w:type="gramEnd"/>
      <w:r w:rsidRPr="00EE39E1">
        <w:rPr>
          <w:b/>
        </w:rPr>
        <w:t xml:space="preserve">  </w:t>
      </w:r>
      <w:r w:rsidRPr="00EE39E1">
        <w:rPr>
          <w:b/>
          <w:i/>
          <w:iCs/>
        </w:rPr>
        <w:t xml:space="preserve">Velký  ilustrovaný  průvodce  neslyšících  a  nedoslýchavých  po jejich vlastním osudu (II. díl). </w:t>
      </w:r>
      <w:r w:rsidRPr="00EE39E1">
        <w:rPr>
          <w:b/>
        </w:rPr>
        <w:t xml:space="preserve">Praha: FRPSP, 1998 </w:t>
      </w:r>
    </w:p>
    <w:p w:rsidR="0049339F" w:rsidRPr="0049339F" w:rsidRDefault="008D705C" w:rsidP="00E43F2B">
      <w:pPr>
        <w:spacing w:line="240" w:lineRule="auto"/>
        <w:jc w:val="both"/>
      </w:pPr>
      <w:r>
        <w:t xml:space="preserve">HRUBÝ, </w:t>
      </w:r>
      <w:r w:rsidR="0049339F" w:rsidRPr="0049339F">
        <w:t xml:space="preserve">J., </w:t>
      </w:r>
      <w:proofErr w:type="gramStart"/>
      <w:r w:rsidR="0049339F" w:rsidRPr="0049339F">
        <w:t>BAREŠOVÁ,  J.</w:t>
      </w:r>
      <w:proofErr w:type="gramEnd"/>
      <w:r w:rsidR="0049339F" w:rsidRPr="0049339F">
        <w:t xml:space="preserve"> </w:t>
      </w:r>
      <w:r w:rsidR="0049339F" w:rsidRPr="0049339F">
        <w:rPr>
          <w:i/>
          <w:iCs/>
        </w:rPr>
        <w:t xml:space="preserve">Didaktické  a  technické  pomůcky  pro  sluchově </w:t>
      </w:r>
      <w:r w:rsidR="0049339F" w:rsidRPr="0049339F">
        <w:t xml:space="preserve"> </w:t>
      </w:r>
      <w:r w:rsidR="0049339F" w:rsidRPr="0049339F">
        <w:rPr>
          <w:i/>
          <w:iCs/>
        </w:rPr>
        <w:t>postižené.</w:t>
      </w:r>
      <w:r w:rsidR="0049339F" w:rsidRPr="0049339F">
        <w:t xml:space="preserve"> Praha: SEPTIMA, 1999 </w:t>
      </w:r>
    </w:p>
    <w:p w:rsidR="0049339F" w:rsidRPr="00EE39E1" w:rsidRDefault="0049339F" w:rsidP="00E43F2B">
      <w:pPr>
        <w:spacing w:line="240" w:lineRule="auto"/>
        <w:jc w:val="both"/>
        <w:rPr>
          <w:b/>
        </w:rPr>
      </w:pPr>
      <w:r w:rsidRPr="00EE39E1">
        <w:rPr>
          <w:b/>
          <w:i/>
        </w:rPr>
        <w:t>KOCHLEÁRNÍ IMPLANTÁTY: rady a zkušenosti.</w:t>
      </w:r>
      <w:r w:rsidRPr="00EE39E1">
        <w:rPr>
          <w:b/>
        </w:rPr>
        <w:t xml:space="preserve"> Praha: Federace rodičů a přátel sluchově postižených, 2009</w:t>
      </w:r>
    </w:p>
    <w:p w:rsidR="0049339F" w:rsidRPr="0049339F" w:rsidRDefault="0049339F" w:rsidP="00E43F2B">
      <w:pPr>
        <w:spacing w:line="240" w:lineRule="auto"/>
        <w:jc w:val="both"/>
      </w:pPr>
      <w:r w:rsidRPr="0049339F">
        <w:t xml:space="preserve">SVOBODOVÁ, K. </w:t>
      </w:r>
      <w:r w:rsidRPr="0049339F">
        <w:rPr>
          <w:i/>
          <w:iCs/>
        </w:rPr>
        <w:t>Logopedická péče o děti s kochleárním implantátem</w:t>
      </w:r>
      <w:r w:rsidRPr="0049339F">
        <w:t>. Praha: Septima, 2005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</w:pPr>
    </w:p>
    <w:p w:rsidR="00371031" w:rsidRDefault="00371031" w:rsidP="00E43F2B">
      <w:pPr>
        <w:spacing w:line="240" w:lineRule="auto"/>
        <w:jc w:val="both"/>
      </w:pPr>
    </w:p>
    <w:sectPr w:rsidR="00371031" w:rsidSect="00BA293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02" w:rsidRDefault="00D95802" w:rsidP="004C54EE">
      <w:pPr>
        <w:spacing w:after="0" w:line="240" w:lineRule="auto"/>
      </w:pPr>
      <w:r>
        <w:separator/>
      </w:r>
    </w:p>
  </w:endnote>
  <w:endnote w:type="continuationSeparator" w:id="0">
    <w:p w:rsidR="00D95802" w:rsidRDefault="00D95802" w:rsidP="004C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02" w:rsidRDefault="00D95802" w:rsidP="004C54EE">
      <w:pPr>
        <w:spacing w:after="0" w:line="240" w:lineRule="auto"/>
      </w:pPr>
      <w:r>
        <w:separator/>
      </w:r>
    </w:p>
  </w:footnote>
  <w:footnote w:type="continuationSeparator" w:id="0">
    <w:p w:rsidR="00D95802" w:rsidRDefault="00D95802" w:rsidP="004C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91" w:rsidRPr="00126777" w:rsidRDefault="004A7891" w:rsidP="004A7891">
    <w:pPr>
      <w:pStyle w:val="Zhlav"/>
      <w:rPr>
        <w:rFonts w:cs="Arial"/>
        <w:sz w:val="20"/>
        <w:szCs w:val="20"/>
      </w:rPr>
    </w:pPr>
    <w:r w:rsidRPr="00126777">
      <w:rPr>
        <w:rFonts w:cs="Arial"/>
        <w:sz w:val="20"/>
        <w:szCs w:val="20"/>
      </w:rPr>
      <w:t>PhDr. Radka Horáková, Ph.D. – Katedra speciální pedagogiky PdF MU, jarní semestr 2013.</w:t>
    </w:r>
  </w:p>
  <w:p w:rsidR="004A7891" w:rsidRPr="00126777" w:rsidRDefault="004A7891" w:rsidP="004A7891">
    <w:pPr>
      <w:pStyle w:val="Zhlav"/>
      <w:rPr>
        <w:rFonts w:cs="Arial"/>
        <w:sz w:val="20"/>
        <w:szCs w:val="20"/>
      </w:rPr>
    </w:pPr>
    <w:r w:rsidRPr="00126777">
      <w:rPr>
        <w:rFonts w:cs="Arial"/>
        <w:sz w:val="20"/>
        <w:szCs w:val="20"/>
      </w:rPr>
      <w:t xml:space="preserve">Podklady pro výuku specializace </w:t>
    </w:r>
    <w:proofErr w:type="spellStart"/>
    <w:r w:rsidRPr="00126777">
      <w:rPr>
        <w:rFonts w:cs="Arial"/>
        <w:sz w:val="20"/>
        <w:szCs w:val="20"/>
      </w:rPr>
      <w:t>surdopedie</w:t>
    </w:r>
    <w:proofErr w:type="spellEnd"/>
    <w:r w:rsidRPr="00126777">
      <w:rPr>
        <w:rFonts w:cs="Arial"/>
        <w:sz w:val="20"/>
        <w:szCs w:val="20"/>
      </w:rPr>
      <w:t xml:space="preserve"> se ZJ, 1. roč. Mgr., kombinovaná forma studia.</w:t>
    </w:r>
  </w:p>
  <w:p w:rsidR="000A1063" w:rsidRPr="00126777" w:rsidRDefault="00D95802" w:rsidP="004A7891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795"/>
    <w:multiLevelType w:val="hybridMultilevel"/>
    <w:tmpl w:val="120EE9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6133E4"/>
    <w:multiLevelType w:val="hybridMultilevel"/>
    <w:tmpl w:val="BC7ED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578B2"/>
    <w:multiLevelType w:val="hybridMultilevel"/>
    <w:tmpl w:val="525E5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3F012F"/>
    <w:multiLevelType w:val="hybridMultilevel"/>
    <w:tmpl w:val="501E1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703DF"/>
    <w:multiLevelType w:val="hybridMultilevel"/>
    <w:tmpl w:val="60A4D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876E7"/>
    <w:multiLevelType w:val="hybridMultilevel"/>
    <w:tmpl w:val="9558C6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67FC7"/>
    <w:multiLevelType w:val="hybridMultilevel"/>
    <w:tmpl w:val="A7D4EC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D8F"/>
    <w:rsid w:val="00011F4F"/>
    <w:rsid w:val="0006530C"/>
    <w:rsid w:val="0009141C"/>
    <w:rsid w:val="00126777"/>
    <w:rsid w:val="001312E0"/>
    <w:rsid w:val="001B09B0"/>
    <w:rsid w:val="00216040"/>
    <w:rsid w:val="002854F1"/>
    <w:rsid w:val="00371031"/>
    <w:rsid w:val="00480DA7"/>
    <w:rsid w:val="0049339F"/>
    <w:rsid w:val="004A7891"/>
    <w:rsid w:val="004B6BBD"/>
    <w:rsid w:val="004C54EE"/>
    <w:rsid w:val="005228CC"/>
    <w:rsid w:val="0059310A"/>
    <w:rsid w:val="008C6783"/>
    <w:rsid w:val="008D705C"/>
    <w:rsid w:val="008E1F92"/>
    <w:rsid w:val="00937D54"/>
    <w:rsid w:val="009A7CF8"/>
    <w:rsid w:val="00A25E7E"/>
    <w:rsid w:val="00A40998"/>
    <w:rsid w:val="00AC1D8F"/>
    <w:rsid w:val="00BA0297"/>
    <w:rsid w:val="00C229CC"/>
    <w:rsid w:val="00D95802"/>
    <w:rsid w:val="00E27AB7"/>
    <w:rsid w:val="00E43F2B"/>
    <w:rsid w:val="00EE39E1"/>
    <w:rsid w:val="00F073CF"/>
    <w:rsid w:val="00FB32B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D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05C"/>
  </w:style>
  <w:style w:type="paragraph" w:styleId="Odstavecseseznamem">
    <w:name w:val="List Paragraph"/>
    <w:basedOn w:val="Normln"/>
    <w:uiPriority w:val="34"/>
    <w:qFormat/>
    <w:rsid w:val="00E43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mpon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chlear.una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kid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24</cp:revision>
  <dcterms:created xsi:type="dcterms:W3CDTF">2012-09-18T07:31:00Z</dcterms:created>
  <dcterms:modified xsi:type="dcterms:W3CDTF">2013-02-25T22:26:00Z</dcterms:modified>
</cp:coreProperties>
</file>