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DB" w:rsidRDefault="000840DB" w:rsidP="00A342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0840DB" w:rsidRPr="00086AE5" w:rsidRDefault="000840DB" w:rsidP="000840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(brambory)</w:t>
      </w:r>
    </w:p>
    <w:p w:rsidR="000840DB" w:rsidRDefault="000840DB" w:rsidP="000840DB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MSBP_PPS Praktikum k poznávání přírody a společnosti</w:t>
      </w:r>
    </w:p>
    <w:p w:rsidR="000840DB" w:rsidRPr="000840DB" w:rsidRDefault="000840DB" w:rsidP="000840DB">
      <w:pPr>
        <w:rPr>
          <w:sz w:val="28"/>
          <w:szCs w:val="28"/>
        </w:rPr>
      </w:pPr>
      <w:r w:rsidRPr="000840DB">
        <w:rPr>
          <w:b/>
          <w:sz w:val="28"/>
          <w:szCs w:val="28"/>
        </w:rPr>
        <w:t>UČO:</w:t>
      </w:r>
      <w:r w:rsidRPr="000840DB">
        <w:rPr>
          <w:sz w:val="28"/>
          <w:szCs w:val="28"/>
        </w:rPr>
        <w:t xml:space="preserve"> 430230         </w:t>
      </w:r>
      <w:r>
        <w:rPr>
          <w:sz w:val="28"/>
          <w:szCs w:val="28"/>
        </w:rPr>
        <w:t xml:space="preserve"> </w:t>
      </w:r>
      <w:r w:rsidRPr="000840DB">
        <w:rPr>
          <w:b/>
          <w:sz w:val="28"/>
          <w:szCs w:val="28"/>
        </w:rPr>
        <w:t>jméno:</w:t>
      </w:r>
      <w:r w:rsidRPr="000840DB">
        <w:rPr>
          <w:sz w:val="28"/>
          <w:szCs w:val="28"/>
        </w:rPr>
        <w:t xml:space="preserve"> Hlavicová Anna    </w:t>
      </w:r>
      <w:r>
        <w:rPr>
          <w:sz w:val="28"/>
          <w:szCs w:val="28"/>
        </w:rPr>
        <w:t xml:space="preserve">     </w:t>
      </w:r>
      <w:r w:rsidRPr="000840DB">
        <w:rPr>
          <w:b/>
          <w:sz w:val="28"/>
          <w:szCs w:val="28"/>
        </w:rPr>
        <w:t>akademický rok:</w:t>
      </w:r>
      <w:r>
        <w:rPr>
          <w:sz w:val="28"/>
          <w:szCs w:val="28"/>
        </w:rPr>
        <w:t xml:space="preserve"> 2013</w:t>
      </w:r>
      <w:r w:rsidRPr="000840DB">
        <w:rPr>
          <w:sz w:val="28"/>
          <w:szCs w:val="28"/>
        </w:rPr>
        <w:t>/2014</w:t>
      </w:r>
    </w:p>
    <w:p w:rsidR="00DC65F7" w:rsidRDefault="00DC65F7" w:rsidP="00DC65F7"/>
    <w:p w:rsidR="0039213A" w:rsidRDefault="0039213A"/>
    <w:p w:rsidR="000840DB" w:rsidRDefault="000840DB" w:rsidP="00B977C8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0840DB" w:rsidRDefault="000840DB" w:rsidP="00B977C8">
      <w:pPr>
        <w:rPr>
          <w:sz w:val="32"/>
          <w:szCs w:val="32"/>
        </w:rPr>
      </w:pPr>
    </w:p>
    <w:p w:rsidR="000840DB" w:rsidRPr="00D415AE" w:rsidRDefault="000840DB" w:rsidP="00B977C8">
      <w:pPr>
        <w:rPr>
          <w:sz w:val="32"/>
          <w:szCs w:val="32"/>
        </w:rPr>
      </w:pPr>
    </w:p>
    <w:p w:rsidR="00B977C8" w:rsidRPr="00EC7DD8" w:rsidRDefault="00B977C8" w:rsidP="00B977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6C7F">
        <w:rPr>
          <w:rFonts w:ascii="Times New Roman" w:hAnsi="Times New Roman" w:cs="Times New Roman"/>
          <w:b/>
          <w:sz w:val="28"/>
          <w:szCs w:val="28"/>
        </w:rPr>
        <w:t>Název a fotografie pomůcky:</w:t>
      </w:r>
      <w:r w:rsidR="00D415AE" w:rsidRPr="00676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DD8" w:rsidRPr="00EC7DD8">
        <w:rPr>
          <w:rFonts w:ascii="Times New Roman" w:hAnsi="Times New Roman" w:cs="Times New Roman"/>
          <w:sz w:val="24"/>
          <w:szCs w:val="24"/>
        </w:rPr>
        <w:t>Lilek brambor</w:t>
      </w:r>
    </w:p>
    <w:p w:rsidR="00676C7F" w:rsidRPr="00676C7F" w:rsidRDefault="00676C7F" w:rsidP="00676C7F">
      <w:pPr>
        <w:rPr>
          <w:b/>
          <w:sz w:val="28"/>
          <w:szCs w:val="28"/>
        </w:rPr>
      </w:pPr>
    </w:p>
    <w:p w:rsidR="00676C7F" w:rsidRDefault="00676C7F" w:rsidP="00676C7F">
      <w:pPr>
        <w:rPr>
          <w:b/>
          <w:sz w:val="28"/>
          <w:szCs w:val="28"/>
        </w:rPr>
      </w:pPr>
    </w:p>
    <w:p w:rsidR="00881F75" w:rsidRDefault="00881F75" w:rsidP="00676C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06095" cy="1863306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mb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255" cy="186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F75" w:rsidRDefault="00881F75" w:rsidP="00676C7F">
      <w:pPr>
        <w:rPr>
          <w:b/>
          <w:sz w:val="28"/>
          <w:szCs w:val="28"/>
        </w:rPr>
      </w:pPr>
    </w:p>
    <w:p w:rsidR="00881F75" w:rsidRDefault="00881F75" w:rsidP="00676C7F">
      <w:pPr>
        <w:rPr>
          <w:b/>
          <w:sz w:val="28"/>
          <w:szCs w:val="28"/>
        </w:rPr>
      </w:pPr>
    </w:p>
    <w:p w:rsidR="00881F75" w:rsidRDefault="00881F75" w:rsidP="00676C7F">
      <w:pPr>
        <w:rPr>
          <w:b/>
          <w:sz w:val="28"/>
          <w:szCs w:val="28"/>
        </w:rPr>
      </w:pPr>
    </w:p>
    <w:p w:rsidR="00881F75" w:rsidRDefault="00881F75" w:rsidP="00676C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8695" cy="1802513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á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34" cy="180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F75" w:rsidRDefault="00881F75" w:rsidP="00676C7F">
      <w:pPr>
        <w:rPr>
          <w:b/>
          <w:sz w:val="28"/>
          <w:szCs w:val="28"/>
        </w:rPr>
      </w:pPr>
    </w:p>
    <w:p w:rsidR="00881F75" w:rsidRDefault="00881F75" w:rsidP="00676C7F">
      <w:pPr>
        <w:rPr>
          <w:b/>
          <w:sz w:val="28"/>
          <w:szCs w:val="28"/>
        </w:rPr>
      </w:pPr>
    </w:p>
    <w:p w:rsidR="00676C7F" w:rsidRDefault="00676C7F" w:rsidP="00676C7F">
      <w:pPr>
        <w:rPr>
          <w:b/>
          <w:sz w:val="28"/>
          <w:szCs w:val="28"/>
        </w:rPr>
      </w:pPr>
    </w:p>
    <w:p w:rsidR="00881F75" w:rsidRPr="00676C7F" w:rsidRDefault="00881F75" w:rsidP="00676C7F">
      <w:pPr>
        <w:rPr>
          <w:b/>
          <w:sz w:val="28"/>
          <w:szCs w:val="28"/>
        </w:rPr>
      </w:pPr>
    </w:p>
    <w:p w:rsidR="00676C7F" w:rsidRDefault="00676C7F" w:rsidP="00676C7F">
      <w:pPr>
        <w:rPr>
          <w:b/>
          <w:sz w:val="28"/>
          <w:szCs w:val="28"/>
        </w:rPr>
      </w:pPr>
    </w:p>
    <w:p w:rsidR="009341E8" w:rsidRPr="00676C7F" w:rsidRDefault="009341E8" w:rsidP="00676C7F">
      <w:pPr>
        <w:rPr>
          <w:b/>
          <w:sz w:val="28"/>
          <w:szCs w:val="28"/>
        </w:rPr>
      </w:pPr>
    </w:p>
    <w:p w:rsidR="00676C7F" w:rsidRPr="00676C7F" w:rsidRDefault="00676C7F" w:rsidP="00676C7F">
      <w:pPr>
        <w:rPr>
          <w:b/>
          <w:sz w:val="28"/>
          <w:szCs w:val="28"/>
        </w:rPr>
      </w:pPr>
    </w:p>
    <w:p w:rsidR="00B977C8" w:rsidRDefault="00B977C8" w:rsidP="004B2DD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C7F">
        <w:rPr>
          <w:rFonts w:ascii="Times New Roman" w:hAnsi="Times New Roman" w:cs="Times New Roman"/>
          <w:b/>
          <w:sz w:val="28"/>
          <w:szCs w:val="28"/>
        </w:rPr>
        <w:lastRenderedPageBreak/>
        <w:t>Definice pojmu označujícího pomůcku:</w:t>
      </w:r>
      <w:r w:rsidR="00676C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535" w:rsidRPr="00EC7DD8" w:rsidRDefault="00E81535" w:rsidP="004B2DD2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D8">
        <w:rPr>
          <w:rFonts w:ascii="Times New Roman" w:hAnsi="Times New Roman" w:cs="Times New Roman"/>
          <w:sz w:val="24"/>
          <w:szCs w:val="24"/>
        </w:rPr>
        <w:t>Brambor – jak se obvykle nazývá lilek brambor - je důležitá zemědělská plodina.</w:t>
      </w:r>
    </w:p>
    <w:p w:rsidR="00AD1153" w:rsidRPr="00EC7DD8" w:rsidRDefault="00AD1153" w:rsidP="004B2DD2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7DD8">
        <w:rPr>
          <w:rFonts w:ascii="Times New Roman" w:hAnsi="Times New Roman" w:cs="Times New Roman"/>
          <w:sz w:val="24"/>
          <w:szCs w:val="24"/>
        </w:rPr>
        <w:t>Brambor je víceletá okrasná rostlina z čeledi lilkovitých.</w:t>
      </w:r>
      <w:r w:rsidR="00E81535" w:rsidRPr="00EC7DD8">
        <w:rPr>
          <w:rFonts w:ascii="Times New Roman" w:hAnsi="Times New Roman" w:cs="Times New Roman"/>
          <w:sz w:val="24"/>
          <w:szCs w:val="24"/>
        </w:rPr>
        <w:t xml:space="preserve"> </w:t>
      </w:r>
      <w:r w:rsidR="00EC7DD8" w:rsidRPr="00EC7DD8">
        <w:rPr>
          <w:rFonts w:ascii="Times New Roman" w:hAnsi="Times New Roman" w:cs="Times New Roman"/>
          <w:iCs/>
          <w:sz w:val="24"/>
          <w:szCs w:val="24"/>
        </w:rPr>
        <w:t>Brambory jsou čtvrtou nejdůležitější plodinou po kukuřici, pšenici a rýži. Používají se vařené</w:t>
      </w:r>
      <w:r w:rsidR="004C7CBA">
        <w:rPr>
          <w:rFonts w:ascii="Times New Roman" w:hAnsi="Times New Roman" w:cs="Times New Roman"/>
          <w:iCs/>
          <w:sz w:val="24"/>
          <w:szCs w:val="24"/>
        </w:rPr>
        <w:t>, pečené, smažené či jako surov</w:t>
      </w:r>
      <w:r w:rsidR="00EC7DD8" w:rsidRPr="00EC7DD8">
        <w:rPr>
          <w:rFonts w:ascii="Times New Roman" w:hAnsi="Times New Roman" w:cs="Times New Roman"/>
          <w:iCs/>
          <w:sz w:val="24"/>
          <w:szCs w:val="24"/>
        </w:rPr>
        <w:t xml:space="preserve">ina pro výrobu dalších pokrmů. Patří k nejvyváženějším zdrojům obživy, které lidstvo má. </w:t>
      </w:r>
      <w:r w:rsidR="00EC7DD8" w:rsidRPr="00EC7DD8">
        <w:rPr>
          <w:rFonts w:ascii="Times New Roman" w:hAnsi="Times New Roman" w:cs="Times New Roman"/>
          <w:sz w:val="24"/>
          <w:szCs w:val="24"/>
        </w:rPr>
        <w:t xml:space="preserve">S výjimkou jedlých hlíz </w:t>
      </w:r>
      <w:r w:rsidR="00E81535" w:rsidRPr="00EC7DD8">
        <w:rPr>
          <w:rFonts w:ascii="Times New Roman" w:hAnsi="Times New Roman" w:cs="Times New Roman"/>
          <w:sz w:val="24"/>
          <w:szCs w:val="24"/>
        </w:rPr>
        <w:t>vedlejšího produktu, je celá rostlina jedovatá.</w:t>
      </w:r>
    </w:p>
    <w:p w:rsidR="00AD1153" w:rsidRPr="00EC7DD8" w:rsidRDefault="00AD1153" w:rsidP="004C7CBA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C7F" w:rsidRPr="00676C7F" w:rsidRDefault="00676C7F" w:rsidP="00676C7F">
      <w:pPr>
        <w:rPr>
          <w:b/>
          <w:sz w:val="28"/>
          <w:szCs w:val="28"/>
        </w:rPr>
      </w:pPr>
    </w:p>
    <w:p w:rsidR="00CA62C1" w:rsidRPr="00CA62C1" w:rsidRDefault="00B977C8" w:rsidP="004B2DD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7F">
        <w:rPr>
          <w:rFonts w:ascii="Times New Roman" w:hAnsi="Times New Roman" w:cs="Times New Roman"/>
          <w:b/>
          <w:sz w:val="28"/>
          <w:szCs w:val="28"/>
        </w:rPr>
        <w:t>Definice pojmu vhodná pro děti:</w:t>
      </w:r>
      <w:r w:rsidR="00CA6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7C8" w:rsidRPr="00CA62C1" w:rsidRDefault="00CA62C1" w:rsidP="004B2DD2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C1">
        <w:rPr>
          <w:rFonts w:ascii="Times New Roman" w:hAnsi="Times New Roman" w:cs="Times New Roman"/>
          <w:sz w:val="24"/>
          <w:szCs w:val="24"/>
        </w:rPr>
        <w:t>Brambory rostou pod zemí v hlíně, kde je tma a chladno. Na zimu je schováváme do sklepa, kde je také tma a chladno</w:t>
      </w:r>
      <w:r w:rsidR="00D11586">
        <w:rPr>
          <w:rFonts w:ascii="Times New Roman" w:hAnsi="Times New Roman" w:cs="Times New Roman"/>
          <w:sz w:val="24"/>
          <w:szCs w:val="24"/>
        </w:rPr>
        <w:t>.</w:t>
      </w:r>
    </w:p>
    <w:p w:rsidR="00676C7F" w:rsidRPr="00CA62C1" w:rsidRDefault="00676C7F" w:rsidP="004B2DD2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C7F" w:rsidRPr="00676C7F" w:rsidRDefault="00676C7F" w:rsidP="004B2DD2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C8" w:rsidRDefault="00B977C8" w:rsidP="004B2DD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C7F">
        <w:rPr>
          <w:rFonts w:ascii="Times New Roman" w:hAnsi="Times New Roman" w:cs="Times New Roman"/>
          <w:b/>
          <w:sz w:val="28"/>
          <w:szCs w:val="28"/>
        </w:rPr>
        <w:t>Zdůvodnění výběru pomůcky:</w:t>
      </w:r>
      <w:r w:rsidR="00C80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DD8" w:rsidRPr="009341E8" w:rsidRDefault="004B2DD2" w:rsidP="009341E8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pomůcka je tradiční </w:t>
      </w:r>
      <w:r w:rsidR="009341E8">
        <w:rPr>
          <w:rFonts w:ascii="Times New Roman" w:hAnsi="Times New Roman" w:cs="Times New Roman"/>
          <w:sz w:val="24"/>
          <w:szCs w:val="24"/>
        </w:rPr>
        <w:t>zemědělská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1E8">
        <w:rPr>
          <w:rFonts w:ascii="Times New Roman" w:hAnsi="Times New Roman" w:cs="Times New Roman"/>
          <w:sz w:val="24"/>
          <w:szCs w:val="24"/>
        </w:rPr>
        <w:t>plodina</w:t>
      </w:r>
      <w:r w:rsidR="009341E8">
        <w:rPr>
          <w:rFonts w:ascii="Times New Roman" w:hAnsi="Times New Roman" w:cs="Times New Roman"/>
          <w:sz w:val="24"/>
          <w:szCs w:val="24"/>
        </w:rPr>
        <w:t>, bez které</w:t>
      </w:r>
      <w:r w:rsidRPr="009341E8">
        <w:rPr>
          <w:rFonts w:ascii="Times New Roman" w:hAnsi="Times New Roman" w:cs="Times New Roman"/>
          <w:sz w:val="24"/>
          <w:szCs w:val="24"/>
        </w:rPr>
        <w:t xml:space="preserve"> se v kuchyni neobejdeme. </w:t>
      </w:r>
      <w:r w:rsidR="009341E8">
        <w:rPr>
          <w:rFonts w:ascii="Times New Roman" w:hAnsi="Times New Roman" w:cs="Times New Roman"/>
          <w:sz w:val="24"/>
          <w:szCs w:val="24"/>
        </w:rPr>
        <w:t>Bramboru děti znají a myslím, že je zajímavé se o ní dozvědět více.</w:t>
      </w:r>
    </w:p>
    <w:p w:rsidR="00EC7DD8" w:rsidRPr="00676C7F" w:rsidRDefault="00EC7DD8" w:rsidP="004B2DD2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C8" w:rsidRPr="00676C7F" w:rsidRDefault="00B977C8" w:rsidP="004B2DD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C7F">
        <w:rPr>
          <w:rFonts w:ascii="Times New Roman" w:hAnsi="Times New Roman" w:cs="Times New Roman"/>
          <w:b/>
          <w:sz w:val="28"/>
          <w:szCs w:val="28"/>
        </w:rPr>
        <w:t xml:space="preserve">Popis jednotlivých činností využívajících nebo motivovaných pomůckou:  </w:t>
      </w:r>
    </w:p>
    <w:p w:rsidR="00097895" w:rsidRDefault="00097895" w:rsidP="004B2DD2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895" w:rsidRPr="004B2DD2" w:rsidRDefault="00097895" w:rsidP="004B2DD2">
      <w:pPr>
        <w:spacing w:line="360" w:lineRule="auto"/>
        <w:jc w:val="both"/>
        <w:rPr>
          <w:b/>
          <w:i/>
          <w:sz w:val="28"/>
          <w:szCs w:val="28"/>
        </w:rPr>
      </w:pPr>
      <w:r w:rsidRPr="004B2DD2">
        <w:rPr>
          <w:b/>
          <w:i/>
          <w:sz w:val="28"/>
          <w:szCs w:val="28"/>
        </w:rPr>
        <w:t xml:space="preserve">Pozorování a pojmenování pomůcky: </w:t>
      </w:r>
    </w:p>
    <w:p w:rsidR="00FD62F8" w:rsidRDefault="00FD62F8" w:rsidP="004B2DD2">
      <w:pPr>
        <w:spacing w:line="360" w:lineRule="auto"/>
        <w:jc w:val="both"/>
        <w:rPr>
          <w:b/>
          <w:sz w:val="32"/>
          <w:szCs w:val="32"/>
        </w:rPr>
      </w:pPr>
    </w:p>
    <w:p w:rsidR="00FD62F8" w:rsidRDefault="00FD62F8" w:rsidP="004B2DD2">
      <w:pPr>
        <w:spacing w:line="360" w:lineRule="auto"/>
        <w:jc w:val="both"/>
      </w:pPr>
      <w:r>
        <w:t>Děti si sednou do kruhu, zavřou oči a natáhnou ruce za zády. Paní učitelka položí každému do ruky brambor a děti mají za úkol uhodnout, co drží.</w:t>
      </w:r>
    </w:p>
    <w:p w:rsidR="00FD62F8" w:rsidRDefault="00FD62F8" w:rsidP="004B2DD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2F8">
        <w:rPr>
          <w:rFonts w:ascii="Times New Roman" w:hAnsi="Times New Roman" w:cs="Times New Roman"/>
          <w:sz w:val="24"/>
          <w:szCs w:val="24"/>
        </w:rPr>
        <w:t xml:space="preserve">Pozorování brambory – její tvar, </w:t>
      </w:r>
      <w:r>
        <w:rPr>
          <w:rFonts w:ascii="Times New Roman" w:hAnsi="Times New Roman" w:cs="Times New Roman"/>
          <w:sz w:val="24"/>
          <w:szCs w:val="24"/>
        </w:rPr>
        <w:t>barvu, rostoucí klíčky, povrch, …</w:t>
      </w:r>
    </w:p>
    <w:p w:rsidR="00FD62F8" w:rsidRDefault="00FD62F8" w:rsidP="004B2DD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Naklíčení brambory.</w:t>
      </w:r>
    </w:p>
    <w:p w:rsidR="00FD62F8" w:rsidRDefault="00FD62F8" w:rsidP="004B2DD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Zasazení brambory do hlíny.</w:t>
      </w:r>
    </w:p>
    <w:p w:rsidR="00FD62F8" w:rsidRDefault="00FD62F8" w:rsidP="004B2DD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Pozorování brambory – její růst.</w:t>
      </w:r>
    </w:p>
    <w:p w:rsidR="00FD62F8" w:rsidRDefault="00FD62F8" w:rsidP="004B2DD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Okopání brambory.</w:t>
      </w:r>
    </w:p>
    <w:p w:rsidR="00FD62F8" w:rsidRDefault="00FD62F8" w:rsidP="004B2DD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Sklizeň brambor.</w:t>
      </w:r>
    </w:p>
    <w:p w:rsidR="00FD62F8" w:rsidRPr="004B2DD2" w:rsidRDefault="00FD62F8" w:rsidP="004B2DD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 z brambor - bramborové placky</w:t>
      </w:r>
    </w:p>
    <w:p w:rsidR="009341E8" w:rsidRDefault="009341E8" w:rsidP="004B2DD2">
      <w:pPr>
        <w:spacing w:line="360" w:lineRule="auto"/>
        <w:jc w:val="both"/>
        <w:rPr>
          <w:b/>
          <w:i/>
          <w:sz w:val="28"/>
          <w:szCs w:val="28"/>
        </w:rPr>
      </w:pPr>
    </w:p>
    <w:p w:rsidR="004C7CBA" w:rsidRPr="006847FD" w:rsidRDefault="004C7CBA" w:rsidP="004B2DD2">
      <w:pPr>
        <w:spacing w:line="360" w:lineRule="auto"/>
        <w:jc w:val="both"/>
        <w:rPr>
          <w:b/>
          <w:i/>
          <w:sz w:val="28"/>
          <w:szCs w:val="28"/>
        </w:rPr>
      </w:pPr>
      <w:r w:rsidRPr="006847FD">
        <w:rPr>
          <w:b/>
          <w:i/>
          <w:sz w:val="28"/>
          <w:szCs w:val="28"/>
        </w:rPr>
        <w:lastRenderedPageBreak/>
        <w:t xml:space="preserve">Otázky: </w:t>
      </w:r>
    </w:p>
    <w:p w:rsidR="009D03B7" w:rsidRDefault="009D03B7" w:rsidP="004B2DD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čemu mají brambory klíčky? </w:t>
      </w:r>
    </w:p>
    <w:p w:rsidR="00BA1DA7" w:rsidRDefault="00BA1DA7" w:rsidP="004B2DD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A7">
        <w:rPr>
          <w:rFonts w:ascii="Times New Roman" w:hAnsi="Times New Roman" w:cs="Times New Roman"/>
          <w:sz w:val="24"/>
          <w:szCs w:val="24"/>
        </w:rPr>
        <w:t>Jak se brambory sází?</w:t>
      </w:r>
    </w:p>
    <w:p w:rsidR="00BA1DA7" w:rsidRPr="009D03B7" w:rsidRDefault="006847FD" w:rsidP="009D03B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B7">
        <w:rPr>
          <w:rFonts w:ascii="Times New Roman" w:hAnsi="Times New Roman" w:cs="Times New Roman"/>
          <w:sz w:val="24"/>
          <w:szCs w:val="24"/>
        </w:rPr>
        <w:t xml:space="preserve">Jak </w:t>
      </w:r>
      <w:r w:rsidR="00BA1DA7" w:rsidRPr="009D03B7">
        <w:rPr>
          <w:rFonts w:ascii="Times New Roman" w:hAnsi="Times New Roman" w:cs="Times New Roman"/>
          <w:sz w:val="24"/>
          <w:szCs w:val="24"/>
        </w:rPr>
        <w:t>brambora</w:t>
      </w:r>
      <w:r w:rsidRPr="009D03B7">
        <w:rPr>
          <w:rFonts w:ascii="Times New Roman" w:hAnsi="Times New Roman" w:cs="Times New Roman"/>
          <w:sz w:val="24"/>
          <w:szCs w:val="24"/>
        </w:rPr>
        <w:t xml:space="preserve"> roste</w:t>
      </w:r>
      <w:r w:rsidR="00BA1DA7" w:rsidRPr="009D03B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D7855" w:rsidRDefault="00FD62F8" w:rsidP="004B2DD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vypadá brambora uvnitř? </w:t>
      </w:r>
    </w:p>
    <w:p w:rsidR="009D03B7" w:rsidRDefault="009D03B7" w:rsidP="004B2DD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brambory obsahují?</w:t>
      </w:r>
    </w:p>
    <w:p w:rsidR="009D03B7" w:rsidRDefault="009D03B7" w:rsidP="004B2DD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brambory sklízí?</w:t>
      </w:r>
    </w:p>
    <w:p w:rsidR="009D03B7" w:rsidRDefault="009D03B7" w:rsidP="004B2DD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produktem brambor?</w:t>
      </w:r>
    </w:p>
    <w:p w:rsidR="004B2DD2" w:rsidRDefault="004B2DD2" w:rsidP="004B2DD2">
      <w:pPr>
        <w:jc w:val="both"/>
      </w:pPr>
    </w:p>
    <w:p w:rsidR="004B2DD2" w:rsidRPr="004B2DD2" w:rsidRDefault="004B2DD2" w:rsidP="004B2DD2">
      <w:pPr>
        <w:jc w:val="both"/>
      </w:pPr>
    </w:p>
    <w:p w:rsidR="00250231" w:rsidRPr="00D11586" w:rsidRDefault="00250231" w:rsidP="00250231">
      <w:pPr>
        <w:rPr>
          <w:b/>
          <w:i/>
          <w:sz w:val="28"/>
          <w:szCs w:val="28"/>
        </w:rPr>
      </w:pPr>
      <w:r w:rsidRPr="00D11586">
        <w:rPr>
          <w:b/>
          <w:i/>
          <w:sz w:val="28"/>
          <w:szCs w:val="28"/>
        </w:rPr>
        <w:t>Básničky:</w:t>
      </w:r>
    </w:p>
    <w:p w:rsidR="009A5B25" w:rsidRDefault="009A5B25" w:rsidP="009A5B25">
      <w:pPr>
        <w:pStyle w:val="Normlnweb"/>
        <w:rPr>
          <w:rStyle w:val="Zvraznn"/>
        </w:rPr>
      </w:pPr>
      <w:r>
        <w:rPr>
          <w:rStyle w:val="Zvraznn"/>
        </w:rPr>
        <w:t>Princeznička na bále,</w:t>
      </w:r>
      <w:r>
        <w:rPr>
          <w:i/>
          <w:iCs/>
        </w:rPr>
        <w:br/>
      </w:r>
      <w:r>
        <w:rPr>
          <w:rStyle w:val="Zvraznn"/>
        </w:rPr>
        <w:t>poztrácela korále.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Zvraznn"/>
        </w:rPr>
        <w:t>Její táta, mocný král,</w:t>
      </w:r>
      <w:r>
        <w:rPr>
          <w:i/>
          <w:iCs/>
        </w:rPr>
        <w:br/>
      </w:r>
      <w:r>
        <w:rPr>
          <w:rStyle w:val="Zvraznn"/>
        </w:rPr>
        <w:t>Honzíka si zavolal.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Zvraznn"/>
        </w:rPr>
        <w:t>Honzíku, máš na mále!</w:t>
      </w:r>
      <w:r>
        <w:rPr>
          <w:i/>
          <w:iCs/>
        </w:rPr>
        <w:br/>
      </w:r>
      <w:r>
        <w:rPr>
          <w:rStyle w:val="Zvraznn"/>
        </w:rPr>
        <w:t>Přines nám ty korále!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Zvraznn"/>
        </w:rPr>
        <w:t>Honzík běžel na horu,</w:t>
      </w:r>
      <w:r>
        <w:rPr>
          <w:i/>
          <w:iCs/>
        </w:rPr>
        <w:br/>
      </w:r>
      <w:r>
        <w:rPr>
          <w:rStyle w:val="Zvraznn"/>
        </w:rPr>
        <w:t>nakopal tam bramborů.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Zvraznn"/>
        </w:rPr>
        <w:t>Vysypal je před krále,</w:t>
      </w:r>
      <w:r>
        <w:rPr>
          <w:i/>
          <w:iCs/>
        </w:rPr>
        <w:br/>
      </w:r>
      <w:r>
        <w:rPr>
          <w:rStyle w:val="Zvraznn"/>
        </w:rPr>
        <w:t>tady máš ty korále!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rStyle w:val="Zvraznn"/>
        </w:rPr>
        <w:t>Větší už tam neměli,</w:t>
      </w:r>
      <w:r>
        <w:rPr>
          <w:i/>
          <w:iCs/>
        </w:rPr>
        <w:br/>
      </w:r>
      <w:r>
        <w:rPr>
          <w:rStyle w:val="Zvraznn"/>
        </w:rPr>
        <w:t>ty jsme snědli v neděli.</w:t>
      </w:r>
    </w:p>
    <w:p w:rsidR="009A5B25" w:rsidRDefault="009A5B25" w:rsidP="009A5B25">
      <w:pPr>
        <w:pStyle w:val="Normlnweb"/>
        <w:rPr>
          <w:rStyle w:val="Zvraznn"/>
        </w:rPr>
      </w:pPr>
    </w:p>
    <w:p w:rsidR="009A5B25" w:rsidRPr="00D11586" w:rsidRDefault="009A5B25" w:rsidP="009A5B25">
      <w:pPr>
        <w:pStyle w:val="Normlnweb"/>
        <w:rPr>
          <w:rStyle w:val="Zvraznn"/>
          <w:b/>
          <w:sz w:val="28"/>
          <w:szCs w:val="28"/>
        </w:rPr>
      </w:pPr>
      <w:r w:rsidRPr="00D11586">
        <w:rPr>
          <w:rStyle w:val="Zvraznn"/>
          <w:b/>
          <w:sz w:val="28"/>
          <w:szCs w:val="28"/>
        </w:rPr>
        <w:t>Básničky s pohybem</w:t>
      </w:r>
    </w:p>
    <w:p w:rsidR="009A5B25" w:rsidRPr="00D11586" w:rsidRDefault="00D11586" w:rsidP="009A5B25">
      <w:pPr>
        <w:rPr>
          <w:b/>
          <w:i/>
        </w:rPr>
      </w:pPr>
      <w:r w:rsidRPr="00D11586">
        <w:rPr>
          <w:b/>
          <w:i/>
        </w:rPr>
        <w:t xml:space="preserve">Brambora </w:t>
      </w:r>
    </w:p>
    <w:p w:rsidR="00D11586" w:rsidRPr="00BA1DA7" w:rsidRDefault="00D11586" w:rsidP="009A5B25"/>
    <w:p w:rsidR="009A5B25" w:rsidRPr="004B2DD2" w:rsidRDefault="009A5B25" w:rsidP="009A5B25">
      <w:pPr>
        <w:rPr>
          <w:i/>
        </w:rPr>
      </w:pPr>
      <w:r w:rsidRPr="004B2DD2">
        <w:rPr>
          <w:i/>
        </w:rPr>
        <w:t xml:space="preserve">Patří mezi zeleninu, </w:t>
      </w:r>
    </w:p>
    <w:p w:rsidR="009A5B25" w:rsidRPr="004B2DD2" w:rsidRDefault="009A5B25" w:rsidP="009A5B25">
      <w:pPr>
        <w:rPr>
          <w:i/>
        </w:rPr>
      </w:pPr>
      <w:r w:rsidRPr="004B2DD2">
        <w:rPr>
          <w:i/>
        </w:rPr>
        <w:t xml:space="preserve">roste v zemi na poli, </w:t>
      </w:r>
    </w:p>
    <w:p w:rsidR="009A5B25" w:rsidRPr="004B2DD2" w:rsidRDefault="009A5B25" w:rsidP="009A5B25">
      <w:pPr>
        <w:rPr>
          <w:i/>
        </w:rPr>
      </w:pPr>
      <w:r w:rsidRPr="004B2DD2">
        <w:rPr>
          <w:i/>
        </w:rPr>
        <w:t xml:space="preserve">když opouští hnědou hlínu, </w:t>
      </w:r>
    </w:p>
    <w:p w:rsidR="009A5B25" w:rsidRPr="004B2DD2" w:rsidRDefault="009A5B25" w:rsidP="009A5B25">
      <w:pPr>
        <w:rPr>
          <w:i/>
        </w:rPr>
      </w:pPr>
      <w:r w:rsidRPr="004B2DD2">
        <w:rPr>
          <w:i/>
        </w:rPr>
        <w:t xml:space="preserve">sklízejí ji traktory. </w:t>
      </w:r>
    </w:p>
    <w:p w:rsidR="009A5B25" w:rsidRPr="004B2DD2" w:rsidRDefault="009A5B25" w:rsidP="009A5B25">
      <w:pPr>
        <w:rPr>
          <w:i/>
        </w:rPr>
      </w:pPr>
      <w:r w:rsidRPr="004B2DD2">
        <w:rPr>
          <w:i/>
        </w:rPr>
        <w:t>K obědu ji uvaříme</w:t>
      </w:r>
    </w:p>
    <w:p w:rsidR="009A5B25" w:rsidRPr="004B2DD2" w:rsidRDefault="009A5B25" w:rsidP="009A5B25">
      <w:pPr>
        <w:rPr>
          <w:i/>
        </w:rPr>
      </w:pPr>
      <w:r w:rsidRPr="004B2DD2">
        <w:rPr>
          <w:i/>
        </w:rPr>
        <w:t>a pak s velkou chutí sníme.</w:t>
      </w:r>
    </w:p>
    <w:p w:rsidR="00D2184C" w:rsidRPr="004B2DD2" w:rsidRDefault="00D2184C" w:rsidP="004B2DD2">
      <w:pPr>
        <w:pStyle w:val="Normlnweb"/>
        <w:spacing w:line="360" w:lineRule="auto"/>
        <w:jc w:val="both"/>
      </w:pPr>
      <w:r w:rsidRPr="004B2DD2">
        <w:lastRenderedPageBreak/>
        <w:t>Děti sedí na koberci a představují brambory. Určené dítě, které představuje traktor</w:t>
      </w:r>
      <w:r w:rsidR="00CA105F" w:rsidRPr="004B2DD2">
        <w:t>,</w:t>
      </w:r>
      <w:r w:rsidRPr="004B2DD2">
        <w:t xml:space="preserve"> chodí mezi nimi a říká básničku. </w:t>
      </w:r>
      <w:r w:rsidR="00CA105F" w:rsidRPr="004B2DD2">
        <w:t>Traktor sbírá ostatní děti brambory tím, že je pohladí a</w:t>
      </w:r>
      <w:r w:rsidR="009341E8">
        <w:t xml:space="preserve"> ta ho chytne </w:t>
      </w:r>
      <w:r w:rsidR="00CA105F" w:rsidRPr="004B2DD2">
        <w:t xml:space="preserve"> za ruku. Nakonec děti vytvoří bramborového hada.</w:t>
      </w:r>
    </w:p>
    <w:p w:rsidR="00CA105F" w:rsidRPr="00CA105F" w:rsidRDefault="00CA105F" w:rsidP="009A5B25">
      <w:pPr>
        <w:rPr>
          <w:i/>
        </w:rPr>
      </w:pPr>
    </w:p>
    <w:p w:rsidR="009A5B25" w:rsidRPr="00D11586" w:rsidRDefault="009A5B25" w:rsidP="009A5B25">
      <w:pPr>
        <w:rPr>
          <w:b/>
          <w:i/>
        </w:rPr>
      </w:pPr>
      <w:r w:rsidRPr="00D11586">
        <w:rPr>
          <w:b/>
          <w:i/>
        </w:rPr>
        <w:t>Kutálí se ze dvora</w:t>
      </w:r>
    </w:p>
    <w:p w:rsidR="009A5B25" w:rsidRDefault="009A5B25" w:rsidP="009A5B25">
      <w:pPr>
        <w:rPr>
          <w:sz w:val="28"/>
          <w:szCs w:val="28"/>
        </w:rPr>
      </w:pPr>
    </w:p>
    <w:p w:rsidR="00250231" w:rsidRPr="009A5B25" w:rsidRDefault="00250231" w:rsidP="009A5B25">
      <w:pPr>
        <w:rPr>
          <w:sz w:val="28"/>
          <w:szCs w:val="28"/>
        </w:rPr>
      </w:pPr>
      <w:r>
        <w:rPr>
          <w:rStyle w:val="Zvraznn"/>
        </w:rPr>
        <w:t>Kutálí se ze dvora velikánská brambora. </w:t>
      </w:r>
      <w:r>
        <w:t>(točíme rukama před sebou, ukazujeme velikou bramboru)</w:t>
      </w:r>
      <w:r>
        <w:br/>
      </w:r>
      <w:r>
        <w:rPr>
          <w:rStyle w:val="Zvraznn"/>
        </w:rPr>
        <w:t xml:space="preserve">Neviděla, </w:t>
      </w:r>
      <w:r>
        <w:t>(překryjeme oči dlaněmi)</w:t>
      </w:r>
      <w:r>
        <w:br/>
      </w:r>
      <w:r>
        <w:rPr>
          <w:rStyle w:val="Zvraznn"/>
        </w:rPr>
        <w:t xml:space="preserve">neslyšela, </w:t>
      </w:r>
      <w:r>
        <w:t>(překryjeme uši)</w:t>
      </w:r>
      <w:r>
        <w:br/>
      </w:r>
      <w:r>
        <w:rPr>
          <w:rStyle w:val="Zvraznn"/>
        </w:rPr>
        <w:t xml:space="preserve">že na ni </w:t>
      </w:r>
      <w:r>
        <w:t>(prstem ukazujeme vzhůru)</w:t>
      </w:r>
      <w:r>
        <w:br/>
      </w:r>
      <w:r>
        <w:rPr>
          <w:rStyle w:val="Zvraznn"/>
        </w:rPr>
        <w:t xml:space="preserve">padá závora! </w:t>
      </w:r>
      <w:r>
        <w:t>(paží jedné ruky udeříme do druhé ruky)</w:t>
      </w:r>
      <w:r>
        <w:br/>
        <w:t> </w:t>
      </w:r>
    </w:p>
    <w:p w:rsidR="00715B94" w:rsidRDefault="00250231" w:rsidP="00250231">
      <w:pPr>
        <w:pStyle w:val="Normlnweb"/>
      </w:pPr>
      <w:r>
        <w:rPr>
          <w:rStyle w:val="Zvraznn"/>
        </w:rPr>
        <w:t xml:space="preserve">„Kam koukáš, ty závoro?“ </w:t>
      </w:r>
      <w:r>
        <w:t>(ukazujeme ty, ty, ty)</w:t>
      </w:r>
      <w:r>
        <w:br/>
      </w:r>
      <w:r>
        <w:rPr>
          <w:rStyle w:val="Zvraznn"/>
        </w:rPr>
        <w:t xml:space="preserve">„Na tebe, ty bramboro.“ </w:t>
      </w:r>
      <w:r>
        <w:t>(ukazujeme na kamaráda)</w:t>
      </w:r>
      <w:r>
        <w:br/>
      </w:r>
      <w:r>
        <w:rPr>
          <w:rStyle w:val="Zvraznn"/>
        </w:rPr>
        <w:t xml:space="preserve">„Kdyby tudy projel vlak, </w:t>
      </w:r>
      <w:r>
        <w:t>(krouživými pohyby skrčených rukou představujeme vlak)</w:t>
      </w:r>
      <w:r>
        <w:br/>
      </w:r>
      <w:r>
        <w:rPr>
          <w:rStyle w:val="Zvraznn"/>
        </w:rPr>
        <w:t>byl by z tebe bramborák.“</w:t>
      </w:r>
      <w:r>
        <w:t xml:space="preserve"> (tleskáme střídavě do dlaní)</w:t>
      </w:r>
    </w:p>
    <w:p w:rsidR="00952083" w:rsidRDefault="00952083" w:rsidP="00250231">
      <w:pPr>
        <w:pStyle w:val="Normlnweb"/>
      </w:pPr>
    </w:p>
    <w:p w:rsidR="00952083" w:rsidRPr="00952083" w:rsidRDefault="00952083" w:rsidP="004B2DD2">
      <w:pPr>
        <w:spacing w:line="360" w:lineRule="auto"/>
        <w:jc w:val="both"/>
        <w:rPr>
          <w:b/>
          <w:u w:val="single"/>
        </w:rPr>
      </w:pPr>
      <w:r w:rsidRPr="00952083">
        <w:rPr>
          <w:b/>
          <w:u w:val="single"/>
        </w:rPr>
        <w:t>Bramborové placky</w:t>
      </w:r>
    </w:p>
    <w:p w:rsidR="00952083" w:rsidRPr="00952083" w:rsidRDefault="00952083" w:rsidP="004B2DD2">
      <w:pPr>
        <w:spacing w:line="360" w:lineRule="auto"/>
        <w:jc w:val="both"/>
        <w:rPr>
          <w:b/>
          <w:u w:val="single"/>
        </w:rPr>
      </w:pPr>
    </w:p>
    <w:p w:rsidR="00952083" w:rsidRPr="00FD62F8" w:rsidRDefault="00952083" w:rsidP="004B2DD2">
      <w:pPr>
        <w:spacing w:line="360" w:lineRule="auto"/>
        <w:jc w:val="both"/>
      </w:pPr>
      <w:r w:rsidRPr="00952083">
        <w:rPr>
          <w:b/>
        </w:rPr>
        <w:t>Potřebné pomůcky:</w:t>
      </w:r>
      <w:r w:rsidRPr="00FD62F8">
        <w:rPr>
          <w:b/>
        </w:rPr>
        <w:t xml:space="preserve">  </w:t>
      </w:r>
      <w:r w:rsidRPr="00FD62F8">
        <w:t>brambory, škrabka na brambory, vajíčka, mouka, koření</w:t>
      </w:r>
    </w:p>
    <w:p w:rsidR="00952083" w:rsidRPr="00FD62F8" w:rsidRDefault="00952083" w:rsidP="004B2DD2">
      <w:pPr>
        <w:spacing w:line="360" w:lineRule="auto"/>
        <w:jc w:val="both"/>
      </w:pPr>
    </w:p>
    <w:p w:rsidR="00952083" w:rsidRPr="00FD62F8" w:rsidRDefault="00952083" w:rsidP="004B2DD2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2F8">
        <w:rPr>
          <w:rFonts w:ascii="Times New Roman" w:hAnsi="Times New Roman" w:cs="Times New Roman"/>
          <w:sz w:val="24"/>
          <w:szCs w:val="24"/>
        </w:rPr>
        <w:t>Děti si z vykopaných brambor vytvoří bramborové placky.</w:t>
      </w:r>
    </w:p>
    <w:p w:rsidR="004B2DD2" w:rsidRDefault="004B2DD2" w:rsidP="004B2DD2">
      <w:pPr>
        <w:pStyle w:val="Normlnweb"/>
        <w:spacing w:line="360" w:lineRule="auto"/>
        <w:jc w:val="both"/>
      </w:pPr>
    </w:p>
    <w:p w:rsidR="00D11586" w:rsidRPr="00D11586" w:rsidRDefault="00D11586" w:rsidP="004B2DD2">
      <w:pPr>
        <w:pStyle w:val="Normlnweb"/>
        <w:spacing w:line="360" w:lineRule="auto"/>
        <w:jc w:val="both"/>
        <w:rPr>
          <w:b/>
          <w:i/>
          <w:sz w:val="28"/>
          <w:szCs w:val="28"/>
        </w:rPr>
      </w:pPr>
      <w:r w:rsidRPr="00D11586">
        <w:rPr>
          <w:b/>
          <w:i/>
          <w:sz w:val="28"/>
          <w:szCs w:val="28"/>
        </w:rPr>
        <w:t>Výtvarná činnost</w:t>
      </w:r>
    </w:p>
    <w:p w:rsidR="00B977C8" w:rsidRPr="009D03B7" w:rsidRDefault="00250231" w:rsidP="004B2DD2">
      <w:pPr>
        <w:spacing w:line="360" w:lineRule="auto"/>
        <w:jc w:val="both"/>
        <w:rPr>
          <w:b/>
        </w:rPr>
      </w:pPr>
      <w:r w:rsidRPr="009D03B7">
        <w:rPr>
          <w:b/>
        </w:rPr>
        <w:t xml:space="preserve">Strom s bramborovými </w:t>
      </w:r>
      <w:r w:rsidR="007F2182" w:rsidRPr="009D03B7">
        <w:rPr>
          <w:b/>
        </w:rPr>
        <w:t>t</w:t>
      </w:r>
      <w:r w:rsidRPr="009D03B7">
        <w:rPr>
          <w:b/>
        </w:rPr>
        <w:t>iskátky</w:t>
      </w:r>
    </w:p>
    <w:p w:rsidR="00250231" w:rsidRPr="009D03B7" w:rsidRDefault="00250231" w:rsidP="004B2DD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B7">
        <w:rPr>
          <w:rFonts w:ascii="Times New Roman" w:hAnsi="Times New Roman" w:cs="Times New Roman"/>
          <w:sz w:val="24"/>
          <w:szCs w:val="24"/>
        </w:rPr>
        <w:t>Na předem nakreslený strom na formátu  A3 tiskneme bramborová tiskátka ve tvaru listu.</w:t>
      </w:r>
    </w:p>
    <w:p w:rsidR="00CD7855" w:rsidRPr="009D03B7" w:rsidRDefault="00250231" w:rsidP="004B2DD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B7">
        <w:rPr>
          <w:rFonts w:ascii="Times New Roman" w:hAnsi="Times New Roman" w:cs="Times New Roman"/>
          <w:sz w:val="24"/>
          <w:szCs w:val="24"/>
        </w:rPr>
        <w:t>Děti mají na výběr tisknout více barvami a vytvořit tak podzimní atmosf</w:t>
      </w:r>
      <w:r w:rsidR="00CA105F" w:rsidRPr="009D03B7">
        <w:rPr>
          <w:rFonts w:ascii="Times New Roman" w:hAnsi="Times New Roman" w:cs="Times New Roman"/>
          <w:sz w:val="24"/>
          <w:szCs w:val="24"/>
        </w:rPr>
        <w:t>éru.</w:t>
      </w:r>
    </w:p>
    <w:p w:rsidR="00904B41" w:rsidRDefault="00904B41" w:rsidP="00904B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noProof/>
        </w:rPr>
        <w:drawing>
          <wp:inline distT="0" distB="0" distL="0" distR="0">
            <wp:extent cx="5762445" cy="4321834"/>
            <wp:effectExtent l="0" t="3810" r="6350" b="6350"/>
            <wp:docPr id="4" name="Obrázek 4" descr="C:\Users\Jan\AppData\Local\Microsoft\Windows\Temporary Internet Files\Content.Word\IMG_7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Microsoft\Windows\Temporary Internet Files\Content.Word\IMG_78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2450" cy="432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6C" w:rsidRDefault="00E21B6C" w:rsidP="00904B41">
      <w:pPr>
        <w:jc w:val="both"/>
        <w:rPr>
          <w:sz w:val="28"/>
          <w:szCs w:val="28"/>
        </w:rPr>
      </w:pPr>
    </w:p>
    <w:p w:rsidR="00E21B6C" w:rsidRDefault="00E21B6C" w:rsidP="00904B41">
      <w:pPr>
        <w:jc w:val="both"/>
        <w:rPr>
          <w:sz w:val="28"/>
          <w:szCs w:val="28"/>
        </w:rPr>
      </w:pPr>
    </w:p>
    <w:p w:rsidR="00E21B6C" w:rsidRDefault="00E21B6C" w:rsidP="00904B41">
      <w:pPr>
        <w:jc w:val="both"/>
        <w:rPr>
          <w:sz w:val="28"/>
          <w:szCs w:val="28"/>
        </w:rPr>
      </w:pPr>
    </w:p>
    <w:p w:rsidR="00E21B6C" w:rsidRDefault="00E21B6C" w:rsidP="00904B41">
      <w:pPr>
        <w:jc w:val="both"/>
        <w:rPr>
          <w:sz w:val="28"/>
          <w:szCs w:val="28"/>
        </w:rPr>
      </w:pPr>
    </w:p>
    <w:p w:rsidR="00E21B6C" w:rsidRDefault="00E21B6C" w:rsidP="004B2DD2">
      <w:pPr>
        <w:spacing w:line="360" w:lineRule="auto"/>
        <w:jc w:val="both"/>
        <w:rPr>
          <w:b/>
          <w:i/>
          <w:sz w:val="28"/>
          <w:szCs w:val="28"/>
        </w:rPr>
      </w:pPr>
      <w:r w:rsidRPr="00E21B6C">
        <w:rPr>
          <w:b/>
          <w:i/>
          <w:sz w:val="28"/>
          <w:szCs w:val="28"/>
        </w:rPr>
        <w:t xml:space="preserve">Pohybová hra </w:t>
      </w:r>
    </w:p>
    <w:p w:rsidR="00E21B6C" w:rsidRDefault="00E21B6C" w:rsidP="004B2DD2">
      <w:pPr>
        <w:spacing w:line="360" w:lineRule="auto"/>
        <w:jc w:val="both"/>
        <w:rPr>
          <w:b/>
          <w:i/>
          <w:sz w:val="28"/>
          <w:szCs w:val="28"/>
        </w:rPr>
      </w:pPr>
    </w:p>
    <w:p w:rsidR="00E21B6C" w:rsidRPr="00952083" w:rsidRDefault="00E21B6C" w:rsidP="004B2DD2">
      <w:pPr>
        <w:spacing w:line="360" w:lineRule="auto"/>
        <w:jc w:val="both"/>
        <w:rPr>
          <w:b/>
          <w:u w:val="single"/>
        </w:rPr>
      </w:pPr>
      <w:r w:rsidRPr="00952083">
        <w:rPr>
          <w:b/>
          <w:u w:val="single"/>
        </w:rPr>
        <w:t>Hra na horký brambor</w:t>
      </w:r>
    </w:p>
    <w:p w:rsidR="00E21B6C" w:rsidRDefault="00E21B6C" w:rsidP="004B2DD2">
      <w:pPr>
        <w:spacing w:line="360" w:lineRule="auto"/>
        <w:jc w:val="both"/>
      </w:pPr>
      <w:r w:rsidRPr="00E21B6C">
        <w:rPr>
          <w:b/>
        </w:rPr>
        <w:t>Pomůcky:</w:t>
      </w:r>
      <w:r>
        <w:t xml:space="preserve"> Brambor</w:t>
      </w:r>
    </w:p>
    <w:p w:rsidR="00904B41" w:rsidRPr="00952083" w:rsidRDefault="00E21B6C" w:rsidP="004B2DD2">
      <w:pPr>
        <w:spacing w:line="360" w:lineRule="auto"/>
        <w:jc w:val="both"/>
      </w:pPr>
      <w:r>
        <w:t>Děti stojí v kruhu.</w:t>
      </w:r>
      <w:r w:rsidR="00952083">
        <w:t xml:space="preserve"> Jedno dítě má v ruce ,,uvařený, horký,,  brambor, které ho se musí co nejdříve zbavit, a to tím, že jej co nejrychleji předá svému kamarádovi. Děti přebíhají libovolně skrz kruh. Vyberou si kamaráda, kterému brambor předají a uvolní tak své místo pro nesoucího. Pokud děti tuto hru bezpečně zvládají můžeme přidat další brambor.</w:t>
      </w:r>
    </w:p>
    <w:p w:rsidR="00CD7855" w:rsidRPr="00CD7855" w:rsidRDefault="00952083" w:rsidP="004B2DD2">
      <w:pPr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Pohybová hra</w:t>
      </w:r>
      <w:r w:rsidR="00CD7855" w:rsidRPr="00CD7855">
        <w:rPr>
          <w:b/>
          <w:bCs/>
          <w:i/>
          <w:sz w:val="28"/>
          <w:szCs w:val="28"/>
        </w:rPr>
        <w:t xml:space="preserve"> pro starší děti</w:t>
      </w:r>
    </w:p>
    <w:p w:rsidR="00287F2A" w:rsidRPr="00287F2A" w:rsidRDefault="00287F2A" w:rsidP="004B2DD2">
      <w:pPr>
        <w:spacing w:line="360" w:lineRule="auto"/>
        <w:jc w:val="both"/>
        <w:rPr>
          <w:rFonts w:ascii="Agency FB" w:hAnsi="Agency FB"/>
        </w:rPr>
      </w:pPr>
    </w:p>
    <w:p w:rsidR="00287F2A" w:rsidRPr="009D03B7" w:rsidRDefault="00287F2A" w:rsidP="004B2DD2">
      <w:pPr>
        <w:spacing w:line="360" w:lineRule="auto"/>
        <w:jc w:val="both"/>
        <w:rPr>
          <w:b/>
          <w:bCs/>
        </w:rPr>
      </w:pPr>
      <w:r w:rsidRPr="009D03B7">
        <w:rPr>
          <w:b/>
          <w:bCs/>
        </w:rPr>
        <w:t>Sběr brambor</w:t>
      </w:r>
    </w:p>
    <w:p w:rsidR="00287F2A" w:rsidRPr="00CD7855" w:rsidRDefault="00287F2A" w:rsidP="004B2DD2">
      <w:pPr>
        <w:spacing w:line="360" w:lineRule="auto"/>
        <w:jc w:val="both"/>
      </w:pPr>
    </w:p>
    <w:p w:rsidR="00287F2A" w:rsidRPr="00CD7855" w:rsidRDefault="00287F2A" w:rsidP="004B2DD2">
      <w:pPr>
        <w:numPr>
          <w:ilvl w:val="0"/>
          <w:numId w:val="5"/>
        </w:numPr>
        <w:spacing w:line="360" w:lineRule="auto"/>
        <w:jc w:val="both"/>
      </w:pPr>
      <w:r w:rsidRPr="00CD7855">
        <w:lastRenderedPageBreak/>
        <w:t>každé družstvo si připraví stejný počet met, na které umístí různý počet brambor ( součet všech brambor musí být u všech družstev stejný )</w:t>
      </w:r>
    </w:p>
    <w:p w:rsidR="00287F2A" w:rsidRPr="00CD7855" w:rsidRDefault="00287F2A" w:rsidP="004B2DD2">
      <w:pPr>
        <w:numPr>
          <w:ilvl w:val="0"/>
          <w:numId w:val="5"/>
        </w:numPr>
        <w:spacing w:line="360" w:lineRule="auto"/>
        <w:jc w:val="both"/>
      </w:pPr>
      <w:r w:rsidRPr="00CD7855">
        <w:t>na povel vybíhá z každého družstva žák a sbírá brambory do koše, zpátky se vrací s naplněným košem</w:t>
      </w:r>
    </w:p>
    <w:p w:rsidR="00287F2A" w:rsidRPr="00CD7855" w:rsidRDefault="00287F2A" w:rsidP="004B2DD2">
      <w:pPr>
        <w:numPr>
          <w:ilvl w:val="0"/>
          <w:numId w:val="5"/>
        </w:numPr>
        <w:spacing w:line="360" w:lineRule="auto"/>
        <w:jc w:val="both"/>
      </w:pPr>
      <w:r w:rsidRPr="00CD7855">
        <w:t>další člen družstva vybíhá po předání koše a brambory rozmisťuje zase na mety, vrací se s prázdným košem</w:t>
      </w:r>
    </w:p>
    <w:p w:rsidR="00287F2A" w:rsidRPr="00CD7855" w:rsidRDefault="00287F2A" w:rsidP="004B2DD2">
      <w:pPr>
        <w:numPr>
          <w:ilvl w:val="0"/>
          <w:numId w:val="5"/>
        </w:numPr>
        <w:spacing w:line="360" w:lineRule="auto"/>
        <w:jc w:val="both"/>
      </w:pPr>
      <w:r w:rsidRPr="00CD7855">
        <w:t>soutěž končí po vystřídání všech dětí v družstvu</w:t>
      </w:r>
    </w:p>
    <w:p w:rsidR="00D11586" w:rsidRPr="00287F2A" w:rsidRDefault="00D11586" w:rsidP="004B2DD2">
      <w:pPr>
        <w:spacing w:line="360" w:lineRule="auto"/>
        <w:jc w:val="both"/>
        <w:rPr>
          <w:rFonts w:ascii="Agency FB" w:hAnsi="Agency FB"/>
          <w:sz w:val="28"/>
          <w:szCs w:val="28"/>
        </w:rPr>
      </w:pPr>
    </w:p>
    <w:p w:rsidR="00287F2A" w:rsidRDefault="00287F2A" w:rsidP="00287F2A">
      <w:pPr>
        <w:jc w:val="both"/>
        <w:rPr>
          <w:rFonts w:ascii="Century Gothic" w:hAnsi="Century Gothic"/>
          <w:b/>
          <w:u w:val="single"/>
        </w:rPr>
      </w:pPr>
    </w:p>
    <w:p w:rsidR="00287F2A" w:rsidRDefault="00287F2A" w:rsidP="00287F2A">
      <w:pPr>
        <w:jc w:val="both"/>
        <w:rPr>
          <w:rFonts w:ascii="Century Gothic" w:hAnsi="Century Gothic"/>
          <w:b/>
          <w:u w:val="single"/>
        </w:rPr>
      </w:pPr>
    </w:p>
    <w:p w:rsidR="00287F2A" w:rsidRPr="004A4484" w:rsidRDefault="0080353F" w:rsidP="004A4484">
      <w:pPr>
        <w:spacing w:line="360" w:lineRule="auto"/>
        <w:jc w:val="both"/>
        <w:rPr>
          <w:b/>
          <w:i/>
          <w:sz w:val="28"/>
          <w:szCs w:val="28"/>
        </w:rPr>
      </w:pPr>
      <w:r w:rsidRPr="004A4484">
        <w:rPr>
          <w:b/>
          <w:i/>
          <w:sz w:val="28"/>
          <w:szCs w:val="28"/>
        </w:rPr>
        <w:t>Pohádka o Brambůrkovi</w:t>
      </w:r>
    </w:p>
    <w:p w:rsidR="0080353F" w:rsidRPr="00974EA0" w:rsidRDefault="0080353F" w:rsidP="004A4484">
      <w:pPr>
        <w:spacing w:line="360" w:lineRule="auto"/>
        <w:jc w:val="both"/>
      </w:pPr>
      <w:r w:rsidRPr="00974EA0">
        <w:t>Byla jednou jedna krásná chaloupka u lesa. V chaloupce žila babička Janička a dědeček František. U chaloupky měli zahrádku, o kterou se společně starali. Pěstovali na ní mrkvičku</w:t>
      </w:r>
      <w:r w:rsidR="00974EA0">
        <w:t xml:space="preserve">, celer, petržel, okurky. </w:t>
      </w:r>
      <w:r w:rsidRPr="00974EA0">
        <w:t xml:space="preserve">Ale </w:t>
      </w:r>
      <w:r w:rsidR="00974EA0">
        <w:t xml:space="preserve">také tam měli zasázené </w:t>
      </w:r>
      <w:r w:rsidRPr="00974EA0">
        <w:t>brambory,</w:t>
      </w:r>
      <w:r w:rsidR="00974EA0">
        <w:t xml:space="preserve"> aby měli v zimě co jíst. Dědeček  měl velmi rád </w:t>
      </w:r>
      <w:r w:rsidRPr="00974EA0">
        <w:t>bra</w:t>
      </w:r>
      <w:r w:rsidR="00974EA0">
        <w:t xml:space="preserve">mboráky a bramborovou kaši </w:t>
      </w:r>
      <w:r w:rsidRPr="00974EA0">
        <w:t>a</w:t>
      </w:r>
      <w:r w:rsidR="00974EA0">
        <w:t xml:space="preserve"> ba</w:t>
      </w:r>
      <w:r w:rsidR="00B91A96">
        <w:t xml:space="preserve">bička mu tyto dobroty vždy ráda </w:t>
      </w:r>
      <w:r w:rsidR="00974EA0">
        <w:t xml:space="preserve">připravila. Když přišel podzim a s ním </w:t>
      </w:r>
      <w:r w:rsidRPr="00974EA0">
        <w:t>čas</w:t>
      </w:r>
      <w:r w:rsidR="00974EA0">
        <w:t xml:space="preserve"> sklizně </w:t>
      </w:r>
      <w:r w:rsidRPr="00974EA0">
        <w:t>úrod</w:t>
      </w:r>
      <w:r w:rsidR="00974EA0">
        <w:t xml:space="preserve">y, rozhodl se dědeček </w:t>
      </w:r>
      <w:r w:rsidRPr="00974EA0">
        <w:t>s</w:t>
      </w:r>
      <w:r w:rsidR="00B91A96">
        <w:t xml:space="preserve"> </w:t>
      </w:r>
      <w:r w:rsidR="00974EA0">
        <w:t xml:space="preserve">babičkou, že také sklidí vše, co vypěstovali. </w:t>
      </w:r>
      <w:r w:rsidRPr="00974EA0">
        <w:t>Babič</w:t>
      </w:r>
      <w:r w:rsidR="00B91A96">
        <w:t xml:space="preserve">ka sklidila mrkvičku, celer, </w:t>
      </w:r>
      <w:r w:rsidRPr="00974EA0">
        <w:t>petržel,</w:t>
      </w:r>
      <w:r w:rsidR="00B91A96">
        <w:t xml:space="preserve"> okurky. Dědeček si zase vzal motyku, </w:t>
      </w:r>
      <w:r w:rsidRPr="00974EA0">
        <w:t>vy</w:t>
      </w:r>
      <w:r w:rsidR="00B91A96">
        <w:t xml:space="preserve">kopal brambory a uložil je do </w:t>
      </w:r>
      <w:r w:rsidRPr="00974EA0">
        <w:t>komory.</w:t>
      </w:r>
      <w:r w:rsidR="00B91A96">
        <w:t xml:space="preserve"> Ale copak se nestalo: jeden brambor zůstal na </w:t>
      </w:r>
      <w:r w:rsidRPr="00974EA0">
        <w:t>zah</w:t>
      </w:r>
      <w:r w:rsidR="00B91A96">
        <w:t xml:space="preserve">rádce v hlíně sám a </w:t>
      </w:r>
      <w:r w:rsidRPr="00974EA0">
        <w:t>čekal,</w:t>
      </w:r>
      <w:r w:rsidR="00B91A96">
        <w:t xml:space="preserve"> až ho </w:t>
      </w:r>
      <w:r w:rsidRPr="00974EA0">
        <w:t>děd</w:t>
      </w:r>
      <w:r w:rsidR="00B91A96">
        <w:t xml:space="preserve">eček </w:t>
      </w:r>
      <w:r w:rsidRPr="00974EA0">
        <w:t>vykope</w:t>
      </w:r>
      <w:r w:rsidR="00B91A96">
        <w:t xml:space="preserve">, ale </w:t>
      </w:r>
      <w:r w:rsidRPr="00974EA0">
        <w:t>nic!</w:t>
      </w:r>
    </w:p>
    <w:p w:rsidR="0080353F" w:rsidRPr="00974EA0" w:rsidRDefault="00B91A96" w:rsidP="004A4484">
      <w:pPr>
        <w:spacing w:line="360" w:lineRule="auto"/>
        <w:jc w:val="both"/>
      </w:pPr>
      <w:r>
        <w:t xml:space="preserve">Kde se vzala, tu se vzala malá myšička Chroustalka. Pěkně </w:t>
      </w:r>
      <w:r w:rsidR="0080353F" w:rsidRPr="00974EA0">
        <w:t>pozdravila</w:t>
      </w:r>
      <w:r>
        <w:t xml:space="preserve"> Brambůrka a už už se chtěla do něj zakousnout, ale Brambůrek vyskočil z hlíny a </w:t>
      </w:r>
      <w:r w:rsidR="0080353F" w:rsidRPr="00974EA0">
        <w:t>kutálel</w:t>
      </w:r>
      <w:r>
        <w:t xml:space="preserve"> </w:t>
      </w:r>
      <w:r w:rsidR="00E27BF8">
        <w:t xml:space="preserve">se </w:t>
      </w:r>
      <w:r w:rsidR="00BF5288">
        <w:t xml:space="preserve">po </w:t>
      </w:r>
      <w:r w:rsidR="0080353F" w:rsidRPr="00974EA0">
        <w:t>zahradě!</w:t>
      </w:r>
    </w:p>
    <w:p w:rsidR="0080353F" w:rsidRPr="00974EA0" w:rsidRDefault="00BF5288" w:rsidP="004A4484">
      <w:pPr>
        <w:spacing w:line="360" w:lineRule="auto"/>
        <w:jc w:val="both"/>
      </w:pPr>
      <w:r>
        <w:t xml:space="preserve">A tu se před ním objevil zajíček Bobíček: </w:t>
      </w:r>
      <w:r w:rsidR="0080353F" w:rsidRPr="00974EA0">
        <w:t>„Brambůrk</w:t>
      </w:r>
      <w:r>
        <w:t xml:space="preserve">u, krásný den ti přeji, </w:t>
      </w:r>
      <w:r w:rsidR="0080353F" w:rsidRPr="00974EA0">
        <w:t>pojď</w:t>
      </w:r>
      <w:r>
        <w:t xml:space="preserve"> se mnou do mého pelíšku, já tě tam schovám.</w:t>
      </w:r>
      <w:r w:rsidR="004A4484">
        <w:t xml:space="preserve"> </w:t>
      </w:r>
      <w:r>
        <w:t>“</w:t>
      </w:r>
      <w:r w:rsidR="0080353F" w:rsidRPr="00974EA0">
        <w:t>Brambů</w:t>
      </w:r>
      <w:r>
        <w:t xml:space="preserve">rek chvíli přemýšlel jestli má </w:t>
      </w:r>
      <w:r w:rsidR="0080353F" w:rsidRPr="00974EA0">
        <w:t>či</w:t>
      </w:r>
      <w:r>
        <w:t xml:space="preserve"> nemá, ale když uviděl zajíčkovy zuby, udělal </w:t>
      </w:r>
      <w:r w:rsidR="0080353F" w:rsidRPr="00974EA0">
        <w:t>veliký</w:t>
      </w:r>
      <w:r>
        <w:t xml:space="preserve"> kotoul a</w:t>
      </w:r>
      <w:r w:rsidR="00EB50F2">
        <w:t xml:space="preserve"> skutálel </w:t>
      </w:r>
      <w:r w:rsidR="0080353F" w:rsidRPr="00974EA0">
        <w:t>se</w:t>
      </w:r>
      <w:r w:rsidR="00EB50F2">
        <w:t xml:space="preserve"> ze zahrádky k lesíčku přímo ke </w:t>
      </w:r>
      <w:r w:rsidR="0080353F" w:rsidRPr="00974EA0">
        <w:t>krmelci!</w:t>
      </w:r>
      <w:r w:rsidR="00EB50F2">
        <w:t xml:space="preserve"> Tam obědvala srnečka Hnědoočka. Brambůrek se </w:t>
      </w:r>
      <w:r w:rsidR="0080353F" w:rsidRPr="00974EA0">
        <w:t>koukl</w:t>
      </w:r>
      <w:r w:rsidR="00EB50F2">
        <w:t xml:space="preserve"> do krmelce, uviděl </w:t>
      </w:r>
      <w:r w:rsidR="0080353F" w:rsidRPr="00974EA0">
        <w:t>v</w:t>
      </w:r>
      <w:r w:rsidR="00EB50F2">
        <w:t xml:space="preserve"> něm brambory a dostal strach, že ho srnečka </w:t>
      </w:r>
      <w:r w:rsidR="0080353F" w:rsidRPr="00974EA0">
        <w:t>Hnědooč</w:t>
      </w:r>
      <w:r w:rsidR="00EB50F2">
        <w:t xml:space="preserve">ka také sní. A tak se hned odkutálel od krmelce. Brambůrek se kutálel a kutálel a najednou hop a </w:t>
      </w:r>
      <w:r w:rsidR="0080353F" w:rsidRPr="00974EA0">
        <w:t>hop</w:t>
      </w:r>
      <w:r w:rsidR="00EB50F2">
        <w:t xml:space="preserve"> a skok a bum </w:t>
      </w:r>
      <w:r w:rsidR="0080353F" w:rsidRPr="00974EA0">
        <w:t>bác</w:t>
      </w:r>
      <w:r w:rsidR="00EB50F2">
        <w:t xml:space="preserve"> a narazil do dveří chaloupky, kde bydlela babička s dědečkem</w:t>
      </w:r>
    </w:p>
    <w:p w:rsidR="0080353F" w:rsidRPr="00974EA0" w:rsidRDefault="0080353F" w:rsidP="004A4484">
      <w:pPr>
        <w:spacing w:line="360" w:lineRule="auto"/>
        <w:jc w:val="both"/>
      </w:pPr>
      <w:r w:rsidRPr="00974EA0">
        <w:t>Děd</w:t>
      </w:r>
      <w:r w:rsidR="00EB50F2">
        <w:t xml:space="preserve">eček Fanoušek slyšel ránu, opatrně otevřel </w:t>
      </w:r>
      <w:r w:rsidRPr="00974EA0">
        <w:t>dveře</w:t>
      </w:r>
      <w:r w:rsidR="004A4484">
        <w:t xml:space="preserve"> a ejhle! </w:t>
      </w:r>
      <w:r w:rsidRPr="00974EA0">
        <w:t>„Babičko</w:t>
      </w:r>
    </w:p>
    <w:p w:rsidR="0080353F" w:rsidRPr="00974EA0" w:rsidRDefault="004A4484" w:rsidP="004A4484">
      <w:pPr>
        <w:spacing w:line="360" w:lineRule="auto"/>
        <w:jc w:val="both"/>
      </w:pPr>
      <w:r>
        <w:t xml:space="preserve">Janičko, na zápraží leží krásný žluťoučký </w:t>
      </w:r>
      <w:r w:rsidR="0080353F" w:rsidRPr="00974EA0">
        <w:t>Brambůrek</w:t>
      </w:r>
      <w:r>
        <w:t xml:space="preserve">!“ </w:t>
      </w:r>
      <w:r w:rsidR="0080353F" w:rsidRPr="00974EA0">
        <w:t>Děd</w:t>
      </w:r>
      <w:r>
        <w:t xml:space="preserve">eček Brambůrka zvedl, </w:t>
      </w:r>
      <w:r w:rsidR="0080353F" w:rsidRPr="00974EA0">
        <w:t>očistil</w:t>
      </w:r>
    </w:p>
    <w:p w:rsidR="0080353F" w:rsidRPr="00974EA0" w:rsidRDefault="004A4484" w:rsidP="004A4484">
      <w:pPr>
        <w:spacing w:line="360" w:lineRule="auto"/>
        <w:jc w:val="both"/>
      </w:pPr>
      <w:r>
        <w:t xml:space="preserve">A uložil do komůrky. Tam bude celou zimu odpočívat a na jaře ho zase čeká hlína </w:t>
      </w:r>
      <w:r w:rsidR="0080353F" w:rsidRPr="00974EA0">
        <w:t>na</w:t>
      </w:r>
    </w:p>
    <w:p w:rsidR="0080353F" w:rsidRPr="00974EA0" w:rsidRDefault="004A4484" w:rsidP="004A4484">
      <w:pPr>
        <w:spacing w:line="360" w:lineRule="auto"/>
        <w:jc w:val="both"/>
      </w:pPr>
      <w:r>
        <w:t xml:space="preserve">zahrádce, kde z něho vyroste moc a moc nových </w:t>
      </w:r>
      <w:r w:rsidR="0080353F" w:rsidRPr="00974EA0">
        <w:t>bramb</w:t>
      </w:r>
      <w:r>
        <w:t>or.</w:t>
      </w:r>
    </w:p>
    <w:p w:rsidR="009341E8" w:rsidRPr="0080353F" w:rsidRDefault="009341E8" w:rsidP="00900C91"/>
    <w:p w:rsidR="009341E8" w:rsidRPr="0080353F" w:rsidRDefault="009341E8" w:rsidP="00900C91"/>
    <w:p w:rsidR="009341E8" w:rsidRDefault="009341E8" w:rsidP="00900C91">
      <w:pPr>
        <w:rPr>
          <w:sz w:val="28"/>
          <w:szCs w:val="28"/>
        </w:rPr>
      </w:pPr>
    </w:p>
    <w:p w:rsidR="009341E8" w:rsidRDefault="009341E8" w:rsidP="00900C91">
      <w:pPr>
        <w:rPr>
          <w:sz w:val="28"/>
          <w:szCs w:val="28"/>
        </w:rPr>
      </w:pPr>
    </w:p>
    <w:p w:rsidR="009341E8" w:rsidRDefault="009341E8" w:rsidP="00900C91">
      <w:pPr>
        <w:rPr>
          <w:sz w:val="28"/>
          <w:szCs w:val="28"/>
        </w:rPr>
      </w:pPr>
    </w:p>
    <w:p w:rsidR="009341E8" w:rsidRDefault="009341E8" w:rsidP="00900C91">
      <w:pPr>
        <w:rPr>
          <w:sz w:val="28"/>
          <w:szCs w:val="28"/>
        </w:rPr>
      </w:pPr>
    </w:p>
    <w:p w:rsidR="009341E8" w:rsidRDefault="009341E8" w:rsidP="00900C91">
      <w:pPr>
        <w:rPr>
          <w:sz w:val="28"/>
          <w:szCs w:val="28"/>
        </w:rPr>
      </w:pPr>
    </w:p>
    <w:p w:rsidR="009341E8" w:rsidRDefault="009341E8" w:rsidP="00900C91">
      <w:pPr>
        <w:rPr>
          <w:sz w:val="28"/>
          <w:szCs w:val="28"/>
        </w:rPr>
      </w:pPr>
    </w:p>
    <w:p w:rsidR="009341E8" w:rsidRDefault="009341E8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</w:p>
    <w:p w:rsidR="004A4484" w:rsidRDefault="004A4484" w:rsidP="00900C91">
      <w:pPr>
        <w:rPr>
          <w:sz w:val="28"/>
          <w:szCs w:val="28"/>
        </w:rPr>
      </w:pPr>
      <w:bookmarkStart w:id="0" w:name="_GoBack"/>
      <w:bookmarkEnd w:id="0"/>
    </w:p>
    <w:p w:rsidR="009341E8" w:rsidRDefault="009341E8" w:rsidP="00900C91">
      <w:pPr>
        <w:rPr>
          <w:sz w:val="28"/>
          <w:szCs w:val="28"/>
        </w:rPr>
      </w:pPr>
    </w:p>
    <w:p w:rsidR="009341E8" w:rsidRDefault="009341E8" w:rsidP="00900C91">
      <w:pPr>
        <w:rPr>
          <w:sz w:val="32"/>
          <w:szCs w:val="32"/>
        </w:rPr>
      </w:pPr>
    </w:p>
    <w:p w:rsidR="00900C91" w:rsidRDefault="00900C91" w:rsidP="00900C91">
      <w:pPr>
        <w:rPr>
          <w:sz w:val="32"/>
          <w:szCs w:val="32"/>
        </w:rPr>
      </w:pPr>
    </w:p>
    <w:p w:rsidR="00900C91" w:rsidRPr="00097895" w:rsidRDefault="00097895" w:rsidP="00900C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6C7F">
        <w:rPr>
          <w:rFonts w:ascii="Times New Roman" w:hAnsi="Times New Roman" w:cs="Times New Roman"/>
          <w:b/>
          <w:sz w:val="28"/>
          <w:szCs w:val="28"/>
        </w:rPr>
        <w:t>Použitá literatu</w:t>
      </w:r>
      <w:r>
        <w:rPr>
          <w:rFonts w:ascii="Times New Roman" w:hAnsi="Times New Roman" w:cs="Times New Roman"/>
          <w:b/>
          <w:sz w:val="28"/>
          <w:szCs w:val="28"/>
        </w:rPr>
        <w:t xml:space="preserve">ra a informační zdroje:        </w:t>
      </w:r>
    </w:p>
    <w:p w:rsidR="00D44E84" w:rsidRDefault="00D44E84" w:rsidP="00900C91">
      <w:pPr>
        <w:rPr>
          <w:sz w:val="28"/>
          <w:szCs w:val="28"/>
        </w:rPr>
      </w:pPr>
    </w:p>
    <w:p w:rsidR="00900C91" w:rsidRDefault="00900C91" w:rsidP="00900C91">
      <w:pPr>
        <w:rPr>
          <w:sz w:val="28"/>
          <w:szCs w:val="28"/>
        </w:rPr>
      </w:pPr>
      <w:r w:rsidRPr="00D44E84">
        <w:rPr>
          <w:sz w:val="28"/>
          <w:szCs w:val="28"/>
        </w:rPr>
        <w:t xml:space="preserve"> </w:t>
      </w:r>
      <w:hyperlink r:id="rId9" w:history="1">
        <w:r w:rsidR="00D44E84" w:rsidRPr="00BC39D9">
          <w:rPr>
            <w:rStyle w:val="Hypertextovodkaz"/>
            <w:sz w:val="28"/>
            <w:szCs w:val="28"/>
          </w:rPr>
          <w:t>http://oko.yin.cz/26/brambory/</w:t>
        </w:r>
      </w:hyperlink>
    </w:p>
    <w:p w:rsidR="00D44E84" w:rsidRDefault="00D44E84" w:rsidP="00900C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0" w:history="1">
        <w:r w:rsidR="00097895" w:rsidRPr="00BC39D9">
          <w:rPr>
            <w:rStyle w:val="Hypertextovodkaz"/>
            <w:sz w:val="28"/>
            <w:szCs w:val="28"/>
          </w:rPr>
          <w:t>http://www.kvetenacr.cz/detail.asp?IDdetail=457</w:t>
        </w:r>
      </w:hyperlink>
    </w:p>
    <w:p w:rsidR="00097895" w:rsidRDefault="00097895" w:rsidP="00900C91">
      <w:pPr>
        <w:rPr>
          <w:rStyle w:val="Hypertextovodkaz"/>
        </w:rPr>
      </w:pPr>
      <w:r w:rsidRPr="00097895">
        <w:rPr>
          <w:color w:val="000000"/>
        </w:rPr>
        <w:t xml:space="preserve"> </w:t>
      </w:r>
      <w:hyperlink r:id="rId11" w:history="1">
        <w:r>
          <w:rPr>
            <w:rStyle w:val="Hypertextovodkaz"/>
          </w:rPr>
          <w:t>http://www.predskolaci.cz/?s=brambory&amp;paged=2</w:t>
        </w:r>
      </w:hyperlink>
    </w:p>
    <w:p w:rsidR="00974EA0" w:rsidRPr="00D44E84" w:rsidRDefault="00974EA0" w:rsidP="00900C91">
      <w:pPr>
        <w:rPr>
          <w:sz w:val="28"/>
          <w:szCs w:val="28"/>
        </w:rPr>
      </w:pPr>
      <w:r w:rsidRPr="00974EA0">
        <w:rPr>
          <w:sz w:val="28"/>
          <w:szCs w:val="28"/>
        </w:rPr>
        <w:t>http://www.msslunicka.cz/wp-content/uploads/obramburkovi.pdf</w:t>
      </w:r>
    </w:p>
    <w:sectPr w:rsidR="00974EA0" w:rsidRPr="00D44E84" w:rsidSect="0082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A5AFD"/>
    <w:multiLevelType w:val="hybridMultilevel"/>
    <w:tmpl w:val="023C1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6DF4"/>
    <w:multiLevelType w:val="hybridMultilevel"/>
    <w:tmpl w:val="F0C20A0C"/>
    <w:lvl w:ilvl="0" w:tplc="72E2B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E294C"/>
    <w:multiLevelType w:val="hybridMultilevel"/>
    <w:tmpl w:val="3D3ED9D8"/>
    <w:lvl w:ilvl="0" w:tplc="72E2B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12C7B"/>
    <w:multiLevelType w:val="hybridMultilevel"/>
    <w:tmpl w:val="6E1EE3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5265FB"/>
    <w:multiLevelType w:val="hybridMultilevel"/>
    <w:tmpl w:val="2EEC9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20BD2"/>
    <w:multiLevelType w:val="hybridMultilevel"/>
    <w:tmpl w:val="74348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168ED"/>
    <w:multiLevelType w:val="hybridMultilevel"/>
    <w:tmpl w:val="3A24DB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D55113"/>
    <w:multiLevelType w:val="hybridMultilevel"/>
    <w:tmpl w:val="AC9EB4A0"/>
    <w:lvl w:ilvl="0" w:tplc="2298AE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F46AD8"/>
    <w:multiLevelType w:val="hybridMultilevel"/>
    <w:tmpl w:val="71B800B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BE13FB"/>
    <w:multiLevelType w:val="hybridMultilevel"/>
    <w:tmpl w:val="C44AE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032D6B"/>
    <w:multiLevelType w:val="hybridMultilevel"/>
    <w:tmpl w:val="5C1E84E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8A4BE1"/>
    <w:multiLevelType w:val="hybridMultilevel"/>
    <w:tmpl w:val="9216CC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7138A"/>
    <w:multiLevelType w:val="hybridMultilevel"/>
    <w:tmpl w:val="89261A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3"/>
  </w:num>
  <w:num w:numId="7">
    <w:abstractNumId w:val="7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65F7"/>
    <w:rsid w:val="0001798B"/>
    <w:rsid w:val="000840DB"/>
    <w:rsid w:val="00097895"/>
    <w:rsid w:val="00250231"/>
    <w:rsid w:val="00287F2A"/>
    <w:rsid w:val="0039213A"/>
    <w:rsid w:val="004A4484"/>
    <w:rsid w:val="004B2DD2"/>
    <w:rsid w:val="004C7CBA"/>
    <w:rsid w:val="004F199D"/>
    <w:rsid w:val="00676C7F"/>
    <w:rsid w:val="006847FD"/>
    <w:rsid w:val="00687D97"/>
    <w:rsid w:val="006E5713"/>
    <w:rsid w:val="00715B94"/>
    <w:rsid w:val="007D734F"/>
    <w:rsid w:val="007F2182"/>
    <w:rsid w:val="0080353F"/>
    <w:rsid w:val="008231FC"/>
    <w:rsid w:val="00881F75"/>
    <w:rsid w:val="00900C91"/>
    <w:rsid w:val="00904B41"/>
    <w:rsid w:val="009341E8"/>
    <w:rsid w:val="00952083"/>
    <w:rsid w:val="00974EA0"/>
    <w:rsid w:val="009A0F71"/>
    <w:rsid w:val="009A5B25"/>
    <w:rsid w:val="009D03B7"/>
    <w:rsid w:val="00A342A8"/>
    <w:rsid w:val="00A513D2"/>
    <w:rsid w:val="00A7148B"/>
    <w:rsid w:val="00AD1153"/>
    <w:rsid w:val="00B71B54"/>
    <w:rsid w:val="00B91A96"/>
    <w:rsid w:val="00B977C8"/>
    <w:rsid w:val="00BA1DA7"/>
    <w:rsid w:val="00BF5288"/>
    <w:rsid w:val="00C80C5F"/>
    <w:rsid w:val="00CA105F"/>
    <w:rsid w:val="00CA62C1"/>
    <w:rsid w:val="00CD766A"/>
    <w:rsid w:val="00CD7855"/>
    <w:rsid w:val="00D11586"/>
    <w:rsid w:val="00D2184C"/>
    <w:rsid w:val="00D415AE"/>
    <w:rsid w:val="00D44E84"/>
    <w:rsid w:val="00DC65F7"/>
    <w:rsid w:val="00E01822"/>
    <w:rsid w:val="00E21B6C"/>
    <w:rsid w:val="00E27BF8"/>
    <w:rsid w:val="00E81535"/>
    <w:rsid w:val="00E862FB"/>
    <w:rsid w:val="00EB50F2"/>
    <w:rsid w:val="00EC7DD8"/>
    <w:rsid w:val="00ED0D2D"/>
    <w:rsid w:val="00F4577D"/>
    <w:rsid w:val="00FA1044"/>
    <w:rsid w:val="00FD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65F7"/>
    <w:pPr>
      <w:keepNext/>
      <w:numPr>
        <w:ilvl w:val="12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DC65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65F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C65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itulek">
    <w:name w:val="caption"/>
    <w:basedOn w:val="Normln"/>
    <w:next w:val="Normln"/>
    <w:qFormat/>
    <w:rsid w:val="00DC65F7"/>
    <w:pPr>
      <w:ind w:left="2880"/>
      <w:jc w:val="center"/>
    </w:pPr>
    <w:rPr>
      <w:b/>
      <w:caps/>
      <w:sz w:val="26"/>
    </w:rPr>
  </w:style>
  <w:style w:type="paragraph" w:styleId="Odstavecseseznamem">
    <w:name w:val="List Paragraph"/>
    <w:basedOn w:val="Normln"/>
    <w:uiPriority w:val="34"/>
    <w:qFormat/>
    <w:rsid w:val="00B977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4E8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F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F7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62C1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CA62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65F7"/>
    <w:pPr>
      <w:keepNext/>
      <w:numPr>
        <w:ilvl w:val="12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DC65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65F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C65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itulek">
    <w:name w:val="caption"/>
    <w:basedOn w:val="Normln"/>
    <w:next w:val="Normln"/>
    <w:qFormat/>
    <w:rsid w:val="00DC65F7"/>
    <w:pPr>
      <w:ind w:left="2880"/>
      <w:jc w:val="center"/>
    </w:pPr>
    <w:rPr>
      <w:b/>
      <w:caps/>
      <w:sz w:val="26"/>
    </w:rPr>
  </w:style>
  <w:style w:type="paragraph" w:styleId="Odstavecseseznamem">
    <w:name w:val="List Paragraph"/>
    <w:basedOn w:val="Normln"/>
    <w:uiPriority w:val="34"/>
    <w:qFormat/>
    <w:rsid w:val="00B977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44E8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F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F7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62C1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CA6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edskolaci.cz/?s=brambory&amp;paged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vetenacr.cz/detail.asp?IDdetail=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o.yin.cz/26/brambor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8487-F677-477F-A45E-A1814B7E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Iva</cp:lastModifiedBy>
  <cp:revision>2</cp:revision>
  <dcterms:created xsi:type="dcterms:W3CDTF">2014-05-15T04:59:00Z</dcterms:created>
  <dcterms:modified xsi:type="dcterms:W3CDTF">2014-05-15T04:59:00Z</dcterms:modified>
</cp:coreProperties>
</file>