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5" w:rsidRDefault="00086AE5" w:rsidP="00086AE5">
      <w:pPr>
        <w:jc w:val="center"/>
        <w:rPr>
          <w:b/>
          <w:sz w:val="40"/>
          <w:szCs w:val="40"/>
        </w:rPr>
      </w:pPr>
      <w:r>
        <w:rPr>
          <w:b/>
          <w:sz w:val="40"/>
          <w:szCs w:val="40"/>
        </w:rPr>
        <w:t>seminární práce</w:t>
      </w:r>
    </w:p>
    <w:p w:rsidR="00086AE5" w:rsidRPr="00086AE5" w:rsidRDefault="00606634" w:rsidP="00086AE5">
      <w:pPr>
        <w:jc w:val="center"/>
        <w:rPr>
          <w:b/>
          <w:sz w:val="40"/>
          <w:szCs w:val="40"/>
        </w:rPr>
      </w:pPr>
      <w:r>
        <w:rPr>
          <w:b/>
          <w:sz w:val="40"/>
          <w:szCs w:val="40"/>
        </w:rPr>
        <w:t>ZAJÍMAVÁ POMŮCKA (pampeliška</w:t>
      </w:r>
      <w:r w:rsidR="00086AE5">
        <w:rPr>
          <w:b/>
          <w:sz w:val="40"/>
          <w:szCs w:val="40"/>
        </w:rPr>
        <w:t>)</w:t>
      </w:r>
    </w:p>
    <w:p w:rsidR="00221F89" w:rsidRDefault="00086AE5" w:rsidP="00086AE5">
      <w:pPr>
        <w:jc w:val="center"/>
        <w:rPr>
          <w:b/>
          <w:sz w:val="32"/>
          <w:szCs w:val="32"/>
        </w:rPr>
      </w:pPr>
      <w:r w:rsidRPr="00086AE5">
        <w:rPr>
          <w:b/>
          <w:sz w:val="32"/>
          <w:szCs w:val="32"/>
        </w:rPr>
        <w:t>do předmětu MSBP</w:t>
      </w:r>
      <w:r w:rsidR="00F36611">
        <w:rPr>
          <w:b/>
          <w:sz w:val="32"/>
          <w:szCs w:val="32"/>
        </w:rPr>
        <w:t>/BK</w:t>
      </w:r>
      <w:r w:rsidRPr="00086AE5">
        <w:rPr>
          <w:b/>
          <w:sz w:val="32"/>
          <w:szCs w:val="32"/>
        </w:rPr>
        <w:t>_PPS Praktikum k poznávání přírody a společnosti</w:t>
      </w:r>
    </w:p>
    <w:p w:rsidR="00086AE5" w:rsidRDefault="00086AE5" w:rsidP="00086AE5">
      <w:pPr>
        <w:rPr>
          <w:sz w:val="32"/>
          <w:szCs w:val="32"/>
        </w:rPr>
      </w:pPr>
      <w:r>
        <w:rPr>
          <w:sz w:val="32"/>
          <w:szCs w:val="32"/>
        </w:rPr>
        <w:t xml:space="preserve">UČO: </w:t>
      </w:r>
      <w:r w:rsidR="00606634">
        <w:rPr>
          <w:sz w:val="32"/>
          <w:szCs w:val="32"/>
        </w:rPr>
        <w:t xml:space="preserve">418782   </w:t>
      </w:r>
      <w:r w:rsidR="00606634">
        <w:rPr>
          <w:sz w:val="32"/>
          <w:szCs w:val="32"/>
        </w:rPr>
        <w:tab/>
      </w:r>
      <w:r w:rsidR="00606634">
        <w:rPr>
          <w:sz w:val="32"/>
          <w:szCs w:val="32"/>
        </w:rPr>
        <w:tab/>
      </w:r>
      <w:r w:rsidR="00606634">
        <w:rPr>
          <w:sz w:val="32"/>
          <w:szCs w:val="32"/>
        </w:rPr>
        <w:tab/>
      </w:r>
      <w:r w:rsidRPr="00086AE5">
        <w:rPr>
          <w:sz w:val="32"/>
          <w:szCs w:val="32"/>
        </w:rPr>
        <w:t xml:space="preserve">jméno:  </w:t>
      </w:r>
      <w:r>
        <w:rPr>
          <w:sz w:val="32"/>
          <w:szCs w:val="32"/>
        </w:rPr>
        <w:t xml:space="preserve">   </w:t>
      </w:r>
      <w:r w:rsidR="00606634">
        <w:rPr>
          <w:sz w:val="32"/>
          <w:szCs w:val="32"/>
        </w:rPr>
        <w:t>Jana Procházková</w:t>
      </w:r>
      <w:r>
        <w:rPr>
          <w:sz w:val="32"/>
          <w:szCs w:val="32"/>
        </w:rPr>
        <w:t xml:space="preserve">                                   </w:t>
      </w:r>
      <w:r w:rsidR="00606634">
        <w:rPr>
          <w:sz w:val="32"/>
          <w:szCs w:val="32"/>
        </w:rPr>
        <w:t xml:space="preserve">         </w:t>
      </w:r>
      <w:r w:rsidR="00F36611">
        <w:rPr>
          <w:sz w:val="32"/>
          <w:szCs w:val="32"/>
        </w:rPr>
        <w:t>akademický rok 2013/2014</w:t>
      </w:r>
    </w:p>
    <w:p w:rsidR="00086AE5" w:rsidRDefault="00086AE5" w:rsidP="00086AE5">
      <w:pPr>
        <w:rPr>
          <w:sz w:val="32"/>
          <w:szCs w:val="32"/>
        </w:rPr>
      </w:pPr>
      <w:r>
        <w:rPr>
          <w:sz w:val="32"/>
          <w:szCs w:val="32"/>
        </w:rPr>
        <w:t>-----------------------------------------------------------------------------------------------------------</w:t>
      </w:r>
      <w:r w:rsidRPr="00086AE5">
        <w:rPr>
          <w:sz w:val="32"/>
          <w:szCs w:val="32"/>
        </w:rPr>
        <w:t xml:space="preserve">  </w:t>
      </w:r>
    </w:p>
    <w:p w:rsidR="00086AE5" w:rsidRDefault="00086AE5" w:rsidP="00606634">
      <w:pPr>
        <w:pStyle w:val="Odstavecseseznamem"/>
        <w:numPr>
          <w:ilvl w:val="0"/>
          <w:numId w:val="1"/>
        </w:numPr>
        <w:rPr>
          <w:sz w:val="32"/>
          <w:szCs w:val="32"/>
        </w:rPr>
      </w:pPr>
      <w:r>
        <w:rPr>
          <w:sz w:val="32"/>
          <w:szCs w:val="32"/>
        </w:rPr>
        <w:t>Název a fotografie pomůcky:</w:t>
      </w:r>
      <w:r w:rsidR="008B3A8F">
        <w:rPr>
          <w:sz w:val="32"/>
          <w:szCs w:val="32"/>
        </w:rPr>
        <w:t xml:space="preserve"> Pampeliška (s</w:t>
      </w:r>
      <w:r w:rsidR="00606634">
        <w:rPr>
          <w:sz w:val="32"/>
          <w:szCs w:val="32"/>
        </w:rPr>
        <w:t>metanka lékařská)</w:t>
      </w:r>
      <w:r w:rsidR="00606634" w:rsidRPr="00606634">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606634">
        <w:rPr>
          <w:noProof/>
          <w:sz w:val="32"/>
          <w:szCs w:val="32"/>
        </w:rPr>
        <w:drawing>
          <wp:inline distT="0" distB="0" distL="0" distR="0">
            <wp:extent cx="2028825" cy="2705100"/>
            <wp:effectExtent l="0" t="0" r="9525" b="0"/>
            <wp:docPr id="1" name="Obrázek 1" descr="C:\Users\User\Desktop\Janeisek\Brno\smet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neisek\Brno\smetanka.jpg"/>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705100"/>
                    </a:xfrm>
                    <a:prstGeom prst="rect">
                      <a:avLst/>
                    </a:prstGeom>
                    <a:noFill/>
                    <a:ln>
                      <a:noFill/>
                    </a:ln>
                  </pic:spPr>
                </pic:pic>
              </a:graphicData>
            </a:graphic>
          </wp:inline>
        </w:drawing>
      </w:r>
    </w:p>
    <w:p w:rsidR="00086AE5" w:rsidRPr="00D04DAE" w:rsidRDefault="00086AE5" w:rsidP="00BB3FEE">
      <w:pPr>
        <w:pStyle w:val="Odstavecseseznamem"/>
        <w:numPr>
          <w:ilvl w:val="0"/>
          <w:numId w:val="1"/>
        </w:numPr>
        <w:spacing w:line="360" w:lineRule="auto"/>
        <w:jc w:val="both"/>
        <w:rPr>
          <w:rFonts w:cs="Times New Roman"/>
          <w:sz w:val="24"/>
          <w:szCs w:val="24"/>
        </w:rPr>
      </w:pPr>
      <w:r>
        <w:rPr>
          <w:sz w:val="32"/>
          <w:szCs w:val="32"/>
        </w:rPr>
        <w:t>Definice pojmu označujícího pomůcku:</w:t>
      </w:r>
      <w:r w:rsidR="00606634" w:rsidRPr="00606634">
        <w:rPr>
          <w:rFonts w:ascii="Arial" w:hAnsi="Arial" w:cs="Arial"/>
          <w:color w:val="252525"/>
          <w:sz w:val="21"/>
          <w:szCs w:val="21"/>
          <w:shd w:val="clear" w:color="auto" w:fill="FFFFFF"/>
        </w:rPr>
        <w:t xml:space="preserve"> </w:t>
      </w:r>
      <w:r w:rsidR="00606634" w:rsidRPr="00D04DAE">
        <w:rPr>
          <w:rFonts w:cs="Times New Roman"/>
          <w:sz w:val="24"/>
          <w:szCs w:val="24"/>
          <w:shd w:val="clear" w:color="auto" w:fill="FFFFFF"/>
        </w:rPr>
        <w:t>Pampeliška je</w:t>
      </w:r>
      <w:r w:rsidR="00606634" w:rsidRPr="00D04DAE">
        <w:rPr>
          <w:rStyle w:val="apple-converted-space"/>
          <w:rFonts w:cs="Times New Roman"/>
          <w:sz w:val="24"/>
          <w:szCs w:val="24"/>
          <w:shd w:val="clear" w:color="auto" w:fill="FFFFFF"/>
        </w:rPr>
        <w:t> </w:t>
      </w:r>
      <w:hyperlink r:id="rId8" w:tooltip="Trvalka" w:history="1">
        <w:r w:rsidR="00606634" w:rsidRPr="00D04DAE">
          <w:rPr>
            <w:rStyle w:val="Hypertextovodkaz"/>
            <w:rFonts w:cs="Times New Roman"/>
            <w:color w:val="auto"/>
            <w:sz w:val="24"/>
            <w:szCs w:val="24"/>
            <w:u w:val="none"/>
            <w:shd w:val="clear" w:color="auto" w:fill="FFFFFF"/>
          </w:rPr>
          <w:t>vytrvalá</w:t>
        </w:r>
      </w:hyperlink>
      <w:r w:rsidR="00606634" w:rsidRPr="00D04DAE">
        <w:rPr>
          <w:rStyle w:val="apple-converted-space"/>
          <w:rFonts w:cs="Times New Roman"/>
          <w:sz w:val="24"/>
          <w:szCs w:val="24"/>
          <w:shd w:val="clear" w:color="auto" w:fill="FFFFFF"/>
        </w:rPr>
        <w:t> </w:t>
      </w:r>
      <w:hyperlink r:id="rId9" w:tooltip="Plevel" w:history="1">
        <w:r w:rsidR="00606634" w:rsidRPr="00D04DAE">
          <w:rPr>
            <w:rStyle w:val="Hypertextovodkaz"/>
            <w:rFonts w:cs="Times New Roman"/>
            <w:color w:val="auto"/>
            <w:sz w:val="24"/>
            <w:szCs w:val="24"/>
            <w:u w:val="none"/>
            <w:shd w:val="clear" w:color="auto" w:fill="FFFFFF"/>
          </w:rPr>
          <w:t>plevelná</w:t>
        </w:r>
      </w:hyperlink>
      <w:r w:rsidR="00606634" w:rsidRPr="00D04DAE">
        <w:rPr>
          <w:rStyle w:val="apple-converted-space"/>
          <w:rFonts w:cs="Times New Roman"/>
          <w:sz w:val="24"/>
          <w:szCs w:val="24"/>
          <w:shd w:val="clear" w:color="auto" w:fill="FFFFFF"/>
        </w:rPr>
        <w:t> </w:t>
      </w:r>
      <w:r w:rsidR="00606634" w:rsidRPr="00D04DAE">
        <w:rPr>
          <w:rFonts w:cs="Times New Roman"/>
          <w:sz w:val="24"/>
          <w:szCs w:val="24"/>
          <w:shd w:val="clear" w:color="auto" w:fill="FFFFFF"/>
        </w:rPr>
        <w:t>bylina vysoká 5–40 cm, s houževnatým zásobním</w:t>
      </w:r>
      <w:r w:rsidR="00606634" w:rsidRPr="00D04DAE">
        <w:rPr>
          <w:rStyle w:val="apple-converted-space"/>
          <w:rFonts w:cs="Times New Roman"/>
          <w:sz w:val="24"/>
          <w:szCs w:val="24"/>
          <w:shd w:val="clear" w:color="auto" w:fill="FFFFFF"/>
        </w:rPr>
        <w:t> </w:t>
      </w:r>
      <w:hyperlink r:id="rId10" w:tooltip="Kořen" w:history="1">
        <w:r w:rsidR="00606634" w:rsidRPr="00D04DAE">
          <w:rPr>
            <w:rStyle w:val="Hypertextovodkaz"/>
            <w:rFonts w:cs="Times New Roman"/>
            <w:color w:val="auto"/>
            <w:sz w:val="24"/>
            <w:szCs w:val="24"/>
            <w:u w:val="none"/>
            <w:shd w:val="clear" w:color="auto" w:fill="FFFFFF"/>
          </w:rPr>
          <w:t>kořenem</w:t>
        </w:r>
      </w:hyperlink>
      <w:r w:rsidR="00606634" w:rsidRPr="00D04DAE">
        <w:rPr>
          <w:rFonts w:cs="Times New Roman"/>
          <w:sz w:val="24"/>
          <w:szCs w:val="24"/>
          <w:shd w:val="clear" w:color="auto" w:fill="FFFFFF"/>
        </w:rPr>
        <w:t>. Listy tvoří</w:t>
      </w:r>
      <w:r w:rsidR="00606634" w:rsidRPr="00D04DAE">
        <w:rPr>
          <w:rStyle w:val="apple-converted-space"/>
          <w:rFonts w:cs="Times New Roman"/>
          <w:sz w:val="24"/>
          <w:szCs w:val="24"/>
          <w:shd w:val="clear" w:color="auto" w:fill="FFFFFF"/>
        </w:rPr>
        <w:t> </w:t>
      </w:r>
      <w:hyperlink r:id="rId11" w:tooltip="Přízemní listová růžice (stránka neexistuje)" w:history="1">
        <w:r w:rsidR="00606634" w:rsidRPr="00D04DAE">
          <w:rPr>
            <w:rStyle w:val="Hypertextovodkaz"/>
            <w:rFonts w:cs="Times New Roman"/>
            <w:color w:val="auto"/>
            <w:sz w:val="24"/>
            <w:szCs w:val="24"/>
            <w:u w:val="none"/>
            <w:shd w:val="clear" w:color="auto" w:fill="FFFFFF"/>
          </w:rPr>
          <w:t>přízemní růžici</w:t>
        </w:r>
      </w:hyperlink>
      <w:r w:rsidR="00606634" w:rsidRPr="00D04DAE">
        <w:rPr>
          <w:rFonts w:cs="Times New Roman"/>
          <w:sz w:val="24"/>
          <w:szCs w:val="24"/>
          <w:shd w:val="clear" w:color="auto" w:fill="FFFFFF"/>
        </w:rPr>
        <w:t>.</w:t>
      </w:r>
      <w:r w:rsidR="00606634" w:rsidRPr="00D04DAE">
        <w:rPr>
          <w:rStyle w:val="apple-converted-space"/>
          <w:rFonts w:cs="Times New Roman"/>
          <w:sz w:val="24"/>
          <w:szCs w:val="24"/>
          <w:shd w:val="clear" w:color="auto" w:fill="FFFFFF"/>
        </w:rPr>
        <w:t> </w:t>
      </w:r>
      <w:hyperlink r:id="rId12" w:tooltip="Květenství" w:history="1">
        <w:r w:rsidR="00606634" w:rsidRPr="00D04DAE">
          <w:rPr>
            <w:rStyle w:val="Hypertextovodkaz"/>
            <w:rFonts w:cs="Times New Roman"/>
            <w:color w:val="auto"/>
            <w:sz w:val="24"/>
            <w:szCs w:val="24"/>
            <w:u w:val="none"/>
            <w:shd w:val="clear" w:color="auto" w:fill="FFFFFF"/>
          </w:rPr>
          <w:t>Květenství</w:t>
        </w:r>
      </w:hyperlink>
      <w:r w:rsidR="00606634" w:rsidRPr="00D04DAE">
        <w:rPr>
          <w:rStyle w:val="apple-converted-space"/>
          <w:rFonts w:cs="Times New Roman"/>
          <w:sz w:val="24"/>
          <w:szCs w:val="24"/>
          <w:shd w:val="clear" w:color="auto" w:fill="FFFFFF"/>
        </w:rPr>
        <w:t> </w:t>
      </w:r>
      <w:r w:rsidR="00606634" w:rsidRPr="00D04DAE">
        <w:rPr>
          <w:rFonts w:cs="Times New Roman"/>
          <w:sz w:val="24"/>
          <w:szCs w:val="24"/>
          <w:shd w:val="clear" w:color="auto" w:fill="FFFFFF"/>
        </w:rPr>
        <w:t>vyrůstají z listové růžice na dutých</w:t>
      </w:r>
      <w:r w:rsidR="00606634" w:rsidRPr="00D04DAE">
        <w:rPr>
          <w:rStyle w:val="apple-converted-space"/>
          <w:rFonts w:cs="Times New Roman"/>
          <w:sz w:val="24"/>
          <w:szCs w:val="24"/>
          <w:shd w:val="clear" w:color="auto" w:fill="FFFFFF"/>
        </w:rPr>
        <w:t> </w:t>
      </w:r>
      <w:hyperlink r:id="rId13" w:tooltip="Stvol" w:history="1">
        <w:r w:rsidR="00606634" w:rsidRPr="00D04DAE">
          <w:rPr>
            <w:rStyle w:val="Hypertextovodkaz"/>
            <w:rFonts w:cs="Times New Roman"/>
            <w:color w:val="auto"/>
            <w:sz w:val="24"/>
            <w:szCs w:val="24"/>
            <w:u w:val="none"/>
            <w:shd w:val="clear" w:color="auto" w:fill="FFFFFF"/>
          </w:rPr>
          <w:t>stvolech</w:t>
        </w:r>
      </w:hyperlink>
      <w:r w:rsidR="00606634" w:rsidRPr="00D04DAE">
        <w:rPr>
          <w:rStyle w:val="apple-converted-space"/>
          <w:rFonts w:cs="Times New Roman"/>
          <w:sz w:val="24"/>
          <w:szCs w:val="24"/>
          <w:shd w:val="clear" w:color="auto" w:fill="FFFFFF"/>
        </w:rPr>
        <w:t> </w:t>
      </w:r>
      <w:r w:rsidR="00606634" w:rsidRPr="00D04DAE">
        <w:rPr>
          <w:rFonts w:cs="Times New Roman"/>
          <w:sz w:val="24"/>
          <w:szCs w:val="24"/>
          <w:shd w:val="clear" w:color="auto" w:fill="FFFFFF"/>
        </w:rPr>
        <w:t>a tvoří je zářivě žluté</w:t>
      </w:r>
      <w:r w:rsidR="00606634" w:rsidRPr="00D04DAE">
        <w:rPr>
          <w:rStyle w:val="apple-converted-space"/>
          <w:rFonts w:cs="Times New Roman"/>
          <w:sz w:val="24"/>
          <w:szCs w:val="24"/>
          <w:shd w:val="clear" w:color="auto" w:fill="FFFFFF"/>
        </w:rPr>
        <w:t> </w:t>
      </w:r>
      <w:hyperlink r:id="rId14" w:tooltip="Květní úbor (stránka neexistuje)" w:history="1">
        <w:r w:rsidR="00606634" w:rsidRPr="00D04DAE">
          <w:rPr>
            <w:rStyle w:val="Hypertextovodkaz"/>
            <w:rFonts w:cs="Times New Roman"/>
            <w:color w:val="auto"/>
            <w:sz w:val="24"/>
            <w:szCs w:val="24"/>
            <w:u w:val="none"/>
            <w:shd w:val="clear" w:color="auto" w:fill="FFFFFF"/>
          </w:rPr>
          <w:t>květní úbory</w:t>
        </w:r>
      </w:hyperlink>
      <w:r w:rsidR="00606634" w:rsidRPr="00D04DAE">
        <w:rPr>
          <w:rFonts w:cs="Times New Roman"/>
          <w:sz w:val="24"/>
          <w:szCs w:val="24"/>
          <w:shd w:val="clear" w:color="auto" w:fill="FFFFFF"/>
        </w:rPr>
        <w:t>. Květní úbory jsou tvořeny až z 200 jednotlivých jazykových</w:t>
      </w:r>
      <w:r w:rsidR="00606634" w:rsidRPr="00D04DAE">
        <w:rPr>
          <w:rStyle w:val="apple-converted-space"/>
          <w:rFonts w:cs="Times New Roman"/>
          <w:sz w:val="24"/>
          <w:szCs w:val="24"/>
          <w:shd w:val="clear" w:color="auto" w:fill="FFFFFF"/>
        </w:rPr>
        <w:t> </w:t>
      </w:r>
      <w:hyperlink r:id="rId15" w:tooltip="Květ" w:history="1">
        <w:r w:rsidR="00606634" w:rsidRPr="00D04DAE">
          <w:rPr>
            <w:rStyle w:val="Hypertextovodkaz"/>
            <w:rFonts w:cs="Times New Roman"/>
            <w:color w:val="auto"/>
            <w:sz w:val="24"/>
            <w:szCs w:val="24"/>
            <w:u w:val="none"/>
            <w:shd w:val="clear" w:color="auto" w:fill="FFFFFF"/>
          </w:rPr>
          <w:t>květů</w:t>
        </w:r>
      </w:hyperlink>
      <w:r w:rsidR="00606634" w:rsidRPr="00D04DAE">
        <w:rPr>
          <w:rFonts w:cs="Times New Roman"/>
          <w:sz w:val="24"/>
          <w:szCs w:val="24"/>
          <w:shd w:val="clear" w:color="auto" w:fill="FFFFFF"/>
        </w:rPr>
        <w:t>.</w:t>
      </w:r>
      <w:r w:rsidR="00D04DAE" w:rsidRPr="00D04DAE">
        <w:rPr>
          <w:rFonts w:cs="Times New Roman"/>
          <w:sz w:val="24"/>
          <w:szCs w:val="24"/>
          <w:shd w:val="clear" w:color="auto" w:fill="FFFFFF"/>
        </w:rPr>
        <w:t xml:space="preserve"> </w:t>
      </w:r>
      <w:r w:rsidR="00D04DAE" w:rsidRPr="00D04DAE">
        <w:rPr>
          <w:rFonts w:cs="Arial"/>
          <w:sz w:val="24"/>
          <w:szCs w:val="24"/>
          <w:shd w:val="clear" w:color="auto" w:fill="FFFFFF"/>
        </w:rPr>
        <w:t>Celá rostlina je prostoupená</w:t>
      </w:r>
      <w:r w:rsidR="00D04DAE">
        <w:rPr>
          <w:rFonts w:cs="Arial"/>
          <w:sz w:val="24"/>
          <w:szCs w:val="24"/>
          <w:shd w:val="clear" w:color="auto" w:fill="FFFFFF"/>
        </w:rPr>
        <w:t xml:space="preserve"> </w:t>
      </w:r>
      <w:hyperlink r:id="rId16" w:tooltip="Mléčnice (botanika)" w:history="1">
        <w:r w:rsidR="00D04DAE" w:rsidRPr="00D04DAE">
          <w:rPr>
            <w:rStyle w:val="Hypertextovodkaz"/>
            <w:rFonts w:cs="Arial"/>
            <w:color w:val="auto"/>
            <w:sz w:val="24"/>
            <w:szCs w:val="24"/>
            <w:u w:val="none"/>
            <w:shd w:val="clear" w:color="auto" w:fill="FFFFFF"/>
          </w:rPr>
          <w:t>mléčnicemi</w:t>
        </w:r>
      </w:hyperlink>
      <w:r w:rsidR="00D04DAE" w:rsidRPr="00D04DAE">
        <w:rPr>
          <w:rFonts w:cs="Arial"/>
          <w:sz w:val="24"/>
          <w:szCs w:val="24"/>
          <w:shd w:val="clear" w:color="auto" w:fill="FFFFFF"/>
        </w:rPr>
        <w:t>, které při utržení roní bílou hořkou šťávu –</w:t>
      </w:r>
      <w:r w:rsidR="00D04DAE" w:rsidRPr="00D04DAE">
        <w:rPr>
          <w:rStyle w:val="apple-converted-space"/>
          <w:rFonts w:cs="Arial"/>
          <w:sz w:val="24"/>
          <w:szCs w:val="24"/>
          <w:shd w:val="clear" w:color="auto" w:fill="FFFFFF"/>
        </w:rPr>
        <w:t> </w:t>
      </w:r>
      <w:hyperlink r:id="rId17" w:tooltip="Latex" w:history="1">
        <w:r w:rsidR="00D04DAE" w:rsidRPr="00D04DAE">
          <w:rPr>
            <w:rStyle w:val="Hypertextovodkaz"/>
            <w:rFonts w:cs="Arial"/>
            <w:color w:val="auto"/>
            <w:sz w:val="24"/>
            <w:szCs w:val="24"/>
            <w:u w:val="none"/>
            <w:shd w:val="clear" w:color="auto" w:fill="FFFFFF"/>
          </w:rPr>
          <w:t>latex</w:t>
        </w:r>
      </w:hyperlink>
      <w:r w:rsidR="00D04DAE" w:rsidRPr="00D04DAE">
        <w:rPr>
          <w:rFonts w:cs="Arial"/>
          <w:sz w:val="24"/>
          <w:szCs w:val="24"/>
          <w:shd w:val="clear" w:color="auto" w:fill="FFFFFF"/>
        </w:rPr>
        <w:t>, zanechávající po zaschnutí na kůži tmavé skvrny</w:t>
      </w:r>
      <w:r w:rsidR="00D04DAE" w:rsidRPr="00BB3FEE">
        <w:rPr>
          <w:rFonts w:cs="Arial"/>
          <w:sz w:val="24"/>
          <w:szCs w:val="24"/>
          <w:shd w:val="clear" w:color="auto" w:fill="FFFFFF"/>
        </w:rPr>
        <w:t>.</w:t>
      </w:r>
      <w:r w:rsidR="00BB3FEE" w:rsidRPr="00BB3FEE">
        <w:rPr>
          <w:rFonts w:cs="Arial"/>
          <w:sz w:val="24"/>
          <w:szCs w:val="24"/>
          <w:shd w:val="clear" w:color="auto" w:fill="FFFFFF"/>
        </w:rPr>
        <w:t xml:space="preserve"> </w:t>
      </w:r>
      <w:r w:rsidR="00BB3FEE">
        <w:rPr>
          <w:rFonts w:cs="Arial"/>
          <w:sz w:val="24"/>
          <w:szCs w:val="24"/>
          <w:shd w:val="clear" w:color="auto" w:fill="FFFFFF"/>
        </w:rPr>
        <w:t xml:space="preserve">Pampeliška je </w:t>
      </w:r>
      <w:r w:rsidR="00BB3FEE" w:rsidRPr="00BB3FEE">
        <w:rPr>
          <w:rFonts w:cs="Arial"/>
          <w:sz w:val="24"/>
          <w:szCs w:val="24"/>
          <w:shd w:val="clear" w:color="auto" w:fill="FFFFFF"/>
        </w:rPr>
        <w:t>dosti často uváděná pod názvem</w:t>
      </w:r>
      <w:r w:rsidR="00BB3FEE" w:rsidRPr="00BB3FEE">
        <w:rPr>
          <w:rStyle w:val="apple-converted-space"/>
          <w:rFonts w:cs="Arial"/>
          <w:sz w:val="24"/>
          <w:szCs w:val="24"/>
          <w:shd w:val="clear" w:color="auto" w:fill="FFFFFF"/>
        </w:rPr>
        <w:t> </w:t>
      </w:r>
      <w:r w:rsidR="00BB3FEE" w:rsidRPr="00BB3FEE">
        <w:rPr>
          <w:rFonts w:cs="Arial"/>
          <w:bCs/>
          <w:sz w:val="24"/>
          <w:szCs w:val="24"/>
          <w:shd w:val="clear" w:color="auto" w:fill="FFFFFF"/>
        </w:rPr>
        <w:t>smetánka lékařská</w:t>
      </w:r>
      <w:r w:rsidR="00BB3FEE" w:rsidRPr="00BB3FEE">
        <w:rPr>
          <w:rFonts w:cs="Arial"/>
          <w:sz w:val="24"/>
          <w:szCs w:val="24"/>
          <w:shd w:val="clear" w:color="auto" w:fill="FFFFFF"/>
        </w:rPr>
        <w:t>,</w:t>
      </w:r>
      <w:r w:rsidR="00BB3FEE" w:rsidRPr="00BB3FEE">
        <w:rPr>
          <w:rStyle w:val="apple-converted-space"/>
          <w:rFonts w:cs="Arial"/>
          <w:sz w:val="24"/>
          <w:szCs w:val="24"/>
          <w:shd w:val="clear" w:color="auto" w:fill="FFFFFF"/>
        </w:rPr>
        <w:t> </w:t>
      </w:r>
      <w:r w:rsidR="00BB3FEE" w:rsidRPr="00BB3FEE">
        <w:rPr>
          <w:rFonts w:cs="Arial"/>
          <w:sz w:val="24"/>
          <w:szCs w:val="24"/>
          <w:shd w:val="clear" w:color="auto" w:fill="FFFFFF"/>
        </w:rPr>
        <w:t>je běžná rostlina z čeledi</w:t>
      </w:r>
      <w:r w:rsidR="00BB3FEE" w:rsidRPr="00BB3FEE">
        <w:rPr>
          <w:rStyle w:val="apple-converted-space"/>
          <w:rFonts w:cs="Arial"/>
          <w:sz w:val="24"/>
          <w:szCs w:val="24"/>
          <w:shd w:val="clear" w:color="auto" w:fill="FFFFFF"/>
        </w:rPr>
        <w:t> </w:t>
      </w:r>
      <w:hyperlink r:id="rId18" w:tooltip="Hvězdnicovité" w:history="1">
        <w:r w:rsidR="00BB3FEE" w:rsidRPr="00BB3FEE">
          <w:rPr>
            <w:rStyle w:val="Hypertextovodkaz"/>
            <w:rFonts w:cs="Arial"/>
            <w:color w:val="auto"/>
            <w:sz w:val="24"/>
            <w:szCs w:val="24"/>
            <w:u w:val="none"/>
            <w:shd w:val="clear" w:color="auto" w:fill="FFFFFF"/>
          </w:rPr>
          <w:t>hvězdnicovitých</w:t>
        </w:r>
      </w:hyperlink>
      <w:r w:rsidR="00BB3FEE" w:rsidRPr="00BB3FEE">
        <w:rPr>
          <w:rFonts w:cs="Arial"/>
          <w:sz w:val="24"/>
          <w:szCs w:val="24"/>
          <w:shd w:val="clear" w:color="auto" w:fill="FFFFFF"/>
        </w:rPr>
        <w:t>. Má nápadné žluté</w:t>
      </w:r>
      <w:r w:rsidR="00BB3FEE" w:rsidRPr="00BB3FEE">
        <w:rPr>
          <w:rStyle w:val="apple-converted-space"/>
          <w:rFonts w:cs="Arial"/>
          <w:sz w:val="24"/>
          <w:szCs w:val="24"/>
          <w:shd w:val="clear" w:color="auto" w:fill="FFFFFF"/>
        </w:rPr>
        <w:t> </w:t>
      </w:r>
      <w:hyperlink r:id="rId19" w:tooltip="Květenství" w:history="1">
        <w:r w:rsidR="00BB3FEE" w:rsidRPr="00BB3FEE">
          <w:rPr>
            <w:rStyle w:val="Hypertextovodkaz"/>
            <w:rFonts w:cs="Arial"/>
            <w:color w:val="auto"/>
            <w:sz w:val="24"/>
            <w:szCs w:val="24"/>
            <w:u w:val="none"/>
            <w:shd w:val="clear" w:color="auto" w:fill="FFFFFF"/>
          </w:rPr>
          <w:t>květenství</w:t>
        </w:r>
      </w:hyperlink>
      <w:r w:rsidR="00BB3FEE" w:rsidRPr="00BB3FEE">
        <w:rPr>
          <w:rFonts w:cs="Arial"/>
          <w:sz w:val="24"/>
          <w:szCs w:val="24"/>
          <w:shd w:val="clear" w:color="auto" w:fill="FFFFFF"/>
        </w:rPr>
        <w:t>, tzv.</w:t>
      </w:r>
      <w:r w:rsidR="00BB3FEE" w:rsidRPr="00BB3FEE">
        <w:rPr>
          <w:rStyle w:val="apple-converted-space"/>
          <w:rFonts w:cs="Arial"/>
          <w:sz w:val="24"/>
          <w:szCs w:val="24"/>
          <w:shd w:val="clear" w:color="auto" w:fill="FFFFFF"/>
        </w:rPr>
        <w:t> </w:t>
      </w:r>
      <w:hyperlink r:id="rId20" w:tooltip="Úbor" w:history="1">
        <w:r w:rsidR="00BB3FEE" w:rsidRPr="00BB3FEE">
          <w:rPr>
            <w:rStyle w:val="Hypertextovodkaz"/>
            <w:rFonts w:cs="Arial"/>
            <w:color w:val="auto"/>
            <w:sz w:val="24"/>
            <w:szCs w:val="24"/>
            <w:u w:val="none"/>
            <w:shd w:val="clear" w:color="auto" w:fill="FFFFFF"/>
          </w:rPr>
          <w:t>úbor</w:t>
        </w:r>
      </w:hyperlink>
      <w:r w:rsidR="00BB3FEE" w:rsidRPr="00BB3FEE">
        <w:rPr>
          <w:rFonts w:cs="Arial"/>
          <w:sz w:val="24"/>
          <w:szCs w:val="24"/>
          <w:shd w:val="clear" w:color="auto" w:fill="FFFFFF"/>
        </w:rPr>
        <w:t>, který se posléze mění v plodenství ochmýřených</w:t>
      </w:r>
      <w:r w:rsidR="00BB3FEE" w:rsidRPr="00BB3FEE">
        <w:rPr>
          <w:rStyle w:val="apple-converted-space"/>
          <w:rFonts w:cs="Arial"/>
          <w:sz w:val="24"/>
          <w:szCs w:val="24"/>
          <w:shd w:val="clear" w:color="auto" w:fill="FFFFFF"/>
        </w:rPr>
        <w:t> </w:t>
      </w:r>
      <w:hyperlink r:id="rId21" w:tooltip="Nažka" w:history="1">
        <w:r w:rsidR="00BB3FEE" w:rsidRPr="00BB3FEE">
          <w:rPr>
            <w:rStyle w:val="Hypertextovodkaz"/>
            <w:rFonts w:cs="Arial"/>
            <w:color w:val="auto"/>
            <w:sz w:val="24"/>
            <w:szCs w:val="24"/>
            <w:u w:val="none"/>
            <w:shd w:val="clear" w:color="auto" w:fill="FFFFFF"/>
          </w:rPr>
          <w:t>nažek</w:t>
        </w:r>
      </w:hyperlink>
      <w:r w:rsidR="00BB3FEE" w:rsidRPr="00BB3FEE">
        <w:rPr>
          <w:rFonts w:cs="Arial"/>
          <w:sz w:val="24"/>
          <w:szCs w:val="24"/>
          <w:shd w:val="clear" w:color="auto" w:fill="FFFFFF"/>
        </w:rPr>
        <w:t>. Pampeliška roste obecně na loukách, u cest a na trávnících, kvete zpravidla od dubna do června a někdy znovu na podzim</w:t>
      </w:r>
      <w:r w:rsidR="00BB3FEE">
        <w:rPr>
          <w:rFonts w:cs="Arial"/>
          <w:sz w:val="24"/>
          <w:szCs w:val="24"/>
          <w:shd w:val="clear" w:color="auto" w:fill="FFFFFF"/>
        </w:rPr>
        <w:t>.</w:t>
      </w:r>
    </w:p>
    <w:p w:rsidR="00086AE5" w:rsidRDefault="00086AE5" w:rsidP="002512C6">
      <w:pPr>
        <w:pStyle w:val="Odstavecseseznamem"/>
        <w:numPr>
          <w:ilvl w:val="0"/>
          <w:numId w:val="1"/>
        </w:numPr>
        <w:spacing w:line="360" w:lineRule="auto"/>
        <w:jc w:val="both"/>
        <w:rPr>
          <w:sz w:val="32"/>
          <w:szCs w:val="32"/>
        </w:rPr>
      </w:pPr>
      <w:r>
        <w:rPr>
          <w:sz w:val="32"/>
          <w:szCs w:val="32"/>
        </w:rPr>
        <w:t>Definice pojmu vhodná pro děti:</w:t>
      </w:r>
      <w:r w:rsidR="00BB3FEE">
        <w:rPr>
          <w:sz w:val="32"/>
          <w:szCs w:val="32"/>
        </w:rPr>
        <w:t xml:space="preserve"> </w:t>
      </w:r>
      <w:r w:rsidR="00F56DC3">
        <w:rPr>
          <w:sz w:val="24"/>
          <w:szCs w:val="24"/>
        </w:rPr>
        <w:t>Pampeliška je rostlinka</w:t>
      </w:r>
      <w:bookmarkStart w:id="0" w:name="_GoBack"/>
      <w:bookmarkEnd w:id="0"/>
      <w:r w:rsidR="002512C6">
        <w:rPr>
          <w:sz w:val="24"/>
          <w:szCs w:val="24"/>
        </w:rPr>
        <w:t xml:space="preserve">, která roste v našem okolí na jaře. Je jednou z prvních jarních kytiček. Můžeme jí říkat také Smetanka lékařská, její listy mají </w:t>
      </w:r>
      <w:r w:rsidR="002512C6">
        <w:rPr>
          <w:sz w:val="24"/>
          <w:szCs w:val="24"/>
        </w:rPr>
        <w:lastRenderedPageBreak/>
        <w:t>spoustu vitamínů. Z pampelišek si můžeme vyro</w:t>
      </w:r>
      <w:r w:rsidR="009C39AB">
        <w:rPr>
          <w:sz w:val="24"/>
          <w:szCs w:val="24"/>
        </w:rPr>
        <w:t>bit med nebo například i sirup, uvařit čaj. Je velkým pomocníkem, když jsme nemocní.</w:t>
      </w:r>
    </w:p>
    <w:p w:rsidR="00086AE5" w:rsidRDefault="00086AE5" w:rsidP="002512C6">
      <w:pPr>
        <w:pStyle w:val="Odstavecseseznamem"/>
        <w:numPr>
          <w:ilvl w:val="0"/>
          <w:numId w:val="1"/>
        </w:numPr>
        <w:spacing w:line="360" w:lineRule="auto"/>
        <w:jc w:val="both"/>
        <w:rPr>
          <w:sz w:val="32"/>
          <w:szCs w:val="32"/>
        </w:rPr>
      </w:pPr>
      <w:r>
        <w:rPr>
          <w:sz w:val="32"/>
          <w:szCs w:val="32"/>
        </w:rPr>
        <w:t>Zdůvodnění výběru pomůcky:</w:t>
      </w:r>
      <w:r w:rsidR="002512C6">
        <w:rPr>
          <w:sz w:val="32"/>
          <w:szCs w:val="32"/>
        </w:rPr>
        <w:t xml:space="preserve"> </w:t>
      </w:r>
      <w:r w:rsidR="002512C6">
        <w:rPr>
          <w:sz w:val="24"/>
          <w:szCs w:val="24"/>
        </w:rPr>
        <w:t>Pampelišku jsem si vybrala proto, že je to pro děti velice známá a oblíbená rostlina. Lze ji dobře využívat při výtvarných i pracovních činnostech. Při vycházkách nebo návštěvách parku je to první věc, které si děti všímají, proto jsem ji pro svoji práci využila a dět</w:t>
      </w:r>
      <w:r w:rsidR="00F54B2D">
        <w:rPr>
          <w:sz w:val="24"/>
          <w:szCs w:val="24"/>
        </w:rPr>
        <w:t>em ji činnostmi více přiblížila (pampelišku znají pouze jako rostlinu, ze které uvíjíme věneček, ale nevědí, že je bylinou léčivou a pomáhá člověku při chřipce a nachlazení).</w:t>
      </w:r>
    </w:p>
    <w:p w:rsidR="004A2892" w:rsidRDefault="00086AE5" w:rsidP="00086AE5">
      <w:pPr>
        <w:pStyle w:val="Odstavecseseznamem"/>
        <w:numPr>
          <w:ilvl w:val="0"/>
          <w:numId w:val="1"/>
        </w:numPr>
        <w:rPr>
          <w:sz w:val="32"/>
          <w:szCs w:val="32"/>
        </w:rPr>
      </w:pPr>
      <w:r>
        <w:rPr>
          <w:sz w:val="32"/>
          <w:szCs w:val="32"/>
        </w:rPr>
        <w:t>Popis jednotlivých činností</w:t>
      </w:r>
      <w:r w:rsidRPr="00086AE5">
        <w:rPr>
          <w:sz w:val="32"/>
          <w:szCs w:val="32"/>
        </w:rPr>
        <w:t xml:space="preserve"> </w:t>
      </w:r>
      <w:r>
        <w:rPr>
          <w:sz w:val="32"/>
          <w:szCs w:val="32"/>
        </w:rPr>
        <w:t>využívajících nebo motivovaných pomůckou:</w:t>
      </w:r>
      <w:r w:rsidRPr="00086AE5">
        <w:rPr>
          <w:sz w:val="32"/>
          <w:szCs w:val="32"/>
        </w:rPr>
        <w:t xml:space="preserve">  </w:t>
      </w:r>
    </w:p>
    <w:p w:rsidR="00842C3C" w:rsidRPr="00C9466B" w:rsidRDefault="00842C3C" w:rsidP="00C9466B">
      <w:pPr>
        <w:pStyle w:val="Odstavecseseznamem"/>
        <w:numPr>
          <w:ilvl w:val="0"/>
          <w:numId w:val="2"/>
        </w:numPr>
        <w:spacing w:line="360" w:lineRule="auto"/>
        <w:jc w:val="both"/>
        <w:rPr>
          <w:sz w:val="24"/>
          <w:szCs w:val="24"/>
        </w:rPr>
      </w:pPr>
      <w:r w:rsidRPr="00C9466B">
        <w:rPr>
          <w:sz w:val="24"/>
          <w:szCs w:val="24"/>
        </w:rPr>
        <w:t>Při jarních vycházkách si všímáme s dětmi kvetoucích pampelišek</w:t>
      </w:r>
    </w:p>
    <w:p w:rsidR="00842C3C" w:rsidRDefault="00842C3C" w:rsidP="00C9466B">
      <w:pPr>
        <w:pStyle w:val="Odstavecseseznamem"/>
        <w:numPr>
          <w:ilvl w:val="0"/>
          <w:numId w:val="2"/>
        </w:numPr>
        <w:spacing w:line="360" w:lineRule="auto"/>
        <w:jc w:val="both"/>
        <w:rPr>
          <w:sz w:val="24"/>
          <w:szCs w:val="24"/>
        </w:rPr>
      </w:pPr>
      <w:r w:rsidRPr="00C9466B">
        <w:rPr>
          <w:sz w:val="24"/>
          <w:szCs w:val="24"/>
        </w:rPr>
        <w:t xml:space="preserve">Pořizování fotografií </w:t>
      </w:r>
      <w:r w:rsidR="00C9466B" w:rsidRPr="00C9466B">
        <w:rPr>
          <w:sz w:val="24"/>
          <w:szCs w:val="24"/>
        </w:rPr>
        <w:t>– sledujeme změnu během růstu pampelišky, měnící se její vzhled</w:t>
      </w:r>
    </w:p>
    <w:p w:rsidR="00C9466B" w:rsidRDefault="00C9466B" w:rsidP="00C9466B">
      <w:pPr>
        <w:pStyle w:val="Odstavecseseznamem"/>
        <w:numPr>
          <w:ilvl w:val="0"/>
          <w:numId w:val="2"/>
        </w:numPr>
        <w:spacing w:line="360" w:lineRule="auto"/>
        <w:jc w:val="both"/>
        <w:rPr>
          <w:sz w:val="24"/>
          <w:szCs w:val="24"/>
        </w:rPr>
      </w:pPr>
      <w:r>
        <w:rPr>
          <w:sz w:val="24"/>
          <w:szCs w:val="24"/>
        </w:rPr>
        <w:t>Pozorování fotografií – děti samostatně seřazují posloupnost vývoje</w:t>
      </w:r>
    </w:p>
    <w:p w:rsidR="00C9466B" w:rsidRDefault="00C9466B" w:rsidP="009C39AB">
      <w:pPr>
        <w:ind w:firstLine="708"/>
        <w:rPr>
          <w:sz w:val="24"/>
          <w:szCs w:val="24"/>
        </w:rPr>
      </w:pPr>
      <w:r>
        <w:rPr>
          <w:sz w:val="24"/>
          <w:szCs w:val="24"/>
        </w:rPr>
        <w:t>Otázky pro děti:</w:t>
      </w:r>
    </w:p>
    <w:p w:rsidR="00C9466B" w:rsidRPr="009C39AB" w:rsidRDefault="00C9466B" w:rsidP="009C39AB">
      <w:pPr>
        <w:ind w:firstLine="708"/>
        <w:rPr>
          <w:sz w:val="24"/>
          <w:szCs w:val="24"/>
        </w:rPr>
      </w:pPr>
      <w:r w:rsidRPr="009C39AB">
        <w:rPr>
          <w:sz w:val="24"/>
          <w:szCs w:val="24"/>
        </w:rPr>
        <w:t>Je pampeliška bylina nebo dřevina?</w:t>
      </w:r>
    </w:p>
    <w:p w:rsidR="00C9466B" w:rsidRPr="009C39AB" w:rsidRDefault="00C9466B" w:rsidP="009C39AB">
      <w:pPr>
        <w:ind w:firstLine="708"/>
        <w:rPr>
          <w:sz w:val="24"/>
          <w:szCs w:val="24"/>
        </w:rPr>
      </w:pPr>
      <w:r w:rsidRPr="009C39AB">
        <w:rPr>
          <w:sz w:val="24"/>
          <w:szCs w:val="24"/>
        </w:rPr>
        <w:t>Roste pampeliška volně v přírodě, nebo si ji musíme sami zasadit?</w:t>
      </w:r>
    </w:p>
    <w:p w:rsidR="00C9466B" w:rsidRPr="009C39AB" w:rsidRDefault="00C9466B" w:rsidP="009C39AB">
      <w:pPr>
        <w:ind w:firstLine="708"/>
        <w:rPr>
          <w:sz w:val="24"/>
          <w:szCs w:val="24"/>
        </w:rPr>
      </w:pPr>
      <w:r w:rsidRPr="009C39AB">
        <w:rPr>
          <w:sz w:val="24"/>
          <w:szCs w:val="24"/>
        </w:rPr>
        <w:t>Je pampeliška zdravá?</w:t>
      </w:r>
    </w:p>
    <w:p w:rsidR="00C9466B" w:rsidRPr="009C39AB" w:rsidRDefault="00C9466B" w:rsidP="009C39AB">
      <w:pPr>
        <w:ind w:firstLine="708"/>
        <w:rPr>
          <w:sz w:val="24"/>
          <w:szCs w:val="24"/>
        </w:rPr>
      </w:pPr>
      <w:r w:rsidRPr="009C39AB">
        <w:rPr>
          <w:sz w:val="24"/>
          <w:szCs w:val="24"/>
        </w:rPr>
        <w:t>Může se pampeliška jíst?</w:t>
      </w:r>
    </w:p>
    <w:p w:rsidR="00C9466B" w:rsidRPr="009C39AB" w:rsidRDefault="00C9466B" w:rsidP="009C39AB">
      <w:pPr>
        <w:ind w:firstLine="708"/>
        <w:rPr>
          <w:sz w:val="24"/>
          <w:szCs w:val="24"/>
        </w:rPr>
      </w:pPr>
      <w:r w:rsidRPr="009C39AB">
        <w:rPr>
          <w:sz w:val="24"/>
          <w:szCs w:val="24"/>
        </w:rPr>
        <w:t>Jakou barvu má pampeliška?</w:t>
      </w:r>
    </w:p>
    <w:p w:rsidR="009C39AB" w:rsidRPr="009C39AB" w:rsidRDefault="00C9466B" w:rsidP="009C39AB">
      <w:pPr>
        <w:ind w:firstLine="708"/>
        <w:rPr>
          <w:sz w:val="24"/>
          <w:szCs w:val="24"/>
        </w:rPr>
      </w:pPr>
      <w:r w:rsidRPr="009C39AB">
        <w:rPr>
          <w:sz w:val="24"/>
          <w:szCs w:val="24"/>
        </w:rPr>
        <w:t>Změní se během růstu nějak pampeliška?</w:t>
      </w:r>
    </w:p>
    <w:p w:rsidR="009C39AB" w:rsidRPr="009C39AB" w:rsidRDefault="009C39AB" w:rsidP="009C39AB">
      <w:pPr>
        <w:pStyle w:val="Odstavecseseznamem"/>
        <w:numPr>
          <w:ilvl w:val="0"/>
          <w:numId w:val="5"/>
        </w:numPr>
        <w:rPr>
          <w:sz w:val="24"/>
          <w:szCs w:val="24"/>
        </w:rPr>
      </w:pPr>
      <w:r w:rsidRPr="009C39AB">
        <w:rPr>
          <w:sz w:val="24"/>
          <w:szCs w:val="24"/>
        </w:rPr>
        <w:t>Sběr a sušení listů, sběr květů – výroba čaje a medu.</w:t>
      </w:r>
    </w:p>
    <w:p w:rsidR="009C39AB" w:rsidRDefault="009C39AB" w:rsidP="009C39AB">
      <w:pPr>
        <w:ind w:firstLine="708"/>
        <w:rPr>
          <w:sz w:val="24"/>
          <w:szCs w:val="24"/>
        </w:rPr>
      </w:pPr>
      <w:r>
        <w:rPr>
          <w:sz w:val="24"/>
          <w:szCs w:val="24"/>
        </w:rPr>
        <w:t>Otázky pro děti:</w:t>
      </w:r>
    </w:p>
    <w:p w:rsidR="009C39AB" w:rsidRPr="009C39AB" w:rsidRDefault="009C39AB" w:rsidP="009C39AB">
      <w:pPr>
        <w:ind w:firstLine="708"/>
        <w:rPr>
          <w:sz w:val="24"/>
          <w:szCs w:val="24"/>
        </w:rPr>
      </w:pPr>
      <w:r w:rsidRPr="009C39AB">
        <w:rPr>
          <w:sz w:val="24"/>
          <w:szCs w:val="24"/>
        </w:rPr>
        <w:t>Proč sbíráme a sušíme listy?</w:t>
      </w:r>
    </w:p>
    <w:p w:rsidR="009C39AB" w:rsidRPr="009C39AB" w:rsidRDefault="009C39AB" w:rsidP="009C39AB">
      <w:pPr>
        <w:ind w:firstLine="708"/>
        <w:rPr>
          <w:sz w:val="24"/>
          <w:szCs w:val="24"/>
        </w:rPr>
      </w:pPr>
      <w:r w:rsidRPr="009C39AB">
        <w:rPr>
          <w:sz w:val="24"/>
          <w:szCs w:val="24"/>
        </w:rPr>
        <w:t>Proč vyrábíme z listů čaj a z květu med?</w:t>
      </w:r>
    </w:p>
    <w:p w:rsidR="009C39AB" w:rsidRDefault="009C39AB" w:rsidP="009C39AB">
      <w:pPr>
        <w:ind w:firstLine="708"/>
        <w:rPr>
          <w:sz w:val="24"/>
          <w:szCs w:val="24"/>
        </w:rPr>
      </w:pPr>
      <w:r>
        <w:rPr>
          <w:sz w:val="24"/>
          <w:szCs w:val="24"/>
        </w:rPr>
        <w:t>Kdy je dobré pít pampeliškový čaj?</w:t>
      </w:r>
    </w:p>
    <w:p w:rsidR="009C39AB" w:rsidRDefault="009C39AB" w:rsidP="009C39AB">
      <w:pPr>
        <w:ind w:firstLine="708"/>
        <w:rPr>
          <w:sz w:val="24"/>
          <w:szCs w:val="24"/>
        </w:rPr>
      </w:pPr>
    </w:p>
    <w:p w:rsidR="009C39AB" w:rsidRPr="00F54B2D" w:rsidRDefault="003E52CF" w:rsidP="009C39AB">
      <w:pPr>
        <w:ind w:firstLine="708"/>
        <w:rPr>
          <w:b/>
          <w:sz w:val="32"/>
          <w:szCs w:val="32"/>
        </w:rPr>
      </w:pPr>
      <w:r w:rsidRPr="00F54B2D">
        <w:rPr>
          <w:b/>
          <w:sz w:val="32"/>
          <w:szCs w:val="32"/>
        </w:rPr>
        <w:t>Motivační četba pohádky O princezně Pampelišce</w:t>
      </w:r>
    </w:p>
    <w:p w:rsidR="003E52CF" w:rsidRDefault="003E52CF" w:rsidP="003E52CF">
      <w:pPr>
        <w:spacing w:line="360" w:lineRule="auto"/>
        <w:ind w:firstLine="708"/>
        <w:jc w:val="both"/>
        <w:rPr>
          <w:sz w:val="24"/>
          <w:szCs w:val="24"/>
        </w:rPr>
      </w:pPr>
      <w:r>
        <w:rPr>
          <w:sz w:val="24"/>
          <w:szCs w:val="24"/>
        </w:rPr>
        <w:t xml:space="preserve">Jako motivaci volím pohádku o princezně Pampelišce, kterou si s dětmi nejdříve společně přečteme. </w:t>
      </w:r>
    </w:p>
    <w:p w:rsidR="00F54B2D" w:rsidRDefault="003E52CF" w:rsidP="00F54B2D">
      <w:pPr>
        <w:spacing w:line="360" w:lineRule="auto"/>
        <w:ind w:left="708"/>
        <w:jc w:val="both"/>
        <w:rPr>
          <w:sz w:val="24"/>
          <w:szCs w:val="24"/>
        </w:rPr>
      </w:pPr>
      <w:r>
        <w:rPr>
          <w:sz w:val="24"/>
          <w:szCs w:val="24"/>
        </w:rPr>
        <w:lastRenderedPageBreak/>
        <w:t>Dramatizace pohádky – děti si samostatně volí role. Jelikož má pohádka málo postav, ostatní děti, které zrovna nevystupují dělají publikum.</w:t>
      </w:r>
    </w:p>
    <w:p w:rsidR="00F54B2D" w:rsidRDefault="00F54B2D" w:rsidP="00F54B2D">
      <w:pPr>
        <w:spacing w:line="360" w:lineRule="auto"/>
        <w:ind w:left="708"/>
        <w:jc w:val="both"/>
        <w:rPr>
          <w:b/>
          <w:sz w:val="32"/>
          <w:szCs w:val="32"/>
        </w:rPr>
      </w:pPr>
      <w:r w:rsidRPr="00F54B2D">
        <w:rPr>
          <w:b/>
          <w:sz w:val="32"/>
          <w:szCs w:val="32"/>
        </w:rPr>
        <w:t>Motivační hádanka</w:t>
      </w:r>
    </w:p>
    <w:p w:rsidR="00F54B2D" w:rsidRDefault="00F54B2D" w:rsidP="00F54B2D">
      <w:pPr>
        <w:spacing w:line="360" w:lineRule="auto"/>
        <w:ind w:left="708"/>
        <w:jc w:val="both"/>
        <w:rPr>
          <w:sz w:val="24"/>
          <w:szCs w:val="24"/>
        </w:rPr>
      </w:pPr>
      <w:r>
        <w:rPr>
          <w:sz w:val="24"/>
          <w:szCs w:val="24"/>
        </w:rPr>
        <w:t xml:space="preserve">Žloutne to, a žloutek není, </w:t>
      </w:r>
    </w:p>
    <w:p w:rsidR="00F54B2D" w:rsidRDefault="00F54B2D" w:rsidP="00F54B2D">
      <w:pPr>
        <w:spacing w:line="360" w:lineRule="auto"/>
        <w:ind w:left="708"/>
        <w:jc w:val="both"/>
        <w:rPr>
          <w:sz w:val="24"/>
          <w:szCs w:val="24"/>
        </w:rPr>
      </w:pPr>
      <w:r>
        <w:rPr>
          <w:sz w:val="24"/>
          <w:szCs w:val="24"/>
        </w:rPr>
        <w:t>mléko má, a kráva není.</w:t>
      </w:r>
    </w:p>
    <w:p w:rsidR="00F54B2D" w:rsidRDefault="00F54B2D" w:rsidP="00F54B2D">
      <w:pPr>
        <w:spacing w:line="360" w:lineRule="auto"/>
        <w:ind w:left="708"/>
        <w:jc w:val="both"/>
        <w:rPr>
          <w:sz w:val="24"/>
          <w:szCs w:val="24"/>
        </w:rPr>
      </w:pPr>
      <w:r>
        <w:rPr>
          <w:sz w:val="24"/>
          <w:szCs w:val="24"/>
        </w:rPr>
        <w:t xml:space="preserve">Chmejří má, a house není, </w:t>
      </w:r>
    </w:p>
    <w:p w:rsidR="00F54B2D" w:rsidRDefault="00F54B2D" w:rsidP="00F54B2D">
      <w:pPr>
        <w:spacing w:line="360" w:lineRule="auto"/>
        <w:ind w:left="708"/>
        <w:jc w:val="both"/>
        <w:rPr>
          <w:sz w:val="24"/>
          <w:szCs w:val="24"/>
        </w:rPr>
      </w:pPr>
      <w:r>
        <w:rPr>
          <w:sz w:val="24"/>
          <w:szCs w:val="24"/>
        </w:rPr>
        <w:t>foukne vítr a má po čepení.</w:t>
      </w:r>
    </w:p>
    <w:p w:rsidR="00F54B2D" w:rsidRDefault="00F54B2D" w:rsidP="00F54B2D">
      <w:pPr>
        <w:spacing w:line="360" w:lineRule="auto"/>
        <w:ind w:left="708"/>
        <w:jc w:val="both"/>
        <w:rPr>
          <w:sz w:val="24"/>
          <w:szCs w:val="24"/>
        </w:rPr>
      </w:pPr>
    </w:p>
    <w:p w:rsidR="00F54B2D" w:rsidRDefault="00F54B2D" w:rsidP="00F54B2D">
      <w:pPr>
        <w:spacing w:line="360" w:lineRule="auto"/>
        <w:ind w:left="708"/>
        <w:jc w:val="both"/>
        <w:rPr>
          <w:b/>
          <w:sz w:val="32"/>
          <w:szCs w:val="32"/>
        </w:rPr>
      </w:pPr>
      <w:r>
        <w:rPr>
          <w:b/>
          <w:sz w:val="32"/>
          <w:szCs w:val="32"/>
        </w:rPr>
        <w:t>Výroba čaje z listů a medu z květů</w:t>
      </w:r>
    </w:p>
    <w:p w:rsidR="00F54B2D" w:rsidRPr="00F54B2D" w:rsidRDefault="00F54B2D" w:rsidP="00F54B2D">
      <w:pPr>
        <w:spacing w:line="360" w:lineRule="auto"/>
        <w:ind w:left="708"/>
        <w:jc w:val="both"/>
        <w:rPr>
          <w:b/>
          <w:sz w:val="24"/>
          <w:szCs w:val="24"/>
        </w:rPr>
      </w:pPr>
      <w:r w:rsidRPr="00F54B2D">
        <w:rPr>
          <w:rStyle w:val="Zvraznn"/>
          <w:rFonts w:cs="Arial"/>
          <w:sz w:val="24"/>
          <w:szCs w:val="24"/>
          <w:shd w:val="clear" w:color="auto" w:fill="FFFFFF"/>
        </w:rPr>
        <w:t>list</w:t>
      </w:r>
      <w:r w:rsidRPr="00F54B2D">
        <w:rPr>
          <w:rStyle w:val="apple-converted-space"/>
          <w:rFonts w:cs="Arial"/>
          <w:sz w:val="24"/>
          <w:szCs w:val="24"/>
          <w:shd w:val="clear" w:color="auto" w:fill="FFFFFF"/>
        </w:rPr>
        <w:t> </w:t>
      </w:r>
      <w:r w:rsidRPr="00F54B2D">
        <w:rPr>
          <w:rFonts w:cs="Arial"/>
          <w:sz w:val="24"/>
          <w:szCs w:val="24"/>
          <w:shd w:val="clear" w:color="auto" w:fill="FFFFFF"/>
        </w:rPr>
        <w:t>- čaj: 1/4 hrnku čerstvých nebo 1 vrchovatou čajovou lžičku sušených listů zalijeme horkou vodou a necháme 5 min louhovat.</w:t>
      </w:r>
    </w:p>
    <w:p w:rsidR="00F54B2D" w:rsidRDefault="00F54B2D" w:rsidP="00F54B2D">
      <w:pPr>
        <w:spacing w:line="360" w:lineRule="auto"/>
        <w:ind w:left="708"/>
        <w:jc w:val="both"/>
        <w:rPr>
          <w:rFonts w:cs="Arial"/>
          <w:sz w:val="24"/>
          <w:szCs w:val="24"/>
          <w:shd w:val="clear" w:color="auto" w:fill="FFFFFF"/>
        </w:rPr>
      </w:pPr>
      <w:r w:rsidRPr="00F54B2D">
        <w:rPr>
          <w:rStyle w:val="Zvraznn"/>
          <w:rFonts w:cs="Arial"/>
          <w:sz w:val="24"/>
          <w:szCs w:val="24"/>
          <w:shd w:val="clear" w:color="auto" w:fill="FFFFFF"/>
        </w:rPr>
        <w:t>květ</w:t>
      </w:r>
      <w:r w:rsidRPr="00F54B2D">
        <w:rPr>
          <w:rStyle w:val="apple-converted-space"/>
          <w:rFonts w:cs="Arial"/>
          <w:sz w:val="24"/>
          <w:szCs w:val="24"/>
          <w:shd w:val="clear" w:color="auto" w:fill="FFFFFF"/>
        </w:rPr>
        <w:t> </w:t>
      </w:r>
      <w:r w:rsidRPr="00F54B2D">
        <w:rPr>
          <w:rFonts w:cs="Arial"/>
          <w:sz w:val="24"/>
          <w:szCs w:val="24"/>
          <w:shd w:val="clear" w:color="auto" w:fill="FFFFFF"/>
        </w:rPr>
        <w:t>- med/sirup: 400 plně rozkvetlých květů pampelišky bez stonků zalijeme 1,5 litrem vody, přidáme 2 citróny nakrájené na plátky a povaříme 10 minut. Necháme odstát 24 hodin, pak přecedíme přes plátno, do výluhu přidáme 1,5 kg cukru, pozvolna vaříme na mírném ohni 1-2 hodiny (pokud chceme hustší med, vaříme i déle). Ještě horké nalijeme do sklenic a obrátíme dnem vzhůru.</w:t>
      </w:r>
    </w:p>
    <w:p w:rsidR="00F54B2D" w:rsidRDefault="00F54B2D" w:rsidP="00F54B2D">
      <w:pPr>
        <w:spacing w:line="360" w:lineRule="auto"/>
        <w:ind w:left="708"/>
        <w:jc w:val="both"/>
        <w:rPr>
          <w:rStyle w:val="Zvraznn"/>
          <w:rFonts w:cs="Arial"/>
          <w:i w:val="0"/>
          <w:sz w:val="24"/>
          <w:szCs w:val="24"/>
          <w:shd w:val="clear" w:color="auto" w:fill="FFFFFF"/>
        </w:rPr>
      </w:pPr>
      <w:r>
        <w:rPr>
          <w:rStyle w:val="Zvraznn"/>
          <w:rFonts w:cs="Arial"/>
          <w:i w:val="0"/>
          <w:sz w:val="24"/>
          <w:szCs w:val="24"/>
          <w:shd w:val="clear" w:color="auto" w:fill="FFFFFF"/>
        </w:rPr>
        <w:t>Děti se na výrobě mohou podílet. Především společně s dětmi listy i květy sbíráme, listy sušíme.</w:t>
      </w:r>
    </w:p>
    <w:p w:rsidR="00F54B2D" w:rsidRDefault="00F54B2D" w:rsidP="00F54B2D">
      <w:pPr>
        <w:spacing w:line="360" w:lineRule="auto"/>
        <w:ind w:left="708"/>
        <w:jc w:val="both"/>
        <w:rPr>
          <w:rStyle w:val="Zvraznn"/>
          <w:rFonts w:cs="Arial"/>
          <w:b/>
          <w:i w:val="0"/>
          <w:sz w:val="32"/>
          <w:szCs w:val="32"/>
          <w:shd w:val="clear" w:color="auto" w:fill="FFFFFF"/>
        </w:rPr>
      </w:pPr>
      <w:r>
        <w:rPr>
          <w:rStyle w:val="Zvraznn"/>
          <w:rFonts w:cs="Arial"/>
          <w:b/>
          <w:i w:val="0"/>
          <w:sz w:val="32"/>
          <w:szCs w:val="32"/>
          <w:shd w:val="clear" w:color="auto" w:fill="FFFFFF"/>
        </w:rPr>
        <w:t>Výtvarná činnost</w:t>
      </w:r>
    </w:p>
    <w:p w:rsidR="009875C3" w:rsidRDefault="00F958D1" w:rsidP="00F54B2D">
      <w:pPr>
        <w:spacing w:line="360" w:lineRule="auto"/>
        <w:ind w:left="708"/>
        <w:jc w:val="both"/>
        <w:rPr>
          <w:rStyle w:val="Zvraznn"/>
          <w:rFonts w:cs="Arial"/>
          <w:i w:val="0"/>
          <w:sz w:val="24"/>
          <w:szCs w:val="24"/>
          <w:shd w:val="clear" w:color="auto" w:fill="FFFFFF"/>
        </w:rPr>
      </w:pPr>
      <w:r>
        <w:rPr>
          <w:rStyle w:val="Zvraznn"/>
          <w:rFonts w:cs="Arial"/>
          <w:i w:val="0"/>
          <w:sz w:val="24"/>
          <w:szCs w:val="24"/>
          <w:shd w:val="clear" w:color="auto" w:fill="FFFFFF"/>
        </w:rPr>
        <w:t>Návraty k přírodě – land art</w:t>
      </w:r>
    </w:p>
    <w:p w:rsidR="00F958D1" w:rsidRDefault="00F958D1" w:rsidP="00F54B2D">
      <w:pPr>
        <w:spacing w:line="360" w:lineRule="auto"/>
        <w:ind w:left="708"/>
        <w:jc w:val="both"/>
        <w:rPr>
          <w:rStyle w:val="Zvraznn"/>
          <w:rFonts w:cs="Arial"/>
          <w:i w:val="0"/>
          <w:sz w:val="24"/>
          <w:szCs w:val="24"/>
          <w:shd w:val="clear" w:color="auto" w:fill="FFFFFF"/>
        </w:rPr>
      </w:pPr>
      <w:r>
        <w:rPr>
          <w:rStyle w:val="Zvraznn"/>
          <w:rFonts w:cs="Arial"/>
          <w:i w:val="0"/>
          <w:sz w:val="24"/>
          <w:szCs w:val="24"/>
          <w:shd w:val="clear" w:color="auto" w:fill="FFFFFF"/>
        </w:rPr>
        <w:t>V rámci výtvarné činnosti jsme se inspirovali novým uměleckým směrem – land art, který se zabývá prožíváním a změnami přírody. S dětmi jsme se chtěli vydat do míst, kde mají dostatek přírodního materiálu a dostatek prostoru pro tvoření. Bohužel nám nevyšlo počasí, proto jsem přírodní materiál (pampelišky, sedmikrásky) přinesla dětem do školky a tvořily u stolečků.</w:t>
      </w:r>
    </w:p>
    <w:p w:rsidR="00F958D1" w:rsidRDefault="00F958D1" w:rsidP="00F54B2D">
      <w:pPr>
        <w:spacing w:line="360" w:lineRule="auto"/>
        <w:ind w:left="708"/>
        <w:jc w:val="both"/>
        <w:rPr>
          <w:rStyle w:val="Zvraznn"/>
          <w:rFonts w:cs="Arial"/>
          <w:i w:val="0"/>
          <w:sz w:val="24"/>
          <w:szCs w:val="24"/>
          <w:shd w:val="clear" w:color="auto" w:fill="FFFFFF"/>
        </w:rPr>
      </w:pPr>
      <w:r>
        <w:rPr>
          <w:rFonts w:cs="Arial"/>
          <w:iCs/>
          <w:noProof/>
          <w:sz w:val="24"/>
          <w:szCs w:val="24"/>
          <w:shd w:val="clear" w:color="auto" w:fill="FFFFFF"/>
        </w:rPr>
        <w:lastRenderedPageBreak/>
        <w:drawing>
          <wp:inline distT="0" distB="0" distL="0" distR="0">
            <wp:extent cx="2838450" cy="2128838"/>
            <wp:effectExtent l="0" t="0" r="0" b="5080"/>
            <wp:docPr id="2" name="Obrázek 2" descr="F:\DCIM\100PHOTO\SAM_7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0PHOTO\SAM_7124.JPG"/>
                    <pic:cNvPicPr>
                      <a:picLocks noChangeAspect="1" noChangeArrowheads="1"/>
                    </pic:cNvPicPr>
                  </pic:nvPicPr>
                  <pic:blipFill>
                    <a:blip r:embed="rId2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511" cy="2132634"/>
                    </a:xfrm>
                    <a:prstGeom prst="rect">
                      <a:avLst/>
                    </a:prstGeom>
                    <a:noFill/>
                    <a:ln>
                      <a:noFill/>
                    </a:ln>
                  </pic:spPr>
                </pic:pic>
              </a:graphicData>
            </a:graphic>
          </wp:inline>
        </w:drawing>
      </w:r>
      <w:r w:rsidR="00D02755">
        <w:rPr>
          <w:rStyle w:val="Zvraznn"/>
          <w:rFonts w:cs="Arial"/>
          <w:i w:val="0"/>
          <w:sz w:val="24"/>
          <w:szCs w:val="24"/>
          <w:shd w:val="clear" w:color="auto" w:fill="FFFFFF"/>
        </w:rPr>
        <w:t xml:space="preserve">   </w:t>
      </w:r>
      <w:r w:rsidR="00D02755">
        <w:rPr>
          <w:rFonts w:cs="Arial"/>
          <w:iCs/>
          <w:noProof/>
          <w:sz w:val="24"/>
          <w:szCs w:val="24"/>
          <w:shd w:val="clear" w:color="auto" w:fill="FFFFFF"/>
        </w:rPr>
        <w:drawing>
          <wp:inline distT="0" distB="0" distL="0" distR="0">
            <wp:extent cx="2876550" cy="2157414"/>
            <wp:effectExtent l="0" t="0" r="0" b="0"/>
            <wp:docPr id="3" name="Obrázek 3" descr="F:\DCIM\100PHOTO\SAM_7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PHOTO\SAM_7125.JPG"/>
                    <pic:cNvPicPr>
                      <a:picLocks noChangeAspect="1" noChangeArrowheads="1"/>
                    </pic:cNvPicPr>
                  </pic:nvPicPr>
                  <pic:blipFill>
                    <a:blip r:embed="rId2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4855" cy="2163642"/>
                    </a:xfrm>
                    <a:prstGeom prst="rect">
                      <a:avLst/>
                    </a:prstGeom>
                    <a:noFill/>
                    <a:ln>
                      <a:noFill/>
                    </a:ln>
                  </pic:spPr>
                </pic:pic>
              </a:graphicData>
            </a:graphic>
          </wp:inline>
        </w:drawing>
      </w:r>
    </w:p>
    <w:p w:rsidR="00D02755" w:rsidRDefault="00D02755" w:rsidP="00F54B2D">
      <w:pPr>
        <w:spacing w:line="360" w:lineRule="auto"/>
        <w:ind w:left="708"/>
        <w:jc w:val="both"/>
        <w:rPr>
          <w:rStyle w:val="Zvraznn"/>
          <w:rFonts w:cs="Arial"/>
          <w:i w:val="0"/>
          <w:sz w:val="24"/>
          <w:szCs w:val="24"/>
          <w:shd w:val="clear" w:color="auto" w:fill="FFFFFF"/>
        </w:rPr>
      </w:pPr>
    </w:p>
    <w:p w:rsidR="00D02755" w:rsidRDefault="00D02755" w:rsidP="00F54B2D">
      <w:pPr>
        <w:spacing w:line="360" w:lineRule="auto"/>
        <w:ind w:left="708"/>
        <w:jc w:val="both"/>
        <w:rPr>
          <w:rStyle w:val="Zvraznn"/>
          <w:rFonts w:cs="Arial"/>
          <w:i w:val="0"/>
          <w:sz w:val="24"/>
          <w:szCs w:val="24"/>
          <w:shd w:val="clear" w:color="auto" w:fill="FFFFFF"/>
        </w:rPr>
      </w:pPr>
      <w:r>
        <w:rPr>
          <w:rFonts w:cs="Arial"/>
          <w:iCs/>
          <w:noProof/>
          <w:sz w:val="24"/>
          <w:szCs w:val="24"/>
          <w:shd w:val="clear" w:color="auto" w:fill="FFFFFF"/>
        </w:rPr>
        <w:drawing>
          <wp:inline distT="0" distB="0" distL="0" distR="0">
            <wp:extent cx="2476500" cy="1857375"/>
            <wp:effectExtent l="0" t="0" r="0" b="9525"/>
            <wp:docPr id="4" name="Obrázek 4" descr="F:\DCIM\100PHOTO\SAM_7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PHOTO\SAM_7130.JPG"/>
                    <pic:cNvPicPr>
                      <a:picLocks noChangeAspect="1" noChangeArrowheads="1"/>
                    </pic:cNvPicPr>
                  </pic:nvPicPr>
                  <pic:blipFill>
                    <a:blip r:embed="rId2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2954" cy="1862215"/>
                    </a:xfrm>
                    <a:prstGeom prst="rect">
                      <a:avLst/>
                    </a:prstGeom>
                    <a:noFill/>
                    <a:ln>
                      <a:noFill/>
                    </a:ln>
                  </pic:spPr>
                </pic:pic>
              </a:graphicData>
            </a:graphic>
          </wp:inline>
        </w:drawing>
      </w:r>
      <w:r>
        <w:rPr>
          <w:rStyle w:val="Zvraznn"/>
          <w:rFonts w:cs="Arial"/>
          <w:i w:val="0"/>
          <w:sz w:val="24"/>
          <w:szCs w:val="24"/>
          <w:shd w:val="clear" w:color="auto" w:fill="FFFFFF"/>
        </w:rPr>
        <w:t xml:space="preserve">   </w:t>
      </w:r>
      <w:r>
        <w:rPr>
          <w:rFonts w:cs="Arial"/>
          <w:iCs/>
          <w:noProof/>
          <w:sz w:val="24"/>
          <w:szCs w:val="24"/>
          <w:shd w:val="clear" w:color="auto" w:fill="FFFFFF"/>
        </w:rPr>
        <w:drawing>
          <wp:inline distT="0" distB="0" distL="0" distR="0">
            <wp:extent cx="3555999" cy="2667000"/>
            <wp:effectExtent l="0" t="0" r="6985" b="0"/>
            <wp:docPr id="5" name="Obrázek 5" descr="F:\DCIM\100PHOTO\SAM_7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PHOTO\SAM_7126.JPG"/>
                    <pic:cNvPicPr>
                      <a:picLocks noChangeAspect="1" noChangeArrowheads="1"/>
                    </pic:cNvPicPr>
                  </pic:nvPicPr>
                  <pic:blipFill>
                    <a:blip r:embed="rId2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6900" cy="2667676"/>
                    </a:xfrm>
                    <a:prstGeom prst="rect">
                      <a:avLst/>
                    </a:prstGeom>
                    <a:noFill/>
                    <a:ln>
                      <a:noFill/>
                    </a:ln>
                  </pic:spPr>
                </pic:pic>
              </a:graphicData>
            </a:graphic>
          </wp:inline>
        </w:drawing>
      </w:r>
    </w:p>
    <w:p w:rsidR="00D02755" w:rsidRDefault="00D02755" w:rsidP="00F54B2D">
      <w:pPr>
        <w:spacing w:line="360" w:lineRule="auto"/>
        <w:ind w:left="708"/>
        <w:jc w:val="both"/>
        <w:rPr>
          <w:rStyle w:val="Zvraznn"/>
          <w:rFonts w:cs="Arial"/>
          <w:i w:val="0"/>
          <w:sz w:val="24"/>
          <w:szCs w:val="24"/>
          <w:shd w:val="clear" w:color="auto" w:fill="FFFFFF"/>
        </w:rPr>
      </w:pPr>
    </w:p>
    <w:p w:rsidR="003156EA" w:rsidRDefault="003156EA" w:rsidP="00F54B2D">
      <w:pPr>
        <w:spacing w:line="360" w:lineRule="auto"/>
        <w:ind w:left="708"/>
        <w:jc w:val="both"/>
        <w:rPr>
          <w:rStyle w:val="Zvraznn"/>
          <w:rFonts w:cs="Arial"/>
          <w:b/>
          <w:i w:val="0"/>
          <w:sz w:val="32"/>
          <w:szCs w:val="32"/>
          <w:shd w:val="clear" w:color="auto" w:fill="FFFFFF"/>
        </w:rPr>
      </w:pPr>
      <w:r w:rsidRPr="003156EA">
        <w:rPr>
          <w:rStyle w:val="Zvraznn"/>
          <w:rFonts w:cs="Arial"/>
          <w:b/>
          <w:i w:val="0"/>
          <w:sz w:val="32"/>
          <w:szCs w:val="32"/>
          <w:shd w:val="clear" w:color="auto" w:fill="FFFFFF"/>
        </w:rPr>
        <w:t>Rytmizace básničky, hra na tělo, OI</w:t>
      </w:r>
    </w:p>
    <w:p w:rsidR="003156EA" w:rsidRPr="003156EA" w:rsidRDefault="003156EA" w:rsidP="00F54B2D">
      <w:pPr>
        <w:spacing w:line="360" w:lineRule="auto"/>
        <w:ind w:left="708"/>
        <w:jc w:val="both"/>
        <w:rPr>
          <w:rStyle w:val="Zvraznn"/>
          <w:rFonts w:cs="Arial"/>
          <w:i w:val="0"/>
          <w:sz w:val="24"/>
          <w:szCs w:val="24"/>
          <w:shd w:val="clear" w:color="auto" w:fill="FFFFFF"/>
        </w:rPr>
      </w:pPr>
      <w:r>
        <w:rPr>
          <w:rStyle w:val="Zvraznn"/>
          <w:rFonts w:cs="Arial"/>
          <w:i w:val="0"/>
          <w:sz w:val="24"/>
          <w:szCs w:val="24"/>
          <w:shd w:val="clear" w:color="auto" w:fill="FFFFFF"/>
        </w:rPr>
        <w:t xml:space="preserve">Na slova básničky rytmicky střídáme pravou a levou ruku. Levá ruka tleskne do levé nohy, pravá ruka tleskne do pravé nohy, poté si dvakrát obě ruce tlesknou do dlaní. Nebo lze na rytmizaci textu využít OI, které jsou u dětí oblíbené. </w:t>
      </w:r>
    </w:p>
    <w:p w:rsidR="003156EA" w:rsidRPr="003156EA" w:rsidRDefault="003156EA" w:rsidP="003156EA">
      <w:pPr>
        <w:spacing w:line="360" w:lineRule="auto"/>
        <w:ind w:left="708"/>
        <w:jc w:val="both"/>
        <w:rPr>
          <w:rStyle w:val="Zvraznn"/>
          <w:rFonts w:cs="Arial"/>
          <w:i w:val="0"/>
          <w:sz w:val="24"/>
          <w:szCs w:val="24"/>
          <w:shd w:val="clear" w:color="auto" w:fill="FFFFFF"/>
        </w:rPr>
      </w:pPr>
      <w:r>
        <w:rPr>
          <w:rStyle w:val="Zvraznn"/>
          <w:rFonts w:cs="Arial"/>
          <w:i w:val="0"/>
          <w:sz w:val="24"/>
          <w:szCs w:val="24"/>
          <w:shd w:val="clear" w:color="auto" w:fill="FFFFFF"/>
        </w:rPr>
        <w:t>Ptám se, ptám se, pampeliško</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Už si vrabci koupou bříško, už se káča točí,</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kde jsi by</w:t>
      </w:r>
      <w:r>
        <w:rPr>
          <w:rStyle w:val="Zvraznn"/>
          <w:rFonts w:cs="Arial"/>
          <w:i w:val="0"/>
          <w:sz w:val="24"/>
          <w:szCs w:val="24"/>
          <w:shd w:val="clear" w:color="auto" w:fill="FFFFFF"/>
        </w:rPr>
        <w:t>la pampeliško, od čeho máš oči?</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lastRenderedPageBreak/>
        <w:t>Od slunce, od zlata! Jak jsem se tam zahleděla,</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hned jse</w:t>
      </w:r>
      <w:r>
        <w:rPr>
          <w:rStyle w:val="Zvraznn"/>
          <w:rFonts w:cs="Arial"/>
          <w:i w:val="0"/>
          <w:sz w:val="24"/>
          <w:szCs w:val="24"/>
          <w:shd w:val="clear" w:color="auto" w:fill="FFFFFF"/>
        </w:rPr>
        <w:t>m byla zlatá celá jako housata.</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Pampelišky, povězte mi, podruhé se ptám:</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Čím otvírá slunk</w:t>
      </w:r>
      <w:r>
        <w:rPr>
          <w:rStyle w:val="Zvraznn"/>
          <w:rFonts w:cs="Arial"/>
          <w:i w:val="0"/>
          <w:sz w:val="24"/>
          <w:szCs w:val="24"/>
          <w:shd w:val="clear" w:color="auto" w:fill="FFFFFF"/>
        </w:rPr>
        <w:t>o zemi, kudy pouští jaro k nám?</w:t>
      </w:r>
    </w:p>
    <w:p w:rsidR="003156EA" w:rsidRPr="003156EA"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Žežulky si povídají, že jsou vrátka v jednom háji,</w:t>
      </w:r>
    </w:p>
    <w:p w:rsidR="00F958D1" w:rsidRDefault="003156EA" w:rsidP="003156EA">
      <w:pPr>
        <w:spacing w:line="360" w:lineRule="auto"/>
        <w:ind w:left="708"/>
        <w:jc w:val="both"/>
        <w:rPr>
          <w:rStyle w:val="Zvraznn"/>
          <w:rFonts w:cs="Arial"/>
          <w:i w:val="0"/>
          <w:sz w:val="24"/>
          <w:szCs w:val="24"/>
          <w:shd w:val="clear" w:color="auto" w:fill="FFFFFF"/>
        </w:rPr>
      </w:pPr>
      <w:r w:rsidRPr="003156EA">
        <w:rPr>
          <w:rStyle w:val="Zvraznn"/>
          <w:rFonts w:cs="Arial"/>
          <w:i w:val="0"/>
          <w:sz w:val="24"/>
          <w:szCs w:val="24"/>
          <w:shd w:val="clear" w:color="auto" w:fill="FFFFFF"/>
        </w:rPr>
        <w:t xml:space="preserve">ke vrátkům je zlatý klíč, </w:t>
      </w:r>
      <w:r>
        <w:rPr>
          <w:rStyle w:val="Zvraznn"/>
          <w:rFonts w:cs="Arial"/>
          <w:i w:val="0"/>
          <w:sz w:val="24"/>
          <w:szCs w:val="24"/>
          <w:shd w:val="clear" w:color="auto" w:fill="FFFFFF"/>
        </w:rPr>
        <w:t>petr-petr-petrklíč.</w:t>
      </w:r>
    </w:p>
    <w:p w:rsidR="003156EA" w:rsidRPr="003156EA" w:rsidRDefault="003156EA" w:rsidP="003156EA">
      <w:pPr>
        <w:spacing w:line="360" w:lineRule="auto"/>
        <w:ind w:left="708"/>
        <w:jc w:val="both"/>
        <w:rPr>
          <w:rFonts w:cs="Arial"/>
          <w:iCs/>
          <w:sz w:val="24"/>
          <w:szCs w:val="24"/>
          <w:shd w:val="clear" w:color="auto" w:fill="FFFFFF"/>
        </w:rPr>
      </w:pPr>
    </w:p>
    <w:p w:rsidR="00086AE5" w:rsidRDefault="004A2892" w:rsidP="00086AE5">
      <w:pPr>
        <w:pStyle w:val="Odstavecseseznamem"/>
        <w:numPr>
          <w:ilvl w:val="0"/>
          <w:numId w:val="1"/>
        </w:numPr>
        <w:rPr>
          <w:sz w:val="32"/>
          <w:szCs w:val="32"/>
        </w:rPr>
      </w:pPr>
      <w:r>
        <w:rPr>
          <w:sz w:val="32"/>
          <w:szCs w:val="32"/>
        </w:rPr>
        <w:t>Použitá literatura a informační zdroje:</w:t>
      </w:r>
      <w:r w:rsidR="00086AE5" w:rsidRPr="00086AE5">
        <w:rPr>
          <w:sz w:val="32"/>
          <w:szCs w:val="32"/>
        </w:rPr>
        <w:t xml:space="preserve">         </w:t>
      </w:r>
    </w:p>
    <w:p w:rsidR="003156EA" w:rsidRDefault="00E31E67" w:rsidP="003156EA">
      <w:pPr>
        <w:pStyle w:val="Odstavecseseznamem"/>
        <w:rPr>
          <w:sz w:val="24"/>
          <w:szCs w:val="24"/>
        </w:rPr>
      </w:pPr>
      <w:hyperlink r:id="rId30" w:history="1">
        <w:r w:rsidR="003156EA" w:rsidRPr="00CB69C6">
          <w:rPr>
            <w:rStyle w:val="Hypertextovodkaz"/>
            <w:sz w:val="24"/>
            <w:szCs w:val="24"/>
          </w:rPr>
          <w:t>http://www.predskolaci.cz/?p=19023</w:t>
        </w:r>
      </w:hyperlink>
    </w:p>
    <w:p w:rsidR="003156EA" w:rsidRDefault="00E31E67" w:rsidP="003156EA">
      <w:pPr>
        <w:pStyle w:val="Odstavecseseznamem"/>
        <w:rPr>
          <w:sz w:val="24"/>
          <w:szCs w:val="24"/>
        </w:rPr>
      </w:pPr>
      <w:hyperlink r:id="rId31" w:history="1">
        <w:r w:rsidR="003156EA" w:rsidRPr="00CB69C6">
          <w:rPr>
            <w:rStyle w:val="Hypertextovodkaz"/>
            <w:sz w:val="24"/>
            <w:szCs w:val="24"/>
          </w:rPr>
          <w:t>http://www.bylinky.eu/maly-zazrak-jmenem-pampeliska.html</w:t>
        </w:r>
      </w:hyperlink>
    </w:p>
    <w:p w:rsidR="003156EA" w:rsidRDefault="00E31E67" w:rsidP="003156EA">
      <w:pPr>
        <w:pStyle w:val="Odstavecseseznamem"/>
        <w:rPr>
          <w:sz w:val="24"/>
          <w:szCs w:val="24"/>
        </w:rPr>
      </w:pPr>
      <w:hyperlink r:id="rId32" w:history="1">
        <w:r w:rsidR="003156EA" w:rsidRPr="00CB69C6">
          <w:rPr>
            <w:rStyle w:val="Hypertextovodkaz"/>
            <w:sz w:val="24"/>
            <w:szCs w:val="24"/>
          </w:rPr>
          <w:t>http://cs.wikipedia.org/wiki/Pampeli%C5%A1ka_l%C3%A9ka%C5%99sk%C3%A1</w:t>
        </w:r>
      </w:hyperlink>
    </w:p>
    <w:p w:rsidR="003156EA" w:rsidRPr="003156EA" w:rsidRDefault="003156EA" w:rsidP="003156EA">
      <w:pPr>
        <w:pStyle w:val="Odstavecseseznamem"/>
        <w:rPr>
          <w:sz w:val="24"/>
          <w:szCs w:val="24"/>
        </w:rPr>
      </w:pPr>
      <w:r>
        <w:rPr>
          <w:sz w:val="24"/>
          <w:szCs w:val="24"/>
        </w:rPr>
        <w:t>vlastní nápady, zásobník činností a her</w:t>
      </w:r>
    </w:p>
    <w:sectPr w:rsidR="003156EA" w:rsidRPr="003156EA" w:rsidSect="00086AE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801"/>
    <w:multiLevelType w:val="hybridMultilevel"/>
    <w:tmpl w:val="4064C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916D2D"/>
    <w:multiLevelType w:val="hybridMultilevel"/>
    <w:tmpl w:val="45C65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E8509C"/>
    <w:multiLevelType w:val="hybridMultilevel"/>
    <w:tmpl w:val="68B8EED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nsid w:val="4CB15F59"/>
    <w:multiLevelType w:val="hybridMultilevel"/>
    <w:tmpl w:val="36C6A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FC67C1"/>
    <w:multiLevelType w:val="hybridMultilevel"/>
    <w:tmpl w:val="57FE2F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86AE5"/>
    <w:rsid w:val="00086AE5"/>
    <w:rsid w:val="002512C6"/>
    <w:rsid w:val="003156EA"/>
    <w:rsid w:val="003E52CF"/>
    <w:rsid w:val="004A2892"/>
    <w:rsid w:val="005E2820"/>
    <w:rsid w:val="00606634"/>
    <w:rsid w:val="00842C3C"/>
    <w:rsid w:val="00853E4E"/>
    <w:rsid w:val="008B3A8F"/>
    <w:rsid w:val="008E0B5E"/>
    <w:rsid w:val="009875C3"/>
    <w:rsid w:val="009C39AB"/>
    <w:rsid w:val="00B1505B"/>
    <w:rsid w:val="00B94BAB"/>
    <w:rsid w:val="00BB3FEE"/>
    <w:rsid w:val="00C779C0"/>
    <w:rsid w:val="00C9466B"/>
    <w:rsid w:val="00D02755"/>
    <w:rsid w:val="00D04DAE"/>
    <w:rsid w:val="00D4343C"/>
    <w:rsid w:val="00E31E67"/>
    <w:rsid w:val="00F36611"/>
    <w:rsid w:val="00F54B2D"/>
    <w:rsid w:val="00F56DC3"/>
    <w:rsid w:val="00F95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E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paragraph" w:styleId="Textbubliny">
    <w:name w:val="Balloon Text"/>
    <w:basedOn w:val="Normln"/>
    <w:link w:val="TextbublinyChar"/>
    <w:uiPriority w:val="99"/>
    <w:semiHidden/>
    <w:unhideWhenUsed/>
    <w:rsid w:val="006066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6634"/>
    <w:rPr>
      <w:rFonts w:ascii="Tahoma" w:hAnsi="Tahoma" w:cs="Tahoma"/>
      <w:sz w:val="16"/>
      <w:szCs w:val="16"/>
    </w:rPr>
  </w:style>
  <w:style w:type="character" w:customStyle="1" w:styleId="apple-converted-space">
    <w:name w:val="apple-converted-space"/>
    <w:basedOn w:val="Standardnpsmoodstavce"/>
    <w:rsid w:val="00606634"/>
  </w:style>
  <w:style w:type="character" w:styleId="Hypertextovodkaz">
    <w:name w:val="Hyperlink"/>
    <w:basedOn w:val="Standardnpsmoodstavce"/>
    <w:uiPriority w:val="99"/>
    <w:unhideWhenUsed/>
    <w:rsid w:val="00606634"/>
    <w:rPr>
      <w:color w:val="0000FF"/>
      <w:u w:val="single"/>
    </w:rPr>
  </w:style>
  <w:style w:type="character" w:styleId="Zvraznn">
    <w:name w:val="Emphasis"/>
    <w:basedOn w:val="Standardnpsmoodstavce"/>
    <w:uiPriority w:val="20"/>
    <w:qFormat/>
    <w:rsid w:val="00F54B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paragraph" w:styleId="Textbubliny">
    <w:name w:val="Balloon Text"/>
    <w:basedOn w:val="Normln"/>
    <w:link w:val="TextbublinyChar"/>
    <w:uiPriority w:val="99"/>
    <w:semiHidden/>
    <w:unhideWhenUsed/>
    <w:rsid w:val="006066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6634"/>
    <w:rPr>
      <w:rFonts w:ascii="Tahoma" w:hAnsi="Tahoma" w:cs="Tahoma"/>
      <w:sz w:val="16"/>
      <w:szCs w:val="16"/>
    </w:rPr>
  </w:style>
  <w:style w:type="character" w:customStyle="1" w:styleId="apple-converted-space">
    <w:name w:val="apple-converted-space"/>
    <w:basedOn w:val="Standardnpsmoodstavce"/>
    <w:rsid w:val="00606634"/>
  </w:style>
  <w:style w:type="character" w:styleId="Hypertextovodkaz">
    <w:name w:val="Hyperlink"/>
    <w:basedOn w:val="Standardnpsmoodstavce"/>
    <w:uiPriority w:val="99"/>
    <w:unhideWhenUsed/>
    <w:rsid w:val="00606634"/>
    <w:rPr>
      <w:color w:val="0000FF"/>
      <w:u w:val="single"/>
    </w:rPr>
  </w:style>
  <w:style w:type="character" w:styleId="Zvraznn">
    <w:name w:val="Emphasis"/>
    <w:basedOn w:val="Standardnpsmoodstavce"/>
    <w:uiPriority w:val="20"/>
    <w:qFormat/>
    <w:rsid w:val="00F54B2D"/>
    <w:rPr>
      <w:i/>
      <w:iCs/>
    </w:rPr>
  </w:style>
</w:styles>
</file>

<file path=word/webSettings.xml><?xml version="1.0" encoding="utf-8"?>
<w:webSettings xmlns:r="http://schemas.openxmlformats.org/officeDocument/2006/relationships" xmlns:w="http://schemas.openxmlformats.org/wordprocessingml/2006/main">
  <w:divs>
    <w:div w:id="19295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Trvalka" TargetMode="External"/><Relationship Id="rId13" Type="http://schemas.openxmlformats.org/officeDocument/2006/relationships/hyperlink" Target="http://cs.wikipedia.org/wiki/Stvol" TargetMode="External"/><Relationship Id="rId18" Type="http://schemas.openxmlformats.org/officeDocument/2006/relationships/hyperlink" Target="http://cs.wikipedia.org/wiki/Hv%C4%9Bzdnicovit%C3%A9"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cs.wikipedia.org/wiki/Na%C5%BEka" TargetMode="External"/><Relationship Id="rId34" Type="http://schemas.openxmlformats.org/officeDocument/2006/relationships/theme" Target="theme/theme1.xml"/><Relationship Id="rId7" Type="http://schemas.microsoft.com/office/2007/relationships/hdphoto" Target="media/hdphoto1.wdp"/><Relationship Id="rId12" Type="http://schemas.openxmlformats.org/officeDocument/2006/relationships/hyperlink" Target="http://cs.wikipedia.org/wiki/Kv%C4%9Btenstv%C3%AD" TargetMode="External"/><Relationship Id="rId17" Type="http://schemas.openxmlformats.org/officeDocument/2006/relationships/hyperlink" Target="http://cs.wikipedia.org/wiki/Latex" TargetMode="External"/><Relationship Id="rId25" Type="http://schemas.microsoft.com/office/2007/relationships/hdphoto" Target="media/hdphoto3.wdp"/><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s.wikipedia.org/wiki/Ml%C3%A9%C4%8Dnice_(botanika)" TargetMode="External"/><Relationship Id="rId20" Type="http://schemas.openxmlformats.org/officeDocument/2006/relationships/hyperlink" Target="http://cs.wikipedia.org/wiki/%C3%9Abor" TargetMode="External"/><Relationship Id="rId29" Type="http://schemas.microsoft.com/office/2007/relationships/hdphoto" Target="media/hdphoto5.wdp"/><Relationship Id="rId1" Type="http://schemas.openxmlformats.org/officeDocument/2006/relationships/numbering" Target="numbering.xml"/><Relationship Id="rId11" Type="http://schemas.openxmlformats.org/officeDocument/2006/relationships/hyperlink" Target="http://cs.wikipedia.org/w/index.php?title=P%C5%99%C3%ADzemn%C3%AD_listov%C3%A1_r%C5%AF%C5%BEice&amp;action=edit&amp;redlink=1" TargetMode="External"/><Relationship Id="rId24" Type="http://schemas.openxmlformats.org/officeDocument/2006/relationships/image" Target="media/image3.jpeg"/><Relationship Id="rId32" Type="http://schemas.openxmlformats.org/officeDocument/2006/relationships/hyperlink" Target="http://cs.wikipedia.org/wiki/Pampeli%C5%A1ka_l%C3%A9ka%C5%99sk%C3%A1" TargetMode="External"/><Relationship Id="rId5" Type="http://schemas.openxmlformats.org/officeDocument/2006/relationships/image" Target="media/image1.jpeg"/><Relationship Id="rId15" Type="http://schemas.openxmlformats.org/officeDocument/2006/relationships/hyperlink" Target="http://cs.wikipedia.org/wiki/Kv%C4%9Bt" TargetMode="External"/><Relationship Id="rId23" Type="http://schemas.microsoft.com/office/2007/relationships/hdphoto" Target="media/hdphoto2.wdp"/><Relationship Id="rId28" Type="http://schemas.openxmlformats.org/officeDocument/2006/relationships/image" Target="media/image5.jpeg"/><Relationship Id="rId10" Type="http://schemas.openxmlformats.org/officeDocument/2006/relationships/hyperlink" Target="http://cs.wikipedia.org/wiki/Ko%C5%99en" TargetMode="External"/><Relationship Id="rId19" Type="http://schemas.openxmlformats.org/officeDocument/2006/relationships/hyperlink" Target="http://cs.wikipedia.org/wiki/Kv%C4%9Btenstv%C3%AD" TargetMode="External"/><Relationship Id="rId31" Type="http://schemas.openxmlformats.org/officeDocument/2006/relationships/hyperlink" Target="http://www.bylinky.eu/maly-zazrak-jmenem-pampeliska.html" TargetMode="External"/><Relationship Id="rId4" Type="http://schemas.openxmlformats.org/officeDocument/2006/relationships/webSettings" Target="webSettings.xml"/><Relationship Id="rId9" Type="http://schemas.openxmlformats.org/officeDocument/2006/relationships/hyperlink" Target="http://cs.wikipedia.org/wiki/Plevel" TargetMode="External"/><Relationship Id="rId14" Type="http://schemas.openxmlformats.org/officeDocument/2006/relationships/hyperlink" Target="http://cs.wikipedia.org/w/index.php?title=Kv%C4%9Btn%C3%AD_%C3%BAbor&amp;action=edit&amp;redlink=1" TargetMode="External"/><Relationship Id="rId22" Type="http://schemas.openxmlformats.org/officeDocument/2006/relationships/image" Target="media/image2.jpeg"/><Relationship Id="rId27" Type="http://schemas.microsoft.com/office/2007/relationships/hdphoto" Target="media/hdphoto4.wdp"/><Relationship Id="rId30" Type="http://schemas.openxmlformats.org/officeDocument/2006/relationships/hyperlink" Target="http://www.predskolaci.cz/?p=19023" TargetMode="External"/><Relationship Id="rId35"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5490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cp:lastPrinted>2014-05-01T17:28:00Z</cp:lastPrinted>
  <dcterms:created xsi:type="dcterms:W3CDTF">2014-05-07T06:44:00Z</dcterms:created>
  <dcterms:modified xsi:type="dcterms:W3CDTF">2014-05-07T06:44:00Z</dcterms:modified>
</cp:coreProperties>
</file>