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6D1" w:rsidRDefault="009366D1" w:rsidP="00086AE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SEMINÁRNÍ PRÁCE </w:t>
      </w:r>
    </w:p>
    <w:p w:rsidR="00086AE5" w:rsidRPr="0084798A" w:rsidRDefault="009366D1" w:rsidP="00086AE5">
      <w:pPr>
        <w:jc w:val="center"/>
        <w:rPr>
          <w:b/>
          <w:sz w:val="72"/>
          <w:szCs w:val="72"/>
        </w:rPr>
      </w:pPr>
      <w:r w:rsidRPr="0084798A">
        <w:rPr>
          <w:b/>
          <w:sz w:val="72"/>
          <w:szCs w:val="72"/>
        </w:rPr>
        <w:t>VEJCE</w:t>
      </w:r>
    </w:p>
    <w:p w:rsidR="00221F89" w:rsidRDefault="00086AE5" w:rsidP="00086AE5">
      <w:pPr>
        <w:jc w:val="center"/>
        <w:rPr>
          <w:b/>
          <w:sz w:val="32"/>
          <w:szCs w:val="32"/>
        </w:rPr>
      </w:pPr>
      <w:r w:rsidRPr="00086AE5">
        <w:rPr>
          <w:b/>
          <w:sz w:val="32"/>
          <w:szCs w:val="32"/>
        </w:rPr>
        <w:t>do předmětu MSBP</w:t>
      </w:r>
      <w:r w:rsidR="00F36611">
        <w:rPr>
          <w:b/>
          <w:sz w:val="32"/>
          <w:szCs w:val="32"/>
        </w:rPr>
        <w:t>/BK</w:t>
      </w:r>
      <w:r w:rsidRPr="00086AE5">
        <w:rPr>
          <w:b/>
          <w:sz w:val="32"/>
          <w:szCs w:val="32"/>
        </w:rPr>
        <w:t>_PPS Praktikum k poznávání přírody a společnosti</w:t>
      </w:r>
    </w:p>
    <w:p w:rsidR="00086AE5" w:rsidRDefault="00086AE5" w:rsidP="00086AE5">
      <w:pPr>
        <w:rPr>
          <w:sz w:val="32"/>
          <w:szCs w:val="32"/>
        </w:rPr>
      </w:pPr>
      <w:r>
        <w:rPr>
          <w:sz w:val="32"/>
          <w:szCs w:val="32"/>
        </w:rPr>
        <w:t>UČO:</w:t>
      </w:r>
      <w:r w:rsidR="009366D1">
        <w:rPr>
          <w:sz w:val="32"/>
          <w:szCs w:val="32"/>
        </w:rPr>
        <w:t xml:space="preserve"> 420 562</w:t>
      </w:r>
      <w:r w:rsidR="009366D1">
        <w:rPr>
          <w:sz w:val="32"/>
          <w:szCs w:val="32"/>
        </w:rPr>
        <w:tab/>
      </w:r>
      <w:r>
        <w:rPr>
          <w:sz w:val="32"/>
          <w:szCs w:val="32"/>
        </w:rPr>
        <w:t xml:space="preserve">      </w:t>
      </w:r>
      <w:r w:rsidR="009366D1">
        <w:rPr>
          <w:sz w:val="32"/>
          <w:szCs w:val="32"/>
        </w:rPr>
        <w:t>Jméno: Veronika Šillerová</w:t>
      </w:r>
      <w:r>
        <w:rPr>
          <w:sz w:val="32"/>
          <w:szCs w:val="32"/>
        </w:rPr>
        <w:t xml:space="preserve"> </w:t>
      </w:r>
      <w:r w:rsidR="00F36611">
        <w:rPr>
          <w:sz w:val="32"/>
          <w:szCs w:val="32"/>
        </w:rPr>
        <w:t xml:space="preserve">             </w:t>
      </w:r>
      <w:r w:rsidR="0084798A">
        <w:rPr>
          <w:sz w:val="32"/>
          <w:szCs w:val="32"/>
        </w:rPr>
        <w:t>A</w:t>
      </w:r>
      <w:r w:rsidR="00F36611">
        <w:rPr>
          <w:sz w:val="32"/>
          <w:szCs w:val="32"/>
        </w:rPr>
        <w:t>kademický rok 2013/2014</w:t>
      </w:r>
    </w:p>
    <w:p w:rsidR="00086AE5" w:rsidRDefault="00086AE5" w:rsidP="00086AE5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-----------------------------------------------------------------------------------------------------------</w:t>
      </w:r>
      <w:r w:rsidRPr="00086AE5">
        <w:rPr>
          <w:sz w:val="32"/>
          <w:szCs w:val="32"/>
        </w:rPr>
        <w:t xml:space="preserve">  </w:t>
      </w:r>
    </w:p>
    <w:p w:rsidR="00086AE5" w:rsidRDefault="00086AE5" w:rsidP="00400CB8">
      <w:pPr>
        <w:pStyle w:val="Odstavecseseznamem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400CB8">
        <w:rPr>
          <w:b/>
          <w:sz w:val="28"/>
          <w:szCs w:val="28"/>
        </w:rPr>
        <w:t>Název a fotografie pomůcky:</w:t>
      </w:r>
      <w:r w:rsidR="009366D1">
        <w:rPr>
          <w:sz w:val="32"/>
          <w:szCs w:val="32"/>
        </w:rPr>
        <w:t xml:space="preserve"> </w:t>
      </w:r>
      <w:r w:rsidR="00AA1FC2" w:rsidRPr="00400CB8">
        <w:rPr>
          <w:sz w:val="24"/>
          <w:szCs w:val="24"/>
        </w:rPr>
        <w:t>VEJCE</w:t>
      </w:r>
      <w:r w:rsidR="009366D1">
        <w:rPr>
          <w:sz w:val="32"/>
          <w:szCs w:val="32"/>
        </w:rPr>
        <w:t>.</w:t>
      </w:r>
    </w:p>
    <w:p w:rsidR="009366D1" w:rsidRDefault="00AA1FC2" w:rsidP="009366D1">
      <w:pPr>
        <w:pStyle w:val="Odstavecseseznamem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15000" cy="3594100"/>
            <wp:effectExtent l="19050" t="0" r="0" b="0"/>
            <wp:docPr id="1" name="Obrázek 0" descr="1255622_vej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622_vej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121">
        <w:rPr>
          <w:rStyle w:val="Znakapoznpodarou"/>
          <w:sz w:val="32"/>
          <w:szCs w:val="32"/>
        </w:rPr>
        <w:footnoteReference w:id="1"/>
      </w:r>
    </w:p>
    <w:p w:rsidR="00400CB8" w:rsidRDefault="00400CB8" w:rsidP="00400CB8">
      <w:pPr>
        <w:pStyle w:val="Odstavecseseznamem"/>
        <w:spacing w:line="360" w:lineRule="auto"/>
        <w:rPr>
          <w:b/>
          <w:sz w:val="28"/>
          <w:szCs w:val="28"/>
        </w:rPr>
      </w:pPr>
    </w:p>
    <w:p w:rsidR="00086AE5" w:rsidRPr="00400CB8" w:rsidRDefault="00086AE5" w:rsidP="00400CB8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400CB8">
        <w:rPr>
          <w:b/>
          <w:sz w:val="28"/>
          <w:szCs w:val="28"/>
        </w:rPr>
        <w:t>Definice pojmu označujícího pomůcku:</w:t>
      </w:r>
      <w:r w:rsidR="00AA1FC2" w:rsidRPr="00400CB8">
        <w:rPr>
          <w:b/>
          <w:sz w:val="28"/>
          <w:szCs w:val="28"/>
        </w:rPr>
        <w:t xml:space="preserve"> </w:t>
      </w:r>
    </w:p>
    <w:p w:rsidR="00AA1FC2" w:rsidRPr="00400CB8" w:rsidRDefault="00D05EBF" w:rsidP="00400CB8">
      <w:pPr>
        <w:spacing w:line="360" w:lineRule="auto"/>
        <w:ind w:left="720" w:firstLine="696"/>
        <w:rPr>
          <w:sz w:val="24"/>
          <w:szCs w:val="24"/>
        </w:rPr>
      </w:pPr>
      <w:r w:rsidRPr="00400CB8">
        <w:rPr>
          <w:sz w:val="24"/>
          <w:szCs w:val="24"/>
        </w:rPr>
        <w:t>Vejce je obecně kulatý nebo oválný objekt plozený samičkami ptáků, plazů, ryb nebo bezobratlých, obvykle obsahující vyvíjející se embryo.</w:t>
      </w:r>
      <w:r w:rsidRPr="00400CB8">
        <w:rPr>
          <w:rStyle w:val="Znakapoznpodarou"/>
          <w:sz w:val="24"/>
          <w:szCs w:val="24"/>
        </w:rPr>
        <w:footnoteReference w:id="2"/>
      </w:r>
    </w:p>
    <w:p w:rsidR="00D05EBF" w:rsidRPr="00400CB8" w:rsidRDefault="00D05EBF" w:rsidP="00400CB8">
      <w:pPr>
        <w:spacing w:line="360" w:lineRule="auto"/>
        <w:ind w:left="708" w:firstLine="708"/>
        <w:rPr>
          <w:sz w:val="24"/>
          <w:szCs w:val="24"/>
        </w:rPr>
      </w:pPr>
      <w:r w:rsidRPr="00400CB8">
        <w:rPr>
          <w:sz w:val="24"/>
          <w:szCs w:val="24"/>
        </w:rPr>
        <w:lastRenderedPageBreak/>
        <w:t>Vejce je v této práci míněno především ve smyslu ptačího vejce</w:t>
      </w:r>
      <w:r w:rsidR="007163FE">
        <w:rPr>
          <w:sz w:val="24"/>
          <w:szCs w:val="24"/>
        </w:rPr>
        <w:t xml:space="preserve"> domácí drůbeže</w:t>
      </w:r>
      <w:r w:rsidRPr="00400CB8">
        <w:rPr>
          <w:sz w:val="24"/>
          <w:szCs w:val="24"/>
        </w:rPr>
        <w:t xml:space="preserve">, které je složeno ze skořápky (vápenitého obalu vejce), </w:t>
      </w:r>
      <w:r w:rsidR="00676DC4" w:rsidRPr="00400CB8">
        <w:rPr>
          <w:sz w:val="24"/>
          <w:szCs w:val="24"/>
        </w:rPr>
        <w:t>žloutku (v něm jsou veškeré živiny uschované ve vajíčku) a bílku (zajišťuje ochranu vaječného žloutku a jeho výživu).</w:t>
      </w:r>
      <w:r w:rsidR="009D38D9" w:rsidRPr="00400CB8">
        <w:rPr>
          <w:rStyle w:val="Znakapoznpodarou"/>
          <w:sz w:val="24"/>
          <w:szCs w:val="24"/>
        </w:rPr>
        <w:footnoteReference w:id="3"/>
      </w:r>
      <w:r w:rsidR="00400CB8" w:rsidRPr="00400CB8">
        <w:rPr>
          <w:sz w:val="24"/>
          <w:szCs w:val="24"/>
        </w:rPr>
        <w:t xml:space="preserve"> </w:t>
      </w:r>
    </w:p>
    <w:p w:rsidR="00400CB8" w:rsidRPr="00400CB8" w:rsidRDefault="00086AE5" w:rsidP="00400CB8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400CB8">
        <w:rPr>
          <w:b/>
          <w:sz w:val="28"/>
          <w:szCs w:val="28"/>
        </w:rPr>
        <w:t>Definice pojmu vhodná pro děti:</w:t>
      </w:r>
    </w:p>
    <w:p w:rsidR="00400CB8" w:rsidRPr="00400CB8" w:rsidRDefault="00400CB8" w:rsidP="001D6283">
      <w:pPr>
        <w:pBdr>
          <w:bottom w:val="single" w:sz="4" w:space="1" w:color="auto"/>
        </w:pBdr>
        <w:spacing w:line="360" w:lineRule="auto"/>
        <w:ind w:left="708" w:firstLine="708"/>
        <w:rPr>
          <w:sz w:val="32"/>
          <w:szCs w:val="32"/>
        </w:rPr>
      </w:pPr>
      <w:r w:rsidRPr="00400CB8">
        <w:rPr>
          <w:sz w:val="24"/>
          <w:szCs w:val="24"/>
        </w:rPr>
        <w:t xml:space="preserve">Vejce, vajíčko snáší slepice. Je oválné, má světle hnědou nebo bílou skořápku, která je velice křehká. Uvnitř vajíčka je průhledný bílek a žlutý žloutek. Slepička zahřívá vajíčko (tzv. sedí na vejcích) a z vajíčka se potom vylíhnou kuřátka. </w:t>
      </w:r>
      <w:r>
        <w:rPr>
          <w:sz w:val="32"/>
          <w:szCs w:val="32"/>
        </w:rPr>
        <w:tab/>
      </w:r>
    </w:p>
    <w:p w:rsidR="001D6283" w:rsidRDefault="005F08AE" w:rsidP="005F08AE">
      <w:pPr>
        <w:pStyle w:val="Odstavecseseznamem"/>
        <w:spacing w:line="360" w:lineRule="auto"/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F08AE">
        <w:t>(Využití didaktického materiálu: demonstrační obrázky, fotografie, vejce.</w:t>
      </w:r>
      <w:r>
        <w:t>)</w:t>
      </w:r>
    </w:p>
    <w:p w:rsidR="005F08AE" w:rsidRPr="005F08AE" w:rsidRDefault="005F08AE" w:rsidP="005F08AE">
      <w:pPr>
        <w:pStyle w:val="Odstavecseseznamem"/>
        <w:spacing w:line="360" w:lineRule="auto"/>
      </w:pPr>
    </w:p>
    <w:p w:rsidR="00086AE5" w:rsidRDefault="00086AE5" w:rsidP="001D6283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5F08AE">
        <w:rPr>
          <w:b/>
          <w:sz w:val="28"/>
          <w:szCs w:val="28"/>
        </w:rPr>
        <w:t>Zdůvodnění výběru pomůcky:</w:t>
      </w:r>
    </w:p>
    <w:p w:rsidR="005F08AE" w:rsidRDefault="005F08AE" w:rsidP="005F08AE">
      <w:pPr>
        <w:spacing w:line="360" w:lineRule="auto"/>
        <w:ind w:left="708" w:firstLine="708"/>
        <w:rPr>
          <w:sz w:val="24"/>
          <w:szCs w:val="24"/>
        </w:rPr>
      </w:pPr>
      <w:r w:rsidRPr="005F08AE">
        <w:rPr>
          <w:sz w:val="24"/>
          <w:szCs w:val="24"/>
        </w:rPr>
        <w:t>Vejce jako téma této seminární práce jsem zvolila proto, že se jedn</w:t>
      </w:r>
      <w:r>
        <w:rPr>
          <w:sz w:val="24"/>
          <w:szCs w:val="24"/>
        </w:rPr>
        <w:t xml:space="preserve">á o přírodninu, která je symbolem druhých nejvýznamnějších svátků v roce – Velikonoc, ale ač všichni vejce zdobí různými způsoby a rozličnými technikami, málokdo již tuší, jaký význam mají vejce např. v hospodářství, ve stravě atd., nebo jak vejce definovat. </w:t>
      </w:r>
    </w:p>
    <w:p w:rsidR="005F08AE" w:rsidRPr="005F08AE" w:rsidRDefault="005F08AE" w:rsidP="00F27D2F">
      <w:pPr>
        <w:pBdr>
          <w:bottom w:val="single" w:sz="4" w:space="1" w:color="auto"/>
        </w:pBdr>
        <w:spacing w:line="36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Z praxe vím, že děti často neumějí poj</w:t>
      </w:r>
      <w:r w:rsidR="00B6375F">
        <w:rPr>
          <w:sz w:val="24"/>
          <w:szCs w:val="24"/>
        </w:rPr>
        <w:t xml:space="preserve">menovat vaječný žloutek a bílek, jejich znalost je omezena pouze na fakt, že se z „vajec líhnou slepice“, netuší, proč je vejce symbolem Velikonoc, jakou roli hraje v lidské stravě atd. </w:t>
      </w:r>
    </w:p>
    <w:p w:rsidR="004A2892" w:rsidRPr="005F08AE" w:rsidRDefault="00086AE5" w:rsidP="001D6283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5F08AE">
        <w:rPr>
          <w:b/>
          <w:sz w:val="28"/>
          <w:szCs w:val="28"/>
        </w:rPr>
        <w:t xml:space="preserve">Popis jednotlivých činností využívajících nebo motivovaných pomůckou:  </w:t>
      </w:r>
    </w:p>
    <w:p w:rsidR="00281499" w:rsidRDefault="00281499" w:rsidP="00281499">
      <w:pPr>
        <w:pStyle w:val="Odstavecseseznamem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POZOROVÁNÍ</w:t>
      </w:r>
    </w:p>
    <w:p w:rsidR="0050757C" w:rsidRPr="0003753D" w:rsidRDefault="0050757C" w:rsidP="0003753D">
      <w:pPr>
        <w:pStyle w:val="Bezmezer"/>
      </w:pPr>
      <w:r>
        <w:rPr>
          <w:b/>
        </w:rPr>
        <w:t>Otázky pro děti:</w:t>
      </w:r>
      <w:r>
        <w:rPr>
          <w:b/>
        </w:rPr>
        <w:tab/>
      </w:r>
      <w:r w:rsidRPr="0003753D">
        <w:t xml:space="preserve">Jak vejce vypadá? </w:t>
      </w:r>
    </w:p>
    <w:p w:rsidR="0050757C" w:rsidRPr="0003753D" w:rsidRDefault="0050757C" w:rsidP="0003753D">
      <w:pPr>
        <w:pStyle w:val="Bezmezer"/>
      </w:pPr>
      <w:r w:rsidRPr="0003753D">
        <w:tab/>
      </w:r>
      <w:r w:rsidRPr="0003753D">
        <w:tab/>
      </w:r>
      <w:r w:rsidRPr="0003753D">
        <w:tab/>
        <w:t xml:space="preserve">Jaké má vejce tvar? </w:t>
      </w:r>
    </w:p>
    <w:p w:rsidR="0050757C" w:rsidRPr="0003753D" w:rsidRDefault="0050757C" w:rsidP="0003753D">
      <w:pPr>
        <w:pStyle w:val="Bezmezer"/>
      </w:pPr>
      <w:r w:rsidRPr="0003753D">
        <w:tab/>
      </w:r>
      <w:r w:rsidRPr="0003753D">
        <w:tab/>
      </w:r>
      <w:r w:rsidRPr="0003753D">
        <w:tab/>
        <w:t xml:space="preserve">Jakou má vejce barvu? </w:t>
      </w:r>
    </w:p>
    <w:p w:rsidR="0003753D" w:rsidRPr="0003753D" w:rsidRDefault="0050757C" w:rsidP="0003753D">
      <w:pPr>
        <w:pStyle w:val="Bezmezer"/>
      </w:pPr>
      <w:r w:rsidRPr="0003753D">
        <w:tab/>
      </w:r>
      <w:r w:rsidRPr="0003753D">
        <w:tab/>
      </w:r>
      <w:r w:rsidRPr="0003753D">
        <w:tab/>
      </w:r>
      <w:r w:rsidR="0003753D" w:rsidRPr="0003753D">
        <w:t xml:space="preserve">Mohou se vajíčka lišit svou velikostí? </w:t>
      </w:r>
    </w:p>
    <w:p w:rsidR="0003753D" w:rsidRPr="0003753D" w:rsidRDefault="0003753D" w:rsidP="0003753D">
      <w:pPr>
        <w:pStyle w:val="Bezmezer"/>
      </w:pPr>
      <w:r w:rsidRPr="0003753D">
        <w:tab/>
      </w:r>
      <w:r w:rsidRPr="0003753D">
        <w:tab/>
      </w:r>
      <w:r w:rsidRPr="0003753D">
        <w:tab/>
        <w:t xml:space="preserve">Mohou se vajíčka lišit svým tvarem? </w:t>
      </w:r>
    </w:p>
    <w:p w:rsidR="0003753D" w:rsidRPr="0003753D" w:rsidRDefault="0003753D" w:rsidP="0003753D">
      <w:pPr>
        <w:pStyle w:val="Bezmezer"/>
      </w:pPr>
      <w:r w:rsidRPr="0003753D">
        <w:tab/>
      </w:r>
      <w:r w:rsidRPr="0003753D">
        <w:tab/>
      </w:r>
      <w:r w:rsidRPr="0003753D">
        <w:tab/>
        <w:t>Kde v přírodě najdeme vajíčko?</w:t>
      </w:r>
    </w:p>
    <w:p w:rsidR="0003753D" w:rsidRPr="0003753D" w:rsidRDefault="0003753D" w:rsidP="0003753D">
      <w:pPr>
        <w:pStyle w:val="Bezmezer"/>
      </w:pPr>
      <w:r w:rsidRPr="0003753D">
        <w:tab/>
      </w:r>
      <w:r w:rsidRPr="0003753D">
        <w:tab/>
      </w:r>
      <w:r w:rsidRPr="0003753D">
        <w:tab/>
        <w:t xml:space="preserve">K čemu slouží vejce zvířátkům? </w:t>
      </w:r>
    </w:p>
    <w:p w:rsidR="0003753D" w:rsidRDefault="0003753D" w:rsidP="0003753D">
      <w:pPr>
        <w:pStyle w:val="Bezmezer"/>
        <w:rPr>
          <w:b/>
          <w:sz w:val="24"/>
          <w:szCs w:val="24"/>
        </w:rPr>
      </w:pPr>
    </w:p>
    <w:p w:rsidR="0003753D" w:rsidRPr="0003753D" w:rsidRDefault="0003753D" w:rsidP="0003753D">
      <w:pPr>
        <w:pStyle w:val="Bezmezer"/>
      </w:pPr>
      <w:r w:rsidRPr="0003753D">
        <w:rPr>
          <w:b/>
          <w:sz w:val="24"/>
          <w:szCs w:val="24"/>
        </w:rPr>
        <w:t>Pozorování rozklepnutého vejce:</w:t>
      </w:r>
      <w:r>
        <w:rPr>
          <w:b/>
        </w:rPr>
        <w:tab/>
      </w:r>
      <w:r w:rsidRPr="0003753D">
        <w:t xml:space="preserve">Jak se říká obalu vajíčka? </w:t>
      </w:r>
    </w:p>
    <w:p w:rsidR="0003753D" w:rsidRPr="0003753D" w:rsidRDefault="0003753D" w:rsidP="0003753D">
      <w:pPr>
        <w:pStyle w:val="Bezmezer"/>
      </w:pPr>
      <w:r w:rsidRPr="0003753D">
        <w:tab/>
      </w:r>
      <w:r w:rsidRPr="0003753D">
        <w:tab/>
      </w:r>
      <w:r w:rsidRPr="0003753D">
        <w:tab/>
      </w:r>
      <w:r w:rsidRPr="0003753D">
        <w:tab/>
      </w:r>
      <w:r w:rsidRPr="0003753D">
        <w:tab/>
        <w:t>Jak se říká žluté části vajíčka?</w:t>
      </w:r>
    </w:p>
    <w:p w:rsidR="0003753D" w:rsidRPr="0003753D" w:rsidRDefault="0003753D" w:rsidP="0003753D">
      <w:pPr>
        <w:pStyle w:val="Bezmezer"/>
      </w:pPr>
      <w:r w:rsidRPr="0003753D">
        <w:tab/>
      </w:r>
      <w:r w:rsidRPr="0003753D">
        <w:tab/>
      </w:r>
      <w:r w:rsidRPr="0003753D">
        <w:tab/>
      </w:r>
      <w:r w:rsidRPr="0003753D">
        <w:tab/>
      </w:r>
      <w:r w:rsidRPr="0003753D">
        <w:tab/>
        <w:t xml:space="preserve">Jak se říká bílé části vajíčka? </w:t>
      </w:r>
    </w:p>
    <w:p w:rsidR="0003753D" w:rsidRDefault="0003753D" w:rsidP="0003753D">
      <w:pPr>
        <w:pStyle w:val="Bezmezer"/>
      </w:pPr>
      <w:r w:rsidRPr="0003753D">
        <w:tab/>
      </w:r>
      <w:r w:rsidRPr="0003753D">
        <w:tab/>
      </w:r>
      <w:r w:rsidRPr="0003753D">
        <w:tab/>
      </w:r>
      <w:r w:rsidRPr="0003753D">
        <w:tab/>
      </w:r>
      <w:r w:rsidRPr="0003753D">
        <w:tab/>
        <w:t xml:space="preserve">Jak se říká malému hnědočervenému flíčku na žloutku? </w:t>
      </w:r>
    </w:p>
    <w:p w:rsidR="0003753D" w:rsidRDefault="0003753D" w:rsidP="0003753D">
      <w:pPr>
        <w:pStyle w:val="Bezmezer"/>
      </w:pPr>
      <w:r>
        <w:tab/>
      </w:r>
      <w:r>
        <w:tab/>
      </w:r>
      <w:r>
        <w:tab/>
      </w:r>
      <w:r>
        <w:tab/>
      </w:r>
      <w:r>
        <w:tab/>
        <w:t xml:space="preserve">Kterou část vajíčka používáme v kuchyni? </w:t>
      </w:r>
    </w:p>
    <w:p w:rsidR="0003753D" w:rsidRDefault="0003753D" w:rsidP="0003753D">
      <w:pPr>
        <w:pStyle w:val="Bezmezer"/>
      </w:pPr>
      <w:r>
        <w:lastRenderedPageBreak/>
        <w:tab/>
      </w:r>
      <w:r>
        <w:tab/>
      </w:r>
      <w:r>
        <w:tab/>
      </w:r>
      <w:r>
        <w:tab/>
      </w:r>
      <w:r>
        <w:tab/>
        <w:t xml:space="preserve">Dá se oddělit žloutek od bílku? </w:t>
      </w:r>
    </w:p>
    <w:p w:rsidR="0003753D" w:rsidRDefault="0003753D" w:rsidP="0003753D">
      <w:pPr>
        <w:pStyle w:val="Bezmezer"/>
      </w:pPr>
      <w:r>
        <w:tab/>
      </w:r>
      <w:r>
        <w:tab/>
      </w:r>
      <w:r>
        <w:tab/>
      </w:r>
      <w:r>
        <w:tab/>
      </w:r>
      <w:r>
        <w:tab/>
        <w:t xml:space="preserve">Co se dělá se zbylými skořápkami? </w:t>
      </w:r>
    </w:p>
    <w:p w:rsidR="0003753D" w:rsidRPr="0003753D" w:rsidRDefault="0003753D" w:rsidP="0003753D">
      <w:pPr>
        <w:pStyle w:val="Bezmezer"/>
      </w:pPr>
      <w:r>
        <w:tab/>
      </w:r>
      <w:r>
        <w:tab/>
      </w:r>
      <w:r>
        <w:tab/>
      </w:r>
      <w:r>
        <w:tab/>
      </w:r>
      <w:r>
        <w:tab/>
        <w:t xml:space="preserve">Která jídla z vajíček znáte? </w:t>
      </w:r>
    </w:p>
    <w:p w:rsidR="0050757C" w:rsidRDefault="0050757C" w:rsidP="0050757C">
      <w:pPr>
        <w:spacing w:line="360" w:lineRule="auto"/>
        <w:rPr>
          <w:b/>
          <w:sz w:val="24"/>
          <w:szCs w:val="24"/>
        </w:rPr>
      </w:pPr>
    </w:p>
    <w:p w:rsidR="00281499" w:rsidRDefault="00281499" w:rsidP="00281499">
      <w:pPr>
        <w:pStyle w:val="Odstavecseseznamem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POPIS VLASTNOSTÍ</w:t>
      </w:r>
    </w:p>
    <w:p w:rsidR="00F27D2F" w:rsidRDefault="00262709" w:rsidP="008D0C73">
      <w:pPr>
        <w:spacing w:line="360" w:lineRule="auto"/>
        <w:jc w:val="both"/>
        <w:rPr>
          <w:sz w:val="24"/>
          <w:szCs w:val="24"/>
        </w:rPr>
      </w:pPr>
      <w:r w:rsidRPr="00FD2597">
        <w:rPr>
          <w:b/>
          <w:sz w:val="24"/>
          <w:szCs w:val="24"/>
        </w:rPr>
        <w:t>TVAR:</w:t>
      </w:r>
      <w:r>
        <w:rPr>
          <w:sz w:val="24"/>
          <w:szCs w:val="24"/>
        </w:rPr>
        <w:t xml:space="preserve"> Vejce má oválný tvar (děti vejce popisují vejce jako kulaté). </w:t>
      </w:r>
    </w:p>
    <w:p w:rsidR="008D0C73" w:rsidRDefault="00F27D2F" w:rsidP="008D0C73">
      <w:pPr>
        <w:spacing w:line="360" w:lineRule="auto"/>
        <w:jc w:val="both"/>
        <w:rPr>
          <w:sz w:val="24"/>
          <w:szCs w:val="24"/>
        </w:rPr>
      </w:pPr>
      <w:r w:rsidRPr="00FD2597">
        <w:rPr>
          <w:b/>
          <w:sz w:val="24"/>
          <w:szCs w:val="24"/>
        </w:rPr>
        <w:t>VELIKOST:</w:t>
      </w:r>
      <w:r>
        <w:rPr>
          <w:sz w:val="24"/>
          <w:szCs w:val="24"/>
        </w:rPr>
        <w:t xml:space="preserve"> </w:t>
      </w:r>
      <w:r w:rsidR="00CF5B73">
        <w:rPr>
          <w:sz w:val="24"/>
          <w:szCs w:val="24"/>
        </w:rPr>
        <w:t xml:space="preserve">Velikost slepičího vejce – lze porovnávat s jinými vajíčky dle didaktických obrázků (křepelčí, perliččí, slepičí, kachní, husí, pštrosí) – děti mohou porovnávat větší a menší. </w:t>
      </w:r>
    </w:p>
    <w:p w:rsidR="00F27D2F" w:rsidRDefault="00F27D2F" w:rsidP="008D0C73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661150" cy="4996180"/>
            <wp:effectExtent l="19050" t="0" r="6350" b="0"/>
            <wp:docPr id="5" name="Obrázek 4" descr="abce992df8_31374030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e992df8_31374030_o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F43">
        <w:rPr>
          <w:rStyle w:val="Znakapoznpodarou"/>
          <w:sz w:val="24"/>
          <w:szCs w:val="24"/>
        </w:rPr>
        <w:footnoteReference w:id="4"/>
      </w:r>
    </w:p>
    <w:p w:rsidR="00CB1F4B" w:rsidRDefault="00CB1F4B" w:rsidP="008D0C73">
      <w:pPr>
        <w:spacing w:line="360" w:lineRule="auto"/>
        <w:jc w:val="both"/>
        <w:rPr>
          <w:sz w:val="24"/>
          <w:szCs w:val="24"/>
        </w:rPr>
      </w:pPr>
      <w:r w:rsidRPr="00CB1F4B">
        <w:rPr>
          <w:b/>
          <w:sz w:val="24"/>
          <w:szCs w:val="24"/>
        </w:rPr>
        <w:lastRenderedPageBreak/>
        <w:t>SKOŘÁPKA:</w:t>
      </w:r>
      <w:r>
        <w:rPr>
          <w:sz w:val="24"/>
          <w:szCs w:val="24"/>
        </w:rPr>
        <w:t xml:space="preserve"> Barva – „hnědá“; „bílá“; „kropenaté vejce“ (zbarvená dle prostředí)</w:t>
      </w:r>
      <w:r w:rsidR="00FD2597">
        <w:rPr>
          <w:sz w:val="24"/>
          <w:szCs w:val="24"/>
        </w:rPr>
        <w:t>; křehká – praská (aby mohlo kuře utéct ze skořápky, až vyroste).</w:t>
      </w:r>
    </w:p>
    <w:p w:rsidR="00FD2597" w:rsidRDefault="00CB1F4B" w:rsidP="008D0C73">
      <w:pPr>
        <w:spacing w:line="360" w:lineRule="auto"/>
        <w:jc w:val="both"/>
        <w:rPr>
          <w:sz w:val="24"/>
          <w:szCs w:val="24"/>
        </w:rPr>
      </w:pPr>
      <w:r w:rsidRPr="00CB1F4B">
        <w:rPr>
          <w:b/>
          <w:sz w:val="24"/>
          <w:szCs w:val="24"/>
        </w:rPr>
        <w:t>VNITŘNÍ STRUKTURA:</w:t>
      </w:r>
      <w:r>
        <w:rPr>
          <w:sz w:val="24"/>
          <w:szCs w:val="24"/>
        </w:rPr>
        <w:t xml:space="preserve"> </w:t>
      </w:r>
      <w:r w:rsidR="00FD2597">
        <w:rPr>
          <w:sz w:val="24"/>
          <w:szCs w:val="24"/>
        </w:rPr>
        <w:t>je kluzké, slizké, lesklé, pohyblivé.</w:t>
      </w:r>
    </w:p>
    <w:p w:rsidR="00CB1F4B" w:rsidRPr="00FD2597" w:rsidRDefault="00CB1F4B" w:rsidP="008D0C73">
      <w:pPr>
        <w:spacing w:line="360" w:lineRule="auto"/>
        <w:jc w:val="both"/>
        <w:rPr>
          <w:b/>
          <w:sz w:val="24"/>
          <w:szCs w:val="24"/>
        </w:rPr>
      </w:pPr>
      <w:r w:rsidRPr="00FD2597">
        <w:rPr>
          <w:b/>
          <w:sz w:val="24"/>
          <w:szCs w:val="24"/>
        </w:rPr>
        <w:t xml:space="preserve">Z čeho je vejce složené: </w:t>
      </w:r>
    </w:p>
    <w:p w:rsidR="00CB1F4B" w:rsidRDefault="00CB1F4B" w:rsidP="00CB1F4B">
      <w:pPr>
        <w:spacing w:line="360" w:lineRule="auto"/>
        <w:ind w:left="705"/>
        <w:jc w:val="both"/>
        <w:rPr>
          <w:sz w:val="24"/>
          <w:szCs w:val="24"/>
        </w:rPr>
      </w:pPr>
      <w:r w:rsidRPr="00CB1F4B">
        <w:rPr>
          <w:b/>
          <w:sz w:val="24"/>
          <w:szCs w:val="24"/>
        </w:rPr>
        <w:t>Žloutek:</w:t>
      </w:r>
      <w:r>
        <w:rPr>
          <w:sz w:val="24"/>
          <w:szCs w:val="24"/>
        </w:rPr>
        <w:t xml:space="preserve"> žlutý, uprostřed vajíčka</w:t>
      </w:r>
      <w:r w:rsidR="00FD2597">
        <w:rPr>
          <w:sz w:val="24"/>
          <w:szCs w:val="24"/>
        </w:rPr>
        <w:t xml:space="preserve">, slizký, kluzký, kulatý, tekutý </w:t>
      </w:r>
      <w:r>
        <w:rPr>
          <w:sz w:val="24"/>
          <w:szCs w:val="24"/>
        </w:rPr>
        <w:t>(vysvětlila jsem dětem, že ve vaječném žloutku jsou uchovány živiny, ze kterého „vyroste“ kuřátko).</w:t>
      </w:r>
    </w:p>
    <w:p w:rsidR="00CB1F4B" w:rsidRDefault="00CB1F4B" w:rsidP="006967BC">
      <w:pPr>
        <w:pBdr>
          <w:bottom w:val="single" w:sz="4" w:space="1" w:color="auto"/>
        </w:pBdr>
        <w:spacing w:line="360" w:lineRule="auto"/>
        <w:ind w:firstLine="705"/>
        <w:rPr>
          <w:sz w:val="24"/>
          <w:szCs w:val="24"/>
        </w:rPr>
      </w:pPr>
      <w:r w:rsidRPr="00CB1F4B">
        <w:rPr>
          <w:b/>
          <w:sz w:val="24"/>
          <w:szCs w:val="24"/>
        </w:rPr>
        <w:t xml:space="preserve">Bílek: </w:t>
      </w:r>
      <w:r>
        <w:rPr>
          <w:sz w:val="24"/>
          <w:szCs w:val="24"/>
        </w:rPr>
        <w:t>bílý, světle žlutý a průhledný, obklopuje žloutek, chrání jej</w:t>
      </w:r>
      <w:r w:rsidR="00FD2597">
        <w:rPr>
          <w:sz w:val="24"/>
          <w:szCs w:val="24"/>
        </w:rPr>
        <w:t>, je slizký, kluzký tekutý</w:t>
      </w:r>
      <w:r>
        <w:rPr>
          <w:sz w:val="24"/>
          <w:szCs w:val="24"/>
        </w:rPr>
        <w:t xml:space="preserve">. </w:t>
      </w:r>
      <w:r w:rsidR="00FD2597">
        <w:rPr>
          <w:noProof/>
          <w:sz w:val="24"/>
          <w:szCs w:val="24"/>
          <w:lang w:eastAsia="cs-CZ"/>
        </w:rPr>
        <w:drawing>
          <wp:inline distT="0" distB="0" distL="0" distR="0">
            <wp:extent cx="2381250" cy="1381125"/>
            <wp:effectExtent l="19050" t="0" r="0" b="0"/>
            <wp:docPr id="6" name="Obrázek 5" descr="tekut vej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ut vejc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7BC">
        <w:rPr>
          <w:noProof/>
          <w:sz w:val="24"/>
          <w:szCs w:val="24"/>
          <w:lang w:eastAsia="cs-CZ"/>
        </w:rPr>
        <w:drawing>
          <wp:inline distT="0" distB="0" distL="0" distR="0">
            <wp:extent cx="2081936" cy="1387957"/>
            <wp:effectExtent l="19050" t="0" r="0" b="0"/>
            <wp:docPr id="7" name="Obrázek 6" descr="nhl_a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l_a2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565" cy="138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7BC">
        <w:rPr>
          <w:noProof/>
          <w:sz w:val="24"/>
          <w:szCs w:val="24"/>
          <w:lang w:eastAsia="cs-CZ"/>
        </w:rPr>
        <w:drawing>
          <wp:inline distT="0" distB="0" distL="0" distR="0">
            <wp:extent cx="2102967" cy="1399429"/>
            <wp:effectExtent l="19050" t="0" r="0" b="0"/>
            <wp:docPr id="8" name="Obrázek 7" descr="stahová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hování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351" cy="140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121">
        <w:rPr>
          <w:rStyle w:val="Znakapoznpodarou"/>
          <w:sz w:val="24"/>
          <w:szCs w:val="24"/>
        </w:rPr>
        <w:footnoteReference w:id="5"/>
      </w:r>
    </w:p>
    <w:p w:rsidR="00FD2597" w:rsidRPr="006967BC" w:rsidRDefault="0003753D" w:rsidP="006967BC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(Navést děti otázkami k tomu, aby byly schopny vlastnosti vejce popsat samy. V</w:t>
      </w:r>
      <w:r w:rsidR="00FD2597" w:rsidRPr="006967BC">
        <w:rPr>
          <w:sz w:val="20"/>
          <w:szCs w:val="20"/>
        </w:rPr>
        <w:t>ejce vařené)</w:t>
      </w:r>
    </w:p>
    <w:p w:rsidR="00281499" w:rsidRDefault="00281499" w:rsidP="00281499">
      <w:pPr>
        <w:pStyle w:val="Odstavecseseznamem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VYUŽITÍ</w:t>
      </w:r>
    </w:p>
    <w:p w:rsidR="006967BC" w:rsidRPr="006967BC" w:rsidRDefault="006967BC" w:rsidP="006967BC">
      <w:pPr>
        <w:spacing w:line="360" w:lineRule="auto"/>
        <w:ind w:firstLine="360"/>
        <w:rPr>
          <w:b/>
          <w:sz w:val="24"/>
          <w:szCs w:val="24"/>
        </w:rPr>
      </w:pPr>
      <w:r w:rsidRPr="006967BC">
        <w:rPr>
          <w:b/>
          <w:sz w:val="24"/>
          <w:szCs w:val="24"/>
        </w:rPr>
        <w:t xml:space="preserve">K čemu vejce potřebujeme? </w:t>
      </w:r>
    </w:p>
    <w:p w:rsidR="006967BC" w:rsidRDefault="006967BC" w:rsidP="006967BC">
      <w:pPr>
        <w:pStyle w:val="Odstavecseseznamem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6967BC">
        <w:rPr>
          <w:sz w:val="24"/>
          <w:szCs w:val="24"/>
        </w:rPr>
        <w:t>Chov slepi</w:t>
      </w:r>
      <w:r>
        <w:rPr>
          <w:sz w:val="24"/>
          <w:szCs w:val="24"/>
        </w:rPr>
        <w:t>c aj. drůbeže (význam biologický) – z vejce se líhnou kuřátka, která vyrostou a mají zase svá kuřátka.</w:t>
      </w:r>
    </w:p>
    <w:p w:rsidR="006967BC" w:rsidRDefault="006967BC" w:rsidP="006967BC">
      <w:pPr>
        <w:pStyle w:val="Odstavecseseznamem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 potravinářství a stravě (konzumní význam) – vejce je důležitou součástí lidské výživy – obsahuje bílkoviny, které jsou důležité pro lidský organismus.</w:t>
      </w:r>
    </w:p>
    <w:p w:rsidR="006967BC" w:rsidRDefault="00923757" w:rsidP="006967BC">
      <w:pPr>
        <w:pStyle w:val="Odstavecseseznamem"/>
        <w:numPr>
          <w:ilvl w:val="1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Vejce vařená, míchaná – samotná.</w:t>
      </w:r>
    </w:p>
    <w:p w:rsidR="00923757" w:rsidRDefault="00923757" w:rsidP="006967BC">
      <w:pPr>
        <w:pStyle w:val="Odstavecseseznamem"/>
        <w:numPr>
          <w:ilvl w:val="1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Součástí pokrmů – v pečivu, v koláčích, v</w:t>
      </w:r>
      <w:r w:rsidR="0050757C">
        <w:rPr>
          <w:sz w:val="24"/>
          <w:szCs w:val="24"/>
        </w:rPr>
        <w:t> </w:t>
      </w:r>
      <w:r>
        <w:rPr>
          <w:sz w:val="24"/>
          <w:szCs w:val="24"/>
        </w:rPr>
        <w:t>těstovinách</w:t>
      </w:r>
      <w:r w:rsidR="0050757C">
        <w:rPr>
          <w:sz w:val="24"/>
          <w:szCs w:val="24"/>
        </w:rPr>
        <w:t>.</w:t>
      </w:r>
    </w:p>
    <w:p w:rsidR="0050757C" w:rsidRDefault="0050757C" w:rsidP="0050757C">
      <w:pPr>
        <w:pStyle w:val="Odstavecseseznamem"/>
        <w:spacing w:line="360" w:lineRule="auto"/>
        <w:ind w:left="1788"/>
        <w:rPr>
          <w:sz w:val="24"/>
          <w:szCs w:val="24"/>
        </w:rPr>
      </w:pPr>
    </w:p>
    <w:p w:rsidR="0003753D" w:rsidRDefault="0003753D" w:rsidP="0050757C">
      <w:pPr>
        <w:pStyle w:val="Odstavecseseznamem"/>
        <w:spacing w:line="360" w:lineRule="auto"/>
        <w:ind w:left="1788"/>
        <w:rPr>
          <w:sz w:val="24"/>
          <w:szCs w:val="24"/>
        </w:rPr>
      </w:pPr>
    </w:p>
    <w:p w:rsidR="0003753D" w:rsidRDefault="0003753D" w:rsidP="0050757C">
      <w:pPr>
        <w:pStyle w:val="Odstavecseseznamem"/>
        <w:spacing w:line="360" w:lineRule="auto"/>
        <w:ind w:left="1788"/>
        <w:rPr>
          <w:sz w:val="24"/>
          <w:szCs w:val="24"/>
        </w:rPr>
      </w:pPr>
    </w:p>
    <w:p w:rsidR="0003753D" w:rsidRPr="006967BC" w:rsidRDefault="0003753D" w:rsidP="0050757C">
      <w:pPr>
        <w:pStyle w:val="Odstavecseseznamem"/>
        <w:spacing w:line="360" w:lineRule="auto"/>
        <w:ind w:left="1788"/>
        <w:rPr>
          <w:sz w:val="24"/>
          <w:szCs w:val="24"/>
        </w:rPr>
      </w:pPr>
    </w:p>
    <w:p w:rsidR="00281499" w:rsidRDefault="00281499" w:rsidP="00281499">
      <w:pPr>
        <w:pStyle w:val="Odstavecseseznamem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POHÁDKA</w:t>
      </w:r>
      <w:r w:rsidR="00D30324">
        <w:rPr>
          <w:b/>
          <w:sz w:val="28"/>
          <w:szCs w:val="28"/>
        </w:rPr>
        <w:t xml:space="preserve"> – „Jak šlo vejce na vandr“</w:t>
      </w:r>
    </w:p>
    <w:p w:rsidR="00192A9E" w:rsidRDefault="00192A9E" w:rsidP="00355525">
      <w:pPr>
        <w:pBdr>
          <w:bottom w:val="single" w:sz="4" w:space="1" w:color="auto"/>
        </w:pBdr>
        <w:spacing w:line="240" w:lineRule="auto"/>
        <w:ind w:firstLine="360"/>
        <w:jc w:val="both"/>
        <w:rPr>
          <w:rFonts w:cs="Verdana"/>
        </w:rPr>
      </w:pPr>
      <w:r>
        <w:rPr>
          <w:rFonts w:cs="Verdana"/>
        </w:rPr>
        <w:t>ČETBA POHÁDKY „JAK ŠLO VEJCE NA VANDR“ – motivace, společná četba pohádky a následné společné převyprávění s pomocí metodických obrázků; správné pořadí zvířátek, jak šla za sebou.</w:t>
      </w:r>
    </w:p>
    <w:p w:rsidR="00D30324" w:rsidRDefault="00D30324" w:rsidP="00D30324">
      <w:pPr>
        <w:spacing w:line="240" w:lineRule="auto"/>
        <w:ind w:firstLine="360"/>
        <w:jc w:val="both"/>
        <w:rPr>
          <w:rFonts w:cs="Verdana"/>
        </w:rPr>
      </w:pPr>
      <w:r w:rsidRPr="00D30324">
        <w:rPr>
          <w:rFonts w:cs="Verdana"/>
        </w:rPr>
        <w:t>Jedenkrát, už je to moc roků, asi tolik, co máš na ruce prstů a na hlavě vlásků,</w:t>
      </w:r>
      <w:r>
        <w:rPr>
          <w:rFonts w:cs="Verdana"/>
        </w:rPr>
        <w:t xml:space="preserve"> </w:t>
      </w:r>
      <w:r w:rsidRPr="00D30324">
        <w:rPr>
          <w:rFonts w:cs="Verdana"/>
        </w:rPr>
        <w:t>usmyslilo si jedno vejce, že půjde na vandr.</w:t>
      </w:r>
    </w:p>
    <w:p w:rsidR="00D30324" w:rsidRPr="00D30324" w:rsidRDefault="00D30324" w:rsidP="00D30324">
      <w:pPr>
        <w:spacing w:line="240" w:lineRule="auto"/>
        <w:ind w:firstLine="360"/>
        <w:jc w:val="both"/>
        <w:rPr>
          <w:rFonts w:cs="Verdana"/>
        </w:rPr>
      </w:pPr>
      <w:r w:rsidRPr="00D30324">
        <w:rPr>
          <w:rFonts w:cs="Verdana"/>
        </w:rPr>
        <w:t>„Co tady budu pořád sedět ve tmě,“ řeklo si a hup z kukaně na dvorek. Proklouzlo mezi</w:t>
      </w:r>
      <w:r>
        <w:rPr>
          <w:rFonts w:cs="Verdana"/>
        </w:rPr>
        <w:t xml:space="preserve"> </w:t>
      </w:r>
      <w:r w:rsidRPr="00D30324">
        <w:rPr>
          <w:rFonts w:cs="Verdana"/>
        </w:rPr>
        <w:t>tyčkami v plotě a rovnou na pěšinu, která vedla do světa. Vesele se po ní kulilo, kolébalo</w:t>
      </w:r>
      <w:r>
        <w:rPr>
          <w:rFonts w:cs="Verdana"/>
        </w:rPr>
        <w:t xml:space="preserve"> </w:t>
      </w:r>
      <w:r w:rsidRPr="00D30324">
        <w:rPr>
          <w:rFonts w:cs="Verdana"/>
        </w:rPr>
        <w:t>se ze strany na stranu.</w:t>
      </w:r>
      <w:r>
        <w:rPr>
          <w:rFonts w:cs="Verdana"/>
        </w:rPr>
        <w:t xml:space="preserve"> </w:t>
      </w:r>
      <w:r w:rsidRPr="00D30324">
        <w:rPr>
          <w:rFonts w:cs="Verdana"/>
        </w:rPr>
        <w:t>Najednou se po louce vedle cesty s velikým kejháním přihnala husa.</w:t>
      </w:r>
    </w:p>
    <w:p w:rsidR="00D30324" w:rsidRPr="00D30324" w:rsidRDefault="00D30324" w:rsidP="00363608">
      <w:pPr>
        <w:spacing w:line="240" w:lineRule="auto"/>
        <w:ind w:firstLine="360"/>
        <w:jc w:val="both"/>
        <w:rPr>
          <w:rFonts w:cs="Verdana"/>
        </w:rPr>
      </w:pPr>
      <w:r w:rsidRPr="00D30324">
        <w:rPr>
          <w:rFonts w:cs="Verdana"/>
        </w:rPr>
        <w:t>„Kam jdeš, vajíčko?“</w:t>
      </w:r>
    </w:p>
    <w:p w:rsidR="00D30324" w:rsidRPr="00D30324" w:rsidRDefault="00D30324" w:rsidP="00192A9E">
      <w:pPr>
        <w:spacing w:line="240" w:lineRule="auto"/>
        <w:ind w:firstLine="360"/>
        <w:jc w:val="both"/>
        <w:rPr>
          <w:rFonts w:cs="Verdana"/>
        </w:rPr>
      </w:pPr>
      <w:r w:rsidRPr="00D30324">
        <w:rPr>
          <w:rFonts w:cs="Verdana"/>
        </w:rPr>
        <w:t>„Nechce se mi sedět v kukani,“ řeklo vajíčko. „A kam se ženeš ty?“</w:t>
      </w:r>
    </w:p>
    <w:p w:rsidR="00D30324" w:rsidRPr="00D30324" w:rsidRDefault="00D30324" w:rsidP="00192A9E">
      <w:pPr>
        <w:spacing w:line="240" w:lineRule="auto"/>
        <w:ind w:firstLine="360"/>
        <w:jc w:val="both"/>
        <w:rPr>
          <w:rFonts w:cs="Verdana"/>
        </w:rPr>
      </w:pPr>
      <w:r w:rsidRPr="00D30324">
        <w:rPr>
          <w:rFonts w:cs="Verdana"/>
        </w:rPr>
        <w:t>„Hospodyně si usmyslila, že mě strčí do krmníku! Ale to by mě musela nejdřív</w:t>
      </w:r>
      <w:r>
        <w:rPr>
          <w:rFonts w:cs="Verdana"/>
        </w:rPr>
        <w:t xml:space="preserve"> </w:t>
      </w:r>
      <w:r w:rsidRPr="00D30324">
        <w:rPr>
          <w:rFonts w:cs="Verdana"/>
        </w:rPr>
        <w:t>chytit!“ zakejhala husa. „Já s tebou půjdu do světa, vajíčko!“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„Tak pojď!“</w:t>
      </w:r>
      <w:r>
        <w:rPr>
          <w:rFonts w:cs="Verdana"/>
        </w:rPr>
        <w:t xml:space="preserve"> </w:t>
      </w:r>
      <w:r w:rsidRPr="00D30324">
        <w:rPr>
          <w:rFonts w:cs="Verdana"/>
        </w:rPr>
        <w:t>A šly. Ráz a dva, ráz a dva, napřed vajíčko, potom husa.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„Haf, haf, kam tou cestou, kamarádi?“ zaštěkal na ně ze dvora pes Alík.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„Doma se nám nelíbí,“ povědělo vejce.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„Jdeme do světa hledat štěstí,“ zaštěbetala husa.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„To já půjdu s vámi,“ rozhodl se pes. „Vám se doma nelíbí a mě se má líbit, když</w:t>
      </w:r>
      <w:r>
        <w:rPr>
          <w:rFonts w:cs="Verdana"/>
        </w:rPr>
        <w:t xml:space="preserve"> </w:t>
      </w:r>
      <w:r w:rsidRPr="00D30324">
        <w:rPr>
          <w:rFonts w:cs="Verdana"/>
        </w:rPr>
        <w:t>mě co chvíli bijí?“</w:t>
      </w:r>
      <w:r>
        <w:rPr>
          <w:rFonts w:cs="Verdana"/>
        </w:rPr>
        <w:t xml:space="preserve"> </w:t>
      </w:r>
      <w:r w:rsidRPr="00D30324">
        <w:rPr>
          <w:rFonts w:cs="Verdana"/>
        </w:rPr>
        <w:t>Přeskočil zídku – byli tři. Ráz-dva, ráz-dva, ráz-dva, vykračovali si do světa.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„Mňau, mňau, vemte mě s sebou, přátelé,“ zamňoukalo našim vandrovníčkům</w:t>
      </w:r>
      <w:r>
        <w:rPr>
          <w:rFonts w:cs="Verdana"/>
        </w:rPr>
        <w:t xml:space="preserve"> </w:t>
      </w:r>
      <w:r w:rsidRPr="00D30324">
        <w:rPr>
          <w:rFonts w:cs="Verdana"/>
        </w:rPr>
        <w:t>někde nad hlavou. Všichni se podívali vzhůru. V koruně hrušně uviděli kocoura, svítil na</w:t>
      </w:r>
      <w:r>
        <w:rPr>
          <w:rFonts w:cs="Verdana"/>
        </w:rPr>
        <w:t xml:space="preserve"> </w:t>
      </w:r>
      <w:r w:rsidRPr="00D30324">
        <w:rPr>
          <w:rFonts w:cs="Verdana"/>
        </w:rPr>
        <w:t>ně očima.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„Jen pojď, bude nám veseleji,“ řekli mu.</w:t>
      </w:r>
      <w:r>
        <w:rPr>
          <w:rFonts w:cs="Verdana"/>
        </w:rPr>
        <w:t xml:space="preserve"> </w:t>
      </w:r>
      <w:r w:rsidRPr="00D30324">
        <w:rPr>
          <w:rFonts w:cs="Verdana"/>
        </w:rPr>
        <w:t>Kocour seskočil ze stromu a byli čtyři. Ráz-dva, ráz-dva, levá-pravá, levá-pravá.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„Méé, me-e-é, poutníčci, kam jdete?“ zamečela koza, která se pásla na stráni.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„Do světa hledat štěstí,“ povědělo vajíčko za všechna zvířátka. „Pojď s námi!“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„Půjdu ráda, je mi tu samotné smutno,“ zamečela rohatá koza.</w:t>
      </w:r>
      <w:r>
        <w:rPr>
          <w:rFonts w:cs="Verdana"/>
        </w:rPr>
        <w:t xml:space="preserve"> </w:t>
      </w:r>
      <w:r w:rsidRPr="00D30324">
        <w:rPr>
          <w:rFonts w:cs="Verdana"/>
        </w:rPr>
        <w:t>A cupy-dupy, už si to ťapala za kocourem. A bylo jich pět. Levá-pravá, ráz a dva,</w:t>
      </w:r>
      <w:r>
        <w:rPr>
          <w:rFonts w:cs="Verdana"/>
        </w:rPr>
        <w:t xml:space="preserve"> </w:t>
      </w:r>
      <w:r w:rsidRPr="00D30324">
        <w:rPr>
          <w:rFonts w:cs="Verdana"/>
        </w:rPr>
        <w:t>ráz-dva, ráz a dva…</w:t>
      </w:r>
      <w:r>
        <w:rPr>
          <w:rFonts w:cs="Verdana"/>
        </w:rPr>
        <w:t xml:space="preserve"> </w:t>
      </w:r>
      <w:r w:rsidRPr="00D30324">
        <w:rPr>
          <w:rFonts w:cs="Verdana"/>
        </w:rPr>
        <w:t>V tom se z roští vykutálelo na pěšinu bodlinaté klubíčko. Co je to? Vandrovníčci</w:t>
      </w:r>
      <w:r>
        <w:rPr>
          <w:rFonts w:cs="Verdana"/>
        </w:rPr>
        <w:t xml:space="preserve"> </w:t>
      </w:r>
      <w:r w:rsidRPr="00D30324">
        <w:rPr>
          <w:rFonts w:cs="Verdana"/>
        </w:rPr>
        <w:t>sklonili hlavy a zkoumali tu zvláštní hračku zblízka.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„Já jsem ježek,“ zapištělo to. „Prosím, vezměte mě taky s sebou!“</w:t>
      </w:r>
    </w:p>
    <w:p w:rsidR="00192A9E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„Proč bychom tě s sebou nevzali? Jen pojď s námi!“ řekla zvířátka.</w:t>
      </w:r>
      <w:r>
        <w:rPr>
          <w:rFonts w:cs="Verdana"/>
        </w:rPr>
        <w:t xml:space="preserve"> 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A bylo jich šest.</w:t>
      </w:r>
      <w:r>
        <w:rPr>
          <w:rFonts w:cs="Verdana"/>
        </w:rPr>
        <w:t xml:space="preserve"> </w:t>
      </w:r>
      <w:r w:rsidRPr="00D30324">
        <w:rPr>
          <w:rFonts w:cs="Verdana"/>
        </w:rPr>
        <w:t>Levá-pravá, levá-pravá, rázovali pěkně jeden za druhým, až přišli k potoku. Bydlel</w:t>
      </w:r>
      <w:r>
        <w:rPr>
          <w:rFonts w:cs="Verdana"/>
        </w:rPr>
        <w:t xml:space="preserve"> </w:t>
      </w:r>
      <w:r w:rsidRPr="00D30324">
        <w:rPr>
          <w:rFonts w:cs="Verdana"/>
        </w:rPr>
        <w:t>tam pod kamenem rak a ten se taky přidal k ostatním. A tak jich bylo dohromady sedm.</w:t>
      </w:r>
      <w:r>
        <w:rPr>
          <w:rFonts w:cs="Verdana"/>
        </w:rPr>
        <w:t xml:space="preserve"> </w:t>
      </w:r>
      <w:r w:rsidRPr="00D30324">
        <w:rPr>
          <w:rFonts w:cs="Verdana"/>
        </w:rPr>
        <w:t>První se kutálelo vajíčko, za vajíčkem se kolébala husa, za husou poskakoval Alík, za</w:t>
      </w:r>
      <w:r>
        <w:rPr>
          <w:rFonts w:cs="Verdana"/>
        </w:rPr>
        <w:t xml:space="preserve"> </w:t>
      </w:r>
      <w:r w:rsidRPr="00D30324">
        <w:rPr>
          <w:rFonts w:cs="Verdana"/>
        </w:rPr>
        <w:t>Alíkem vykračoval kocour, za kocourem ťapala koza, za kozou se šinul ježek a poslední</w:t>
      </w:r>
      <w:r>
        <w:rPr>
          <w:rFonts w:cs="Verdana"/>
        </w:rPr>
        <w:t xml:space="preserve"> </w:t>
      </w:r>
      <w:r w:rsidRPr="00D30324">
        <w:rPr>
          <w:rFonts w:cs="Verdana"/>
        </w:rPr>
        <w:t>klopýtal rak.</w:t>
      </w:r>
      <w:r>
        <w:rPr>
          <w:rFonts w:cs="Verdana"/>
        </w:rPr>
        <w:t xml:space="preserve"> </w:t>
      </w:r>
      <w:r w:rsidRPr="00D30324">
        <w:rPr>
          <w:rFonts w:cs="Verdana"/>
        </w:rPr>
        <w:t>Celý den vesele mašírovali cesta necesta, až se octli v černém lese. To už byl</w:t>
      </w:r>
      <w:r>
        <w:rPr>
          <w:rFonts w:cs="Verdana"/>
        </w:rPr>
        <w:t xml:space="preserve"> </w:t>
      </w:r>
      <w:r w:rsidRPr="00D30324">
        <w:rPr>
          <w:rFonts w:cs="Verdana"/>
        </w:rPr>
        <w:t>večer a mezi větvemi vysokánských stromů vyskakovaly hvězdy. Co teď?</w:t>
      </w:r>
      <w:r>
        <w:rPr>
          <w:rFonts w:cs="Verdana"/>
        </w:rPr>
        <w:t xml:space="preserve"> </w:t>
      </w:r>
      <w:r w:rsidRPr="00D30324">
        <w:rPr>
          <w:rFonts w:cs="Verdana"/>
        </w:rPr>
        <w:t>Tma jako v pytli a všude plno divných zvuků. Tam se ozvalo liščí zaštěkání a tam</w:t>
      </w:r>
      <w:r>
        <w:rPr>
          <w:rFonts w:cs="Verdana"/>
        </w:rPr>
        <w:t xml:space="preserve"> </w:t>
      </w:r>
      <w:r w:rsidRPr="00D30324">
        <w:rPr>
          <w:rFonts w:cs="Verdana"/>
        </w:rPr>
        <w:t>zase zahoukání sovy. Někde něco prasklo, zapískalo, zašeptalo, jakoby se had prosmýkl</w:t>
      </w:r>
      <w:r>
        <w:rPr>
          <w:rFonts w:cs="Verdana"/>
        </w:rPr>
        <w:t xml:space="preserve"> </w:t>
      </w:r>
      <w:r w:rsidRPr="00D30324">
        <w:rPr>
          <w:rFonts w:cs="Verdana"/>
        </w:rPr>
        <w:lastRenderedPageBreak/>
        <w:t>kapradím.</w:t>
      </w:r>
      <w:r>
        <w:rPr>
          <w:rFonts w:cs="Verdana"/>
        </w:rPr>
        <w:t xml:space="preserve"> </w:t>
      </w:r>
      <w:r w:rsidRPr="00D30324">
        <w:rPr>
          <w:rFonts w:cs="Verdana"/>
        </w:rPr>
        <w:t>Tady našim zvířátkům do smíchu nebylo. Tiskla se k sobě, srdíčka jim tloukla až</w:t>
      </w:r>
      <w:r>
        <w:rPr>
          <w:rFonts w:cs="Verdana"/>
        </w:rPr>
        <w:t xml:space="preserve"> </w:t>
      </w:r>
      <w:r w:rsidRPr="00D30324">
        <w:rPr>
          <w:rFonts w:cs="Verdana"/>
        </w:rPr>
        <w:t>v krku, šinula se jen krůček za krůčkem, stále pomaleji, až se nakonec všichni bezradně</w:t>
      </w:r>
      <w:r>
        <w:rPr>
          <w:rFonts w:cs="Verdana"/>
        </w:rPr>
        <w:t xml:space="preserve"> </w:t>
      </w:r>
      <w:r w:rsidRPr="00D30324">
        <w:rPr>
          <w:rFonts w:cs="Verdana"/>
        </w:rPr>
        <w:t>zastavili.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„Kams nás to zavedlo, vajíčko? Co si počneme? Co když přijde vlk?“ ptala se</w:t>
      </w:r>
      <w:r>
        <w:rPr>
          <w:rFonts w:cs="Verdana"/>
        </w:rPr>
        <w:t xml:space="preserve"> </w:t>
      </w:r>
      <w:r w:rsidRPr="00D30324">
        <w:rPr>
          <w:rFonts w:cs="Verdana"/>
        </w:rPr>
        <w:t>ustrašená zvířátka.</w:t>
      </w:r>
      <w:r>
        <w:rPr>
          <w:rFonts w:cs="Verdana"/>
        </w:rPr>
        <w:t xml:space="preserve"> </w:t>
      </w:r>
      <w:r w:rsidRPr="00D30324">
        <w:rPr>
          <w:rFonts w:cs="Verdana"/>
        </w:rPr>
        <w:t>Ale vejce neztratilo hlavu.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„Kocoure, ty umíš šplhat po stromech - vylez tady na tu borovici a rozhlédni se,</w:t>
      </w:r>
      <w:r>
        <w:rPr>
          <w:rFonts w:cs="Verdana"/>
        </w:rPr>
        <w:t xml:space="preserve"> </w:t>
      </w:r>
      <w:r w:rsidRPr="00D30324">
        <w:rPr>
          <w:rFonts w:cs="Verdana"/>
        </w:rPr>
        <w:t>kde uvidíš nějaké světlo,“ poroučelo. „Na tu stranu se dáme.“</w:t>
      </w:r>
      <w:r>
        <w:rPr>
          <w:rFonts w:cs="Verdana"/>
        </w:rPr>
        <w:t xml:space="preserve"> </w:t>
      </w:r>
      <w:r w:rsidRPr="00D30324">
        <w:rPr>
          <w:rFonts w:cs="Verdana"/>
        </w:rPr>
        <w:t>Kocour vylezl až na vršíček borovice. Rozhlížel se, rozhlížel – a najednou radostně</w:t>
      </w:r>
      <w:r>
        <w:rPr>
          <w:rFonts w:cs="Verdana"/>
        </w:rPr>
        <w:t xml:space="preserve"> </w:t>
      </w:r>
      <w:r w:rsidRPr="00D30324">
        <w:rPr>
          <w:rFonts w:cs="Verdana"/>
        </w:rPr>
        <w:t>zamňoukal: „Mňau! Jsme zachráněni! Vidím světýlko!“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Tím směrem, co viděl světýlko, hodil borovou šišku. Slezl ze stromu a průvod</w:t>
      </w:r>
      <w:r>
        <w:rPr>
          <w:rFonts w:cs="Verdana"/>
        </w:rPr>
        <w:t xml:space="preserve"> </w:t>
      </w:r>
      <w:r w:rsidRPr="00D30324">
        <w:rPr>
          <w:rFonts w:cs="Verdana"/>
        </w:rPr>
        <w:t>zvířátek vykročil za šiškou. Ale byla taková tma, že by se vandrovníčci daleko nedostali,</w:t>
      </w:r>
      <w:r>
        <w:rPr>
          <w:rFonts w:cs="Verdana"/>
        </w:rPr>
        <w:t xml:space="preserve"> </w:t>
      </w:r>
      <w:r w:rsidRPr="00D30324">
        <w:rPr>
          <w:rFonts w:cs="Verdana"/>
        </w:rPr>
        <w:t>kdyby je nevedlo vajíčko. Byla to chytrá hlava, jen co je pravda!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„Kozičko, ty jsi z nás nejvyšší, posaď si kocoura mezi rohy, ať nám posvítí na</w:t>
      </w:r>
      <w:r>
        <w:rPr>
          <w:rFonts w:cs="Verdana"/>
        </w:rPr>
        <w:t xml:space="preserve"> </w:t>
      </w:r>
      <w:r w:rsidRPr="00D30324">
        <w:rPr>
          <w:rFonts w:cs="Verdana"/>
        </w:rPr>
        <w:t>cestu!“</w:t>
      </w:r>
      <w:r>
        <w:rPr>
          <w:rFonts w:cs="Verdana"/>
        </w:rPr>
        <w:t xml:space="preserve"> </w:t>
      </w:r>
      <w:r w:rsidRPr="00D30324">
        <w:rPr>
          <w:rFonts w:cs="Verdana"/>
        </w:rPr>
        <w:t>Koza vzala kocoura mezi rohy, kocour svítil očima jak lucernami, a hned to šlo líp.</w:t>
      </w:r>
      <w:r>
        <w:rPr>
          <w:rFonts w:cs="Verdana"/>
        </w:rPr>
        <w:t xml:space="preserve"> </w:t>
      </w:r>
      <w:r w:rsidRPr="00D30324">
        <w:rPr>
          <w:rFonts w:cs="Verdana"/>
        </w:rPr>
        <w:t>Netrvalo dlouho a před zvířátky se otevřela mýtina. Uprostřed mýtiny stála pěkná</w:t>
      </w:r>
      <w:r>
        <w:rPr>
          <w:rFonts w:cs="Verdana"/>
        </w:rPr>
        <w:t xml:space="preserve"> </w:t>
      </w:r>
      <w:r w:rsidRPr="00D30324">
        <w:rPr>
          <w:rFonts w:cs="Verdana"/>
        </w:rPr>
        <w:t>chaloupka a vesele svítila všemi okénky. Zvířátka jimi nahlédla. Spatřila dvanáct</w:t>
      </w:r>
      <w:r>
        <w:rPr>
          <w:rFonts w:cs="Verdana"/>
        </w:rPr>
        <w:t xml:space="preserve"> </w:t>
      </w:r>
      <w:r w:rsidRPr="00D30324">
        <w:rPr>
          <w:rFonts w:cs="Verdana"/>
        </w:rPr>
        <w:t>loupežníků sedět kolem dubového stolu. Mastili karty, až stůl praštěl, a nadávali jedna</w:t>
      </w:r>
      <w:r>
        <w:rPr>
          <w:rFonts w:cs="Verdana"/>
        </w:rPr>
        <w:t xml:space="preserve"> </w:t>
      </w:r>
      <w:r w:rsidRPr="00D30324">
        <w:rPr>
          <w:rFonts w:cs="Verdana"/>
        </w:rPr>
        <w:t>hrůza. Každý loupežník měl u ruky korbel piva a hromádku zlaťáků, která se zvětšovala</w:t>
      </w:r>
      <w:r>
        <w:rPr>
          <w:rFonts w:cs="Verdana"/>
        </w:rPr>
        <w:t xml:space="preserve"> </w:t>
      </w:r>
      <w:r w:rsidRPr="00D30324">
        <w:rPr>
          <w:rFonts w:cs="Verdana"/>
        </w:rPr>
        <w:t>nebo zmenšovala podle toho, jak který vyhrával nebo prohrával. Zvířátka se na sebe</w:t>
      </w:r>
      <w:r>
        <w:rPr>
          <w:rFonts w:cs="Verdana"/>
        </w:rPr>
        <w:t xml:space="preserve"> </w:t>
      </w:r>
      <w:r w:rsidRPr="00D30324">
        <w:rPr>
          <w:rFonts w:cs="Verdana"/>
        </w:rPr>
        <w:t>podívala. Co teď?</w:t>
      </w:r>
    </w:p>
    <w:p w:rsid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„Třeba ti loupežníci nejsou hrozní, jak vypadají, a nechají nás tu do rána přespat,</w:t>
      </w:r>
      <w:r>
        <w:rPr>
          <w:rFonts w:cs="Verdana"/>
        </w:rPr>
        <w:t xml:space="preserve"> </w:t>
      </w:r>
      <w:r w:rsidRPr="00D30324">
        <w:rPr>
          <w:rFonts w:cs="Verdana"/>
        </w:rPr>
        <w:t>aby nás vlk nesežral,“ povídá vajíčko. A opatrně, aby se nerozkřáplo, zaťukalo na dveře.</w:t>
      </w:r>
      <w:r>
        <w:rPr>
          <w:rFonts w:cs="Verdana"/>
        </w:rPr>
        <w:t xml:space="preserve"> </w:t>
      </w:r>
      <w:r w:rsidRPr="00D30324">
        <w:rPr>
          <w:rFonts w:cs="Verdana"/>
        </w:rPr>
        <w:t>Ale kdepak loupežníci! Byli zabráni do své hlučné hry, že nic neslyšeli. Po vajíčku</w:t>
      </w:r>
      <w:r>
        <w:rPr>
          <w:rFonts w:cs="Verdana"/>
        </w:rPr>
        <w:t xml:space="preserve"> </w:t>
      </w:r>
      <w:r w:rsidRPr="00D30324">
        <w:rPr>
          <w:rFonts w:cs="Verdana"/>
        </w:rPr>
        <w:t>zaklepala husa, po huse pes, pak rohatá koza a kocour, pak ježek a nakonec rak. Ale</w:t>
      </w:r>
      <w:r>
        <w:rPr>
          <w:rFonts w:cs="Verdana"/>
        </w:rPr>
        <w:t xml:space="preserve"> </w:t>
      </w:r>
      <w:r w:rsidRPr="00D30324">
        <w:rPr>
          <w:rFonts w:cs="Verdana"/>
        </w:rPr>
        <w:t>zase marně. Dveře byly zastrčené na petlici!</w:t>
      </w:r>
      <w:r>
        <w:rPr>
          <w:rFonts w:cs="Verdana"/>
        </w:rPr>
        <w:t xml:space="preserve"> 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„Mám nápad,“ řeklo vajíčko. „Huso, vyleť na střechu, vlez do chaloupky komínem</w:t>
      </w:r>
      <w:r>
        <w:rPr>
          <w:rFonts w:cs="Verdana"/>
        </w:rPr>
        <w:t xml:space="preserve"> </w:t>
      </w:r>
      <w:r w:rsidRPr="00D30324">
        <w:rPr>
          <w:rFonts w:cs="Verdana"/>
        </w:rPr>
        <w:t>a pak nám odstrč petlici!“</w:t>
      </w:r>
      <w:r>
        <w:rPr>
          <w:rFonts w:cs="Verdana"/>
        </w:rPr>
        <w:t xml:space="preserve"> </w:t>
      </w:r>
      <w:r w:rsidRPr="00D30324">
        <w:rPr>
          <w:rFonts w:cs="Verdana"/>
        </w:rPr>
        <w:t>Střecha chaloupky byla nízká, a tak se husa snadno doplácala ke komínu a tam</w:t>
      </w:r>
      <w:r>
        <w:rPr>
          <w:rFonts w:cs="Verdana"/>
        </w:rPr>
        <w:t xml:space="preserve"> </w:t>
      </w:r>
      <w:r w:rsidRPr="00D30324">
        <w:rPr>
          <w:rFonts w:cs="Verdana"/>
        </w:rPr>
        <w:t>šup do černé díry, projela jí jako kominická štětka. Zvířátka zatím nakukovala do oken,</w:t>
      </w:r>
      <w:r>
        <w:rPr>
          <w:rFonts w:cs="Verdana"/>
        </w:rPr>
        <w:t xml:space="preserve"> </w:t>
      </w:r>
      <w:r w:rsidRPr="00D30324">
        <w:rPr>
          <w:rFonts w:cs="Verdana"/>
        </w:rPr>
        <w:t>co se bude dít. Nečekala dlouho. Ve světnici se rozletěla dvířka od kamen a vyvalil se</w:t>
      </w:r>
      <w:r>
        <w:rPr>
          <w:rFonts w:cs="Verdana"/>
        </w:rPr>
        <w:t xml:space="preserve"> </w:t>
      </w:r>
      <w:r w:rsidRPr="00D30324">
        <w:rPr>
          <w:rFonts w:cs="Verdana"/>
        </w:rPr>
        <w:t>z nich, rovnou mezi loupežníky, velikánský oblak sazí. Ti najednou vypadali! A jako když</w:t>
      </w:r>
      <w:r>
        <w:rPr>
          <w:rFonts w:cs="Verdana"/>
        </w:rPr>
        <w:t xml:space="preserve"> </w:t>
      </w:r>
      <w:r w:rsidRPr="00D30324">
        <w:rPr>
          <w:rFonts w:cs="Verdana"/>
        </w:rPr>
        <w:t>do nich střelí, vyletěli ze stoliček, i stůl při tom převrátili, takže se všechno, co na něm</w:t>
      </w:r>
      <w:r>
        <w:rPr>
          <w:rFonts w:cs="Verdana"/>
        </w:rPr>
        <w:t xml:space="preserve"> </w:t>
      </w:r>
      <w:r w:rsidRPr="00D30324">
        <w:rPr>
          <w:rFonts w:cs="Verdana"/>
        </w:rPr>
        <w:t>bylo, korbele i peníze, rozsypalo po podlaze. Každý z těch umouněných chlapíků si</w:t>
      </w:r>
      <w:r>
        <w:rPr>
          <w:rFonts w:cs="Verdana"/>
        </w:rPr>
        <w:t xml:space="preserve"> </w:t>
      </w:r>
      <w:r w:rsidRPr="00D30324">
        <w:rPr>
          <w:rFonts w:cs="Verdana"/>
        </w:rPr>
        <w:t>najednou myslel, že se octl mezi čerty. A to ještě nestačilo. Za oblakem sazí se z</w:t>
      </w:r>
      <w:r>
        <w:rPr>
          <w:rFonts w:cs="Verdana"/>
        </w:rPr>
        <w:t> </w:t>
      </w:r>
      <w:r w:rsidRPr="00D30324">
        <w:rPr>
          <w:rFonts w:cs="Verdana"/>
        </w:rPr>
        <w:t>kamen</w:t>
      </w:r>
      <w:r>
        <w:rPr>
          <w:rFonts w:cs="Verdana"/>
        </w:rPr>
        <w:t xml:space="preserve"> </w:t>
      </w:r>
      <w:r w:rsidRPr="00D30324">
        <w:rPr>
          <w:rFonts w:cs="Verdana"/>
        </w:rPr>
        <w:t>vyhrnulo cosi křídlatého a strašně černého s velkým kejháním doprostřed světnice.</w:t>
      </w:r>
      <w:r>
        <w:rPr>
          <w:rFonts w:cs="Verdana"/>
        </w:rPr>
        <w:t xml:space="preserve"> </w:t>
      </w:r>
      <w:r w:rsidRPr="00D30324">
        <w:rPr>
          <w:rFonts w:cs="Verdana"/>
        </w:rPr>
        <w:t>Nepřeju vám vidět, jak to vypadá, když takoví vousatí rabijáci, rošťáci a karbaníci</w:t>
      </w:r>
      <w:r>
        <w:rPr>
          <w:rFonts w:cs="Verdana"/>
        </w:rPr>
        <w:t xml:space="preserve"> </w:t>
      </w:r>
      <w:r w:rsidRPr="00D30324">
        <w:rPr>
          <w:rFonts w:cs="Verdana"/>
        </w:rPr>
        <w:t>zničehonic ztratí hlavu. Zakopávali o sebe, váleli se jeden přes druhého, tloukli se, ječeli,</w:t>
      </w:r>
      <w:r>
        <w:rPr>
          <w:rFonts w:cs="Verdana"/>
        </w:rPr>
        <w:t xml:space="preserve"> </w:t>
      </w:r>
      <w:r w:rsidRPr="00D30324">
        <w:rPr>
          <w:rFonts w:cs="Verdana"/>
        </w:rPr>
        <w:t>až se domeček otřásal v základech. Konečně se huse podařilo odstrčit petlici a všichni se</w:t>
      </w:r>
      <w:r>
        <w:rPr>
          <w:rFonts w:cs="Verdana"/>
        </w:rPr>
        <w:t xml:space="preserve"> </w:t>
      </w:r>
      <w:r w:rsidRPr="00D30324">
        <w:rPr>
          <w:rFonts w:cs="Verdana"/>
        </w:rPr>
        <w:t>horempádem vyhrnuli ven. Kdyby se zvířátka dala, snad by je ti docela splašení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loupežníci nadobro ušlapali.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Jenže zvířátka si věděla rady: koza nabírala jednoho darebu za druhým na rohy a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házela je za sebe. Tam stál ježek, a tak se každému zdálo, že je čert nejdřív napíchl na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vidle a potom hodil do hřebíků. Kocour se statečně oháněl drápky, jak sekal, tak sekal,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z chlapíků lítaly cucky.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Ani psík se nenechal zahanbit, leckterá loupežnická nohavice mu zůstala v zubech.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A nakonec tam byl ještě rak a ten pracoval klepety jako nůžkami. Chudák, kdo se mu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dostal na dosah!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A vajíčko? To nemá ani zuby, ani drápky, tak jen sedělo na větvi a povzbuzovalo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kamarády pokřikem.</w:t>
      </w:r>
    </w:p>
    <w:p w:rsidR="00363608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„To se snad samo peklo otevřelo,“ mysleli si loupežníci. A jak se kterému podařilo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vyklouznout ze spárů bojovných zvířátek, vzal nohy na ramena a jen se za ním zaprášilo.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 xml:space="preserve">Loupežníci se rozběhli po lese a bůhvíkde se až zastavili. Jisté je, že od těch dob </w:t>
      </w:r>
      <w:r w:rsidR="00CF5B73" w:rsidRPr="00D30324">
        <w:rPr>
          <w:rFonts w:cs="Verdana"/>
        </w:rPr>
        <w:t>o</w:t>
      </w:r>
      <w:r w:rsidR="00CF5B73">
        <w:rPr>
          <w:rFonts w:cs="Verdana"/>
        </w:rPr>
        <w:t xml:space="preserve"> </w:t>
      </w:r>
      <w:r w:rsidR="00CF5B73" w:rsidRPr="00D30324">
        <w:rPr>
          <w:rFonts w:cs="Verdana"/>
        </w:rPr>
        <w:t>nich</w:t>
      </w:r>
      <w:r w:rsidRPr="00D30324">
        <w:rPr>
          <w:rFonts w:cs="Verdana"/>
        </w:rPr>
        <w:t xml:space="preserve"> už nikdo neslyšel. Snad se v tom hlubokém lese poztráceli a dodnes tam někde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bloudí každý sám, dodnes si tam někde foukají na modřiny. Ale spíš se zdá, že se dali na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dobrou cestu a stali se z nich dřevorubci.</w:t>
      </w:r>
    </w:p>
    <w:p w:rsidR="00D30324" w:rsidRPr="00D30324" w:rsidRDefault="00D30324" w:rsidP="00363608">
      <w:pPr>
        <w:spacing w:line="240" w:lineRule="auto"/>
        <w:ind w:firstLine="708"/>
        <w:jc w:val="both"/>
        <w:rPr>
          <w:rFonts w:cs="Verdana"/>
        </w:rPr>
      </w:pPr>
      <w:r w:rsidRPr="00D30324">
        <w:rPr>
          <w:rFonts w:cs="Verdana"/>
        </w:rPr>
        <w:t>A jak bylo s našimi vandrovníčky? Dobře s nimi bylo. Nastěhovali se do opuštěné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chalupy a hospodařili tam spolu.</w:t>
      </w:r>
    </w:p>
    <w:p w:rsidR="00D30324" w:rsidRPr="00D30324" w:rsidRDefault="00D30324" w:rsidP="00355525">
      <w:pPr>
        <w:pBdr>
          <w:bottom w:val="single" w:sz="4" w:space="1" w:color="auto"/>
        </w:pBdr>
        <w:spacing w:line="240" w:lineRule="auto"/>
        <w:ind w:firstLine="708"/>
        <w:jc w:val="both"/>
      </w:pPr>
      <w:r w:rsidRPr="00D30324">
        <w:rPr>
          <w:rFonts w:cs="Verdana"/>
        </w:rPr>
        <w:t>Vajíčko se kulilo kolem plotny, husa se starala o vodu, pes hlídal a chodil pro dříví,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>kocourek dbal o pořádek, koza obstarávala mléko, ježek se vrtal v zahrádce, pěstoval</w:t>
      </w:r>
      <w:r w:rsidR="00363608">
        <w:rPr>
          <w:rFonts w:cs="Verdana"/>
        </w:rPr>
        <w:t xml:space="preserve"> </w:t>
      </w:r>
      <w:r w:rsidRPr="00D30324">
        <w:rPr>
          <w:rFonts w:cs="Verdana"/>
        </w:rPr>
        <w:t xml:space="preserve">jabloně, rak stříhal, šil, zašíval. </w:t>
      </w:r>
      <w:r w:rsidR="00CF5B73" w:rsidRPr="00D30324">
        <w:rPr>
          <w:rFonts w:cs="Verdana"/>
        </w:rPr>
        <w:t xml:space="preserve">Bylo jim tam spolu veselo, </w:t>
      </w:r>
      <w:r w:rsidR="00CF5B73" w:rsidRPr="00D30324">
        <w:rPr>
          <w:rFonts w:cs="Verdana"/>
        </w:rPr>
        <w:lastRenderedPageBreak/>
        <w:t>jeden druhému pomáhali,</w:t>
      </w:r>
      <w:r w:rsidR="00CF5B73">
        <w:rPr>
          <w:rFonts w:cs="Verdana"/>
        </w:rPr>
        <w:t xml:space="preserve"> </w:t>
      </w:r>
      <w:r w:rsidR="00CF5B73" w:rsidRPr="00D30324">
        <w:rPr>
          <w:rFonts w:cs="Verdana"/>
        </w:rPr>
        <w:t>měli všechno, co taková chasa potřebuje.</w:t>
      </w:r>
      <w:r w:rsidR="00CF5B73">
        <w:rPr>
          <w:rFonts w:cs="Verdana"/>
        </w:rPr>
        <w:t xml:space="preserve"> </w:t>
      </w:r>
      <w:r w:rsidRPr="00D30324">
        <w:rPr>
          <w:rFonts w:cs="Verdana"/>
        </w:rPr>
        <w:t>A na dveřích tam měli viset zvonec a naší pohádky je konec.</w:t>
      </w:r>
      <w:r w:rsidR="00585121">
        <w:rPr>
          <w:rStyle w:val="Znakapoznpodarou"/>
          <w:rFonts w:cs="Verdana"/>
        </w:rPr>
        <w:footnoteReference w:id="6"/>
      </w:r>
    </w:p>
    <w:p w:rsidR="008442FA" w:rsidRPr="00585121" w:rsidRDefault="008442FA" w:rsidP="00585121">
      <w:pPr>
        <w:spacing w:line="360" w:lineRule="auto"/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85121">
        <w:rPr>
          <w:sz w:val="24"/>
          <w:szCs w:val="24"/>
        </w:rPr>
        <w:t xml:space="preserve">Jak šlo vejce na vandr, in: Kůzlátka a hloupý vlk: Pohádky pro nejmenší, František Hrubín, </w:t>
      </w:r>
      <w:r w:rsidR="00D30324" w:rsidRPr="00585121">
        <w:rPr>
          <w:sz w:val="24"/>
          <w:szCs w:val="24"/>
        </w:rPr>
        <w:t xml:space="preserve">Zuzana Nováková, Blok, 1992,75 s.; ISBN: </w:t>
      </w:r>
      <w:r w:rsidR="00D30324" w:rsidRPr="00585121">
        <w:rPr>
          <w:rFonts w:ascii="Arial" w:hAnsi="Arial" w:cs="Arial"/>
          <w:color w:val="000000"/>
          <w:sz w:val="20"/>
          <w:szCs w:val="20"/>
          <w:shd w:val="clear" w:color="auto" w:fill="FFFFFF"/>
        </w:rPr>
        <w:t>8070290781, 9788070290781.</w:t>
      </w:r>
      <w:r w:rsidR="00AB4B14" w:rsidRPr="0058512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AB4B14" w:rsidRPr="007E669B" w:rsidRDefault="00AB4B14" w:rsidP="00AB4B14">
      <w:pPr>
        <w:spacing w:line="360" w:lineRule="auto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7E669B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FILMOVÉ ZPRACOVÁNÍ: </w:t>
      </w:r>
    </w:p>
    <w:p w:rsidR="00AB4B14" w:rsidRDefault="00AB4B14" w:rsidP="0003753D">
      <w:pPr>
        <w:pBdr>
          <w:bottom w:val="single" w:sz="4" w:space="1" w:color="auto"/>
        </w:pBd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Jak šlo vejce na vandr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  <w:t>Krátký film (11 min.) – animovaný, loutkový, krátkometrážní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  <w:t>Československo 1968, Josef Kluge</w:t>
      </w:r>
      <w:r w:rsidR="0003753D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Style w:val="Znakapoznpodarou"/>
          <w:rFonts w:ascii="Arial" w:hAnsi="Arial" w:cs="Arial"/>
          <w:color w:val="000000"/>
          <w:sz w:val="20"/>
          <w:szCs w:val="20"/>
          <w:shd w:val="clear" w:color="auto" w:fill="FFFFFF"/>
        </w:rPr>
        <w:footnoteReference w:id="7"/>
      </w:r>
      <w:r w:rsidR="00585121" w:rsidRPr="0058512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4934465</wp:posOffset>
            </wp:positionH>
            <wp:positionV relativeFrom="paragraph">
              <wp:posOffset>-1708521</wp:posOffset>
            </wp:positionV>
            <wp:extent cx="1364723" cy="1889184"/>
            <wp:effectExtent l="19050" t="0" r="5080" b="0"/>
            <wp:wrapTight wrapText="left">
              <wp:wrapPolygon edited="0">
                <wp:start x="-301" y="0"/>
                <wp:lineTo x="-301" y="21346"/>
                <wp:lineTo x="21680" y="21346"/>
                <wp:lineTo x="21680" y="0"/>
                <wp:lineTo x="-301" y="0"/>
              </wp:wrapPolygon>
            </wp:wrapTight>
            <wp:docPr id="15" name="Obrázek 1" descr="67092_ffe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92_ffe23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499" w:rsidRDefault="0094757B" w:rsidP="0050757C">
      <w:pPr>
        <w:pStyle w:val="Odstavecseseznamem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50757C">
        <w:rPr>
          <w:b/>
          <w:sz w:val="28"/>
          <w:szCs w:val="28"/>
        </w:rPr>
        <w:t>DRAMATIZACE POHÁDKY</w:t>
      </w:r>
    </w:p>
    <w:p w:rsidR="00192A9E" w:rsidRDefault="00192A9E" w:rsidP="00251A31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Dramatizace pohádky „Jak šlo vejce na vandr“:</w:t>
      </w:r>
    </w:p>
    <w:p w:rsidR="00192A9E" w:rsidRDefault="00192A9E" w:rsidP="00192A9E">
      <w:pPr>
        <w:pStyle w:val="Odstavecseseznamem"/>
        <w:numPr>
          <w:ilvl w:val="2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Kostýmy a převleky pro děti – zvířátka (husa, pes, kocour, koza, ježek, rak) a vejce; kostýmy loupežníků.</w:t>
      </w:r>
    </w:p>
    <w:p w:rsidR="00B43DB3" w:rsidRPr="0003753D" w:rsidRDefault="00192A9E" w:rsidP="0003753D">
      <w:pPr>
        <w:pStyle w:val="Odstavecseseznamem"/>
        <w:numPr>
          <w:ilvl w:val="2"/>
          <w:numId w:val="4"/>
        </w:numPr>
        <w:pBdr>
          <w:bottom w:val="single" w:sz="4" w:space="1" w:color="auto"/>
        </w:pBdr>
        <w:spacing w:line="360" w:lineRule="auto"/>
        <w:jc w:val="both"/>
        <w:rPr>
          <w:b/>
          <w:sz w:val="28"/>
          <w:szCs w:val="28"/>
        </w:rPr>
      </w:pPr>
      <w:r w:rsidRPr="0003753D">
        <w:rPr>
          <w:sz w:val="24"/>
          <w:szCs w:val="24"/>
        </w:rPr>
        <w:t>Rekvizity a kulisy (namalovaná chaloupka, les atd</w:t>
      </w:r>
      <w:r w:rsidR="00355525" w:rsidRPr="0003753D">
        <w:rPr>
          <w:sz w:val="24"/>
          <w:szCs w:val="24"/>
        </w:rPr>
        <w:t>.</w:t>
      </w:r>
      <w:r w:rsidRPr="0003753D">
        <w:rPr>
          <w:sz w:val="24"/>
          <w:szCs w:val="24"/>
        </w:rPr>
        <w:t>)</w:t>
      </w:r>
      <w:r w:rsidR="00355525" w:rsidRPr="0003753D">
        <w:rPr>
          <w:sz w:val="24"/>
          <w:szCs w:val="24"/>
        </w:rPr>
        <w:t>.</w:t>
      </w:r>
    </w:p>
    <w:p w:rsidR="0094757B" w:rsidRDefault="0094757B" w:rsidP="00192A9E">
      <w:pPr>
        <w:pStyle w:val="Odstavecseseznamem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192A9E">
        <w:rPr>
          <w:b/>
          <w:sz w:val="28"/>
          <w:szCs w:val="28"/>
        </w:rPr>
        <w:t>BÁSNIČKA</w:t>
      </w:r>
    </w:p>
    <w:p w:rsidR="00355525" w:rsidRDefault="00355525" w:rsidP="001156D8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Pohybová báseň </w:t>
      </w:r>
      <w:r w:rsidR="001156D8">
        <w:rPr>
          <w:sz w:val="24"/>
          <w:szCs w:val="24"/>
        </w:rPr>
        <w:t xml:space="preserve">„VAJÍČKO“ </w:t>
      </w:r>
      <w:r>
        <w:rPr>
          <w:sz w:val="24"/>
          <w:szCs w:val="24"/>
        </w:rPr>
        <w:t xml:space="preserve">– rozvoj koordinace a kooperace pohybu, rozvoj hrubé motoriky. </w:t>
      </w:r>
    </w:p>
    <w:p w:rsidR="001156D8" w:rsidRDefault="001156D8" w:rsidP="001156D8">
      <w:pPr>
        <w:pStyle w:val="Bezmezer"/>
        <w:jc w:val="center"/>
      </w:pPr>
      <w:r>
        <w:t>Točí se vajíčko,</w:t>
      </w:r>
    </w:p>
    <w:p w:rsidR="001156D8" w:rsidRDefault="001156D8" w:rsidP="001156D8">
      <w:pPr>
        <w:pStyle w:val="Bezmezer"/>
        <w:jc w:val="center"/>
      </w:pPr>
      <w:r>
        <w:t>točí se, točí.</w:t>
      </w:r>
    </w:p>
    <w:p w:rsidR="001156D8" w:rsidRDefault="001156D8" w:rsidP="001156D8">
      <w:pPr>
        <w:pStyle w:val="Bezmezer"/>
        <w:jc w:val="center"/>
      </w:pPr>
      <w:r>
        <w:t>Chyť si ho slepičko,</w:t>
      </w:r>
    </w:p>
    <w:p w:rsidR="001156D8" w:rsidRDefault="001156D8" w:rsidP="001156D8">
      <w:pPr>
        <w:pStyle w:val="Bezmezer"/>
        <w:jc w:val="center"/>
      </w:pPr>
      <w:r>
        <w:t>chyť si ho kočí.</w:t>
      </w:r>
    </w:p>
    <w:p w:rsidR="001156D8" w:rsidRDefault="001156D8" w:rsidP="001156D8">
      <w:pPr>
        <w:pStyle w:val="Bezmezer"/>
        <w:jc w:val="center"/>
      </w:pPr>
      <w:r>
        <w:t>Točí se vajíčko,</w:t>
      </w:r>
    </w:p>
    <w:p w:rsidR="001156D8" w:rsidRDefault="001156D8" w:rsidP="001156D8">
      <w:pPr>
        <w:pStyle w:val="Bezmezer"/>
        <w:jc w:val="center"/>
      </w:pPr>
      <w:r>
        <w:t>Točí se, točí.</w:t>
      </w:r>
    </w:p>
    <w:p w:rsidR="001156D8" w:rsidRDefault="001156D8" w:rsidP="001156D8">
      <w:pPr>
        <w:pStyle w:val="Bezmezer"/>
        <w:jc w:val="center"/>
      </w:pPr>
      <w:r>
        <w:t>Dívej se mamičko,</w:t>
      </w:r>
    </w:p>
    <w:p w:rsidR="001156D8" w:rsidRDefault="001156D8" w:rsidP="00B43DB3">
      <w:pPr>
        <w:pStyle w:val="Bezmezer"/>
        <w:pBdr>
          <w:bottom w:val="single" w:sz="4" w:space="1" w:color="auto"/>
        </w:pBdr>
        <w:jc w:val="center"/>
      </w:pPr>
      <w:r>
        <w:t>na klín Ti skočí.</w:t>
      </w:r>
      <w:r>
        <w:rPr>
          <w:rStyle w:val="Znakapoznpodarou"/>
          <w:sz w:val="24"/>
          <w:szCs w:val="24"/>
        </w:rPr>
        <w:footnoteReference w:id="8"/>
      </w:r>
    </w:p>
    <w:p w:rsidR="001156D8" w:rsidRDefault="001156D8" w:rsidP="001156D8">
      <w:pPr>
        <w:spacing w:line="360" w:lineRule="auto"/>
        <w:ind w:left="360"/>
        <w:jc w:val="center"/>
        <w:rPr>
          <w:sz w:val="24"/>
          <w:szCs w:val="24"/>
        </w:rPr>
      </w:pPr>
    </w:p>
    <w:p w:rsidR="0003753D" w:rsidRPr="00355525" w:rsidRDefault="0003753D" w:rsidP="001156D8">
      <w:pPr>
        <w:spacing w:line="360" w:lineRule="auto"/>
        <w:ind w:left="360"/>
        <w:jc w:val="center"/>
        <w:rPr>
          <w:sz w:val="24"/>
          <w:szCs w:val="24"/>
        </w:rPr>
      </w:pPr>
    </w:p>
    <w:p w:rsidR="00281499" w:rsidRDefault="00281499" w:rsidP="00281499">
      <w:pPr>
        <w:pStyle w:val="Odstavecseseznamem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281499">
        <w:rPr>
          <w:b/>
          <w:sz w:val="28"/>
          <w:szCs w:val="28"/>
        </w:rPr>
        <w:lastRenderedPageBreak/>
        <w:t>TEMATICKÝ BLOK: VELIKONOCE</w:t>
      </w:r>
    </w:p>
    <w:p w:rsidR="00B85B3D" w:rsidRDefault="008442FA" w:rsidP="00B85B3D">
      <w:pPr>
        <w:pStyle w:val="Odstavecseseznamem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 w:rsidRPr="00B85B3D">
        <w:rPr>
          <w:b/>
          <w:sz w:val="28"/>
          <w:szCs w:val="28"/>
        </w:rPr>
        <w:t>ROZUMOVKA</w:t>
      </w:r>
    </w:p>
    <w:p w:rsidR="00B85B3D" w:rsidRDefault="00B85B3D" w:rsidP="00251A31">
      <w:pPr>
        <w:spacing w:line="360" w:lineRule="auto"/>
        <w:ind w:firstLine="708"/>
        <w:rPr>
          <w:sz w:val="24"/>
          <w:szCs w:val="24"/>
        </w:rPr>
      </w:pPr>
      <w:r w:rsidRPr="00251A31">
        <w:rPr>
          <w:b/>
          <w:sz w:val="24"/>
          <w:szCs w:val="24"/>
        </w:rPr>
        <w:t>KOMUNITNÍ KRUH:</w:t>
      </w:r>
      <w:r w:rsidRPr="00251A31">
        <w:rPr>
          <w:sz w:val="24"/>
          <w:szCs w:val="24"/>
        </w:rPr>
        <w:t xml:space="preserve"> Povídání s dětmi na téma „Velikonoce</w:t>
      </w:r>
      <w:r w:rsidR="00AB4BE4" w:rsidRPr="00251A31">
        <w:rPr>
          <w:sz w:val="24"/>
          <w:szCs w:val="24"/>
        </w:rPr>
        <w:t xml:space="preserve"> – svátky jara</w:t>
      </w:r>
      <w:r w:rsidRPr="00251A31">
        <w:rPr>
          <w:sz w:val="24"/>
          <w:szCs w:val="24"/>
        </w:rPr>
        <w:t xml:space="preserve">“. </w:t>
      </w:r>
      <w:r w:rsidR="006604C1" w:rsidRPr="00251A31">
        <w:rPr>
          <w:sz w:val="24"/>
          <w:szCs w:val="24"/>
        </w:rPr>
        <w:t xml:space="preserve"> Využití didaktických obrázků. </w:t>
      </w:r>
    </w:p>
    <w:p w:rsidR="008E5B61" w:rsidRPr="0003753D" w:rsidRDefault="008E5B61" w:rsidP="0003753D">
      <w:pPr>
        <w:pStyle w:val="Bezmezer"/>
        <w:ind w:firstLine="708"/>
        <w:rPr>
          <w:b/>
        </w:rPr>
      </w:pPr>
      <w:r w:rsidRPr="0003753D">
        <w:rPr>
          <w:b/>
        </w:rPr>
        <w:t>OSNOVA:</w:t>
      </w:r>
    </w:p>
    <w:p w:rsidR="0047466C" w:rsidRDefault="0047466C" w:rsidP="0003753D">
      <w:pPr>
        <w:pStyle w:val="Bezmezer"/>
        <w:numPr>
          <w:ilvl w:val="2"/>
          <w:numId w:val="4"/>
        </w:numPr>
      </w:pPr>
      <w:r>
        <w:t xml:space="preserve">Co </w:t>
      </w:r>
      <w:r w:rsidR="00791DDA">
        <w:t xml:space="preserve">jsou to Velikonoce, proč je slavíme. </w:t>
      </w:r>
    </w:p>
    <w:p w:rsidR="0047466C" w:rsidRPr="0047466C" w:rsidRDefault="0047466C" w:rsidP="0003753D">
      <w:pPr>
        <w:pStyle w:val="Bezmezer"/>
        <w:numPr>
          <w:ilvl w:val="2"/>
          <w:numId w:val="4"/>
        </w:numPr>
      </w:pPr>
      <w:r>
        <w:t xml:space="preserve">Velikonoční zvyky a tradice: pletení pomlázky a koledování, barvení </w:t>
      </w:r>
      <w:r w:rsidR="00AB1B90">
        <w:t xml:space="preserve">a zdobení vajíček, pečení velikonočního beránka a mazance, velikonoční zajíček, který dětem nosí velikonoční nadílku. </w:t>
      </w:r>
    </w:p>
    <w:p w:rsidR="00AB4BE4" w:rsidRDefault="00B85B3D" w:rsidP="00251A31">
      <w:pPr>
        <w:pStyle w:val="Bezmezer"/>
        <w:ind w:firstLine="708"/>
      </w:pPr>
      <w:r w:rsidRPr="00791DDA">
        <w:rPr>
          <w:b/>
        </w:rPr>
        <w:t>Otázky pro děti:</w:t>
      </w:r>
      <w:r>
        <w:tab/>
      </w:r>
      <w:r w:rsidR="00AB4BE4">
        <w:t xml:space="preserve">Proč říkáme, že Velikonoce jsou svátky jara? </w:t>
      </w:r>
    </w:p>
    <w:p w:rsidR="00B85B3D" w:rsidRDefault="00B85B3D" w:rsidP="00251A31">
      <w:pPr>
        <w:pStyle w:val="Bezmezer"/>
        <w:ind w:left="2124" w:firstLine="708"/>
      </w:pPr>
      <w:r>
        <w:t>Proč slavíme Velikonoce?</w:t>
      </w:r>
    </w:p>
    <w:p w:rsidR="00B85B3D" w:rsidRDefault="00B85B3D" w:rsidP="00824D6F">
      <w:pPr>
        <w:pStyle w:val="Bezmezer"/>
      </w:pPr>
      <w:r>
        <w:tab/>
      </w:r>
      <w:r>
        <w:tab/>
      </w:r>
      <w:r>
        <w:tab/>
      </w:r>
      <w:r>
        <w:tab/>
        <w:t xml:space="preserve">Co to Velikonoce jsou? </w:t>
      </w:r>
    </w:p>
    <w:p w:rsidR="0047466C" w:rsidRDefault="00251A31" w:rsidP="0047466C">
      <w:pPr>
        <w:pStyle w:val="Bezmezer"/>
      </w:pPr>
      <w:r>
        <w:tab/>
      </w:r>
      <w:r>
        <w:tab/>
      </w:r>
      <w:r>
        <w:tab/>
      </w:r>
      <w:r w:rsidR="00824D6F">
        <w:tab/>
        <w:t xml:space="preserve">Jaké znáte velikonoční tradice a zvyky? </w:t>
      </w:r>
    </w:p>
    <w:p w:rsidR="00824D6F" w:rsidRDefault="00824D6F" w:rsidP="00824D6F">
      <w:pPr>
        <w:pStyle w:val="Bezmezer"/>
      </w:pPr>
      <w:r>
        <w:tab/>
      </w:r>
      <w:r>
        <w:tab/>
      </w:r>
      <w:r>
        <w:tab/>
      </w:r>
      <w:r>
        <w:tab/>
        <w:t xml:space="preserve">Co děláte doma o Velikonocích s rodiči? </w:t>
      </w:r>
    </w:p>
    <w:p w:rsidR="00824D6F" w:rsidRDefault="008E5B61" w:rsidP="00824D6F">
      <w:pPr>
        <w:pStyle w:val="Bezmezer"/>
      </w:pPr>
      <w:r>
        <w:tab/>
      </w:r>
      <w:r>
        <w:tab/>
      </w:r>
      <w:r>
        <w:tab/>
      </w:r>
      <w:r>
        <w:tab/>
      </w:r>
      <w:r w:rsidR="00824D6F">
        <w:t>Kdo je to koledník a co ke koledování potřebuje?</w:t>
      </w:r>
      <w:r w:rsidR="00B85B3D">
        <w:tab/>
      </w:r>
    </w:p>
    <w:p w:rsidR="006604C1" w:rsidRDefault="00824D6F" w:rsidP="00B43DB3">
      <w:pPr>
        <w:pStyle w:val="Bezmezer"/>
        <w:pBdr>
          <w:bottom w:val="single" w:sz="4" w:space="1" w:color="auto"/>
        </w:pBdr>
      </w:pPr>
      <w:r>
        <w:tab/>
      </w:r>
      <w:r>
        <w:tab/>
      </w:r>
      <w:r>
        <w:tab/>
      </w:r>
      <w:r>
        <w:tab/>
        <w:t xml:space="preserve">Co dělá koledník a co dostane? </w:t>
      </w:r>
      <w:r w:rsidR="00B85B3D">
        <w:tab/>
      </w:r>
      <w:r w:rsidR="00B85B3D">
        <w:tab/>
      </w:r>
    </w:p>
    <w:p w:rsidR="00B85B3D" w:rsidRDefault="00B85B3D" w:rsidP="00824D6F">
      <w:pPr>
        <w:pStyle w:val="Bezmezer"/>
      </w:pPr>
      <w:r>
        <w:tab/>
      </w:r>
    </w:p>
    <w:p w:rsidR="00791DDA" w:rsidRPr="00B85B3D" w:rsidRDefault="00791DDA" w:rsidP="00824D6F">
      <w:pPr>
        <w:pStyle w:val="Bezmezer"/>
      </w:pPr>
    </w:p>
    <w:p w:rsidR="008442FA" w:rsidRDefault="008442FA" w:rsidP="008442FA">
      <w:pPr>
        <w:pStyle w:val="Odstavecseseznamem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PROCVIČOVÁNÍ MATEMATICKÉ PŘEDSTAVIVOSTI</w:t>
      </w:r>
    </w:p>
    <w:p w:rsidR="00293417" w:rsidRPr="00251A31" w:rsidRDefault="00293417" w:rsidP="00251A31">
      <w:pPr>
        <w:spacing w:line="360" w:lineRule="auto"/>
        <w:ind w:firstLine="708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252095</wp:posOffset>
            </wp:positionV>
            <wp:extent cx="2708910" cy="2033270"/>
            <wp:effectExtent l="19050" t="0" r="0" b="0"/>
            <wp:wrapTight wrapText="left">
              <wp:wrapPolygon edited="0">
                <wp:start x="-152" y="0"/>
                <wp:lineTo x="-152" y="21452"/>
                <wp:lineTo x="21570" y="21452"/>
                <wp:lineTo x="21570" y="0"/>
                <wp:lineTo x="-152" y="0"/>
              </wp:wrapPolygon>
            </wp:wrapTight>
            <wp:docPr id="12" name="Obrázek 11" descr="velikonoce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ce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1A31">
        <w:rPr>
          <w:sz w:val="24"/>
          <w:szCs w:val="24"/>
        </w:rPr>
        <w:t xml:space="preserve">Děti počítají kraslice na obrázku a hledají stejné dvojice, které spojí barevnou čarou. </w:t>
      </w:r>
      <w:r>
        <w:rPr>
          <w:noProof/>
          <w:lang w:eastAsia="cs-CZ"/>
        </w:rPr>
        <w:drawing>
          <wp:inline distT="0" distB="0" distL="0" distR="0">
            <wp:extent cx="2671724" cy="2003920"/>
            <wp:effectExtent l="19050" t="0" r="0" b="0"/>
            <wp:docPr id="13" name="Obrázek 12" descr="velikonoce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ce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907" cy="200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B61">
        <w:rPr>
          <w:rStyle w:val="Znakapoznpodarou"/>
          <w:sz w:val="24"/>
          <w:szCs w:val="24"/>
        </w:rPr>
        <w:footnoteReference w:id="9"/>
      </w:r>
    </w:p>
    <w:p w:rsidR="007E7DC6" w:rsidRPr="00B43DB3" w:rsidRDefault="007E7DC6" w:rsidP="00B43DB3">
      <w:pPr>
        <w:pBdr>
          <w:bottom w:val="single" w:sz="4" w:space="1" w:color="auto"/>
        </w:pBdr>
        <w:spacing w:line="360" w:lineRule="auto"/>
        <w:rPr>
          <w:b/>
          <w:sz w:val="28"/>
          <w:szCs w:val="28"/>
        </w:rPr>
      </w:pPr>
    </w:p>
    <w:p w:rsidR="006604C1" w:rsidRDefault="006604C1" w:rsidP="008442FA">
      <w:pPr>
        <w:pStyle w:val="Odstavecseseznamem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GRAFOMOTORICKÉ CVIČENÍ</w:t>
      </w:r>
    </w:p>
    <w:p w:rsidR="00443802" w:rsidRPr="00443802" w:rsidRDefault="00443802" w:rsidP="00251A31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Velikonoční kraslice - rozvoj grafomotoriky, správné držení tužky. Děti dokreslují i dle vzoru různé čáry, vlnovky, kolečka atd. Pro děti je zábavnější, pokud jim předkreslíte </w:t>
      </w:r>
      <w:r w:rsidR="00D92339">
        <w:rPr>
          <w:sz w:val="24"/>
          <w:szCs w:val="24"/>
        </w:rPr>
        <w:t xml:space="preserve">obrys vejce, který celý vybarví </w:t>
      </w:r>
      <w:r w:rsidR="00D92339">
        <w:rPr>
          <w:sz w:val="24"/>
          <w:szCs w:val="24"/>
        </w:rPr>
        <w:lastRenderedPageBreak/>
        <w:t>inkoustem. Po zaschnutí se vejce vystřihne (děti mohou i samy) a poté tvary na vejce kreslí zmizíkem. Vznik</w:t>
      </w:r>
      <w:r w:rsidR="007E7970">
        <w:rPr>
          <w:sz w:val="24"/>
          <w:szCs w:val="24"/>
        </w:rPr>
        <w:t>ají k</w:t>
      </w:r>
      <w:r w:rsidR="00D92339">
        <w:rPr>
          <w:sz w:val="24"/>
          <w:szCs w:val="24"/>
        </w:rPr>
        <w:t>rásné modro</w:t>
      </w:r>
      <w:r w:rsidR="007E7970">
        <w:rPr>
          <w:sz w:val="24"/>
          <w:szCs w:val="24"/>
        </w:rPr>
        <w:t>-</w:t>
      </w:r>
      <w:r w:rsidR="00D92339">
        <w:rPr>
          <w:sz w:val="24"/>
          <w:szCs w:val="24"/>
        </w:rPr>
        <w:t>bílé kraslice.</w:t>
      </w:r>
    </w:p>
    <w:p w:rsidR="004E6EAE" w:rsidRPr="004E6EAE" w:rsidRDefault="00443802" w:rsidP="004E6EAE">
      <w:pPr>
        <w:spacing w:line="36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873989" cy="2498652"/>
            <wp:effectExtent l="19050" t="0" r="0" b="0"/>
            <wp:docPr id="10" name="Obrázek 9" descr="vejce_grafomoto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jce_grafomotorik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295" cy="250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834117" cy="2445489"/>
            <wp:effectExtent l="19050" t="0" r="0" b="0"/>
            <wp:docPr id="11" name="Obrázek 10" descr="vejce_grafomoto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jce_grafomotorik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06" cy="244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B61">
        <w:rPr>
          <w:rStyle w:val="Znakapoznpodarou"/>
          <w:sz w:val="24"/>
          <w:szCs w:val="24"/>
        </w:rPr>
        <w:footnoteReference w:id="10"/>
      </w:r>
    </w:p>
    <w:p w:rsidR="007E7DC6" w:rsidRDefault="007F7D4B" w:rsidP="007E7DC6">
      <w:pPr>
        <w:pStyle w:val="Odstavecseseznamem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331470</wp:posOffset>
            </wp:positionV>
            <wp:extent cx="2124710" cy="2837815"/>
            <wp:effectExtent l="19050" t="0" r="8890" b="0"/>
            <wp:wrapTight wrapText="left">
              <wp:wrapPolygon edited="0">
                <wp:start x="-194" y="0"/>
                <wp:lineTo x="-194" y="21460"/>
                <wp:lineTo x="21690" y="21460"/>
                <wp:lineTo x="21690" y="0"/>
                <wp:lineTo x="-194" y="0"/>
              </wp:wrapPolygon>
            </wp:wrapTight>
            <wp:docPr id="14" name="Obrázek 13" descr="vejc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jce-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2FA">
        <w:rPr>
          <w:b/>
          <w:sz w:val="28"/>
          <w:szCs w:val="28"/>
        </w:rPr>
        <w:t>VÝTVARNÉ ČINNOSTI</w:t>
      </w:r>
    </w:p>
    <w:p w:rsidR="007F7D4B" w:rsidRPr="0084798A" w:rsidRDefault="007E7DC6" w:rsidP="007F7D4B">
      <w:pPr>
        <w:spacing w:line="360" w:lineRule="auto"/>
        <w:rPr>
          <w:b/>
          <w:sz w:val="24"/>
          <w:szCs w:val="24"/>
        </w:rPr>
      </w:pPr>
      <w:r w:rsidRPr="0084798A">
        <w:rPr>
          <w:b/>
          <w:sz w:val="24"/>
          <w:szCs w:val="24"/>
        </w:rPr>
        <w:t>Výroba papírových vajíček:</w:t>
      </w:r>
    </w:p>
    <w:p w:rsidR="007F7D4B" w:rsidRDefault="007E7DC6" w:rsidP="0084798A">
      <w:pPr>
        <w:spacing w:line="360" w:lineRule="auto"/>
        <w:ind w:firstLine="708"/>
        <w:jc w:val="both"/>
        <w:rPr>
          <w:sz w:val="24"/>
          <w:szCs w:val="24"/>
        </w:rPr>
      </w:pPr>
      <w:r w:rsidRPr="007F7D4B">
        <w:rPr>
          <w:sz w:val="24"/>
          <w:szCs w:val="24"/>
        </w:rPr>
        <w:t xml:space="preserve"> </w:t>
      </w:r>
      <w:r w:rsidR="007F7D4B">
        <w:rPr>
          <w:sz w:val="24"/>
          <w:szCs w:val="24"/>
        </w:rPr>
        <w:t xml:space="preserve">Z tvrdšího papíru se vystřihne šablona tak, že vznikne pouze obrys vajíčka zhruba 0,5cm široký, na který si děti nalepí 1cm široké proužky z barevného papíru a poté se na vajíčko přilepí zadní „strana“ – stejný obrys - a přebytečné proužky se obstřihnou. Mezi dva obrysy lze ještě přilepit nitku tak, aby se vajíčko dalo zavěsit. </w:t>
      </w:r>
    </w:p>
    <w:p w:rsidR="0084798A" w:rsidRDefault="0084798A" w:rsidP="008E5B61">
      <w:pPr>
        <w:tabs>
          <w:tab w:val="right" w:pos="6426"/>
        </w:tabs>
        <w:spacing w:line="360" w:lineRule="auto"/>
        <w:rPr>
          <w:b/>
          <w:sz w:val="24"/>
          <w:szCs w:val="24"/>
        </w:rPr>
      </w:pPr>
      <w:r w:rsidRPr="0084798A">
        <w:rPr>
          <w:b/>
          <w:sz w:val="24"/>
          <w:szCs w:val="24"/>
        </w:rPr>
        <w:t xml:space="preserve">Kraslice: </w:t>
      </w:r>
      <w:r w:rsidR="008E5B61">
        <w:rPr>
          <w:b/>
          <w:sz w:val="24"/>
          <w:szCs w:val="24"/>
        </w:rPr>
        <w:tab/>
      </w:r>
      <w:r w:rsidR="008E5B61">
        <w:rPr>
          <w:rStyle w:val="Znakapoznpodarou"/>
          <w:b/>
          <w:sz w:val="24"/>
          <w:szCs w:val="24"/>
        </w:rPr>
        <w:footnoteReference w:id="11"/>
      </w:r>
    </w:p>
    <w:p w:rsidR="00BC767D" w:rsidRDefault="00BC767D" w:rsidP="0084798A">
      <w:pPr>
        <w:spacing w:line="360" w:lineRule="auto"/>
        <w:rPr>
          <w:sz w:val="24"/>
          <w:szCs w:val="24"/>
        </w:rPr>
      </w:pPr>
      <w:r w:rsidRPr="00BC767D">
        <w:rPr>
          <w:sz w:val="24"/>
          <w:szCs w:val="24"/>
        </w:rPr>
        <w:tab/>
      </w:r>
      <w:r>
        <w:rPr>
          <w:sz w:val="24"/>
          <w:szCs w:val="24"/>
        </w:rPr>
        <w:t xml:space="preserve">Hnědá vyfouknutá vajíčka natřeme bílou temperou smíchanou s lepidlem „Herkules“ zhruba v poměru 3:1. Druhé poucho natřeme barevnou tuší ve více vrstvách. Vajíčko natřené tuší po uschnutí rozmačkáme a vzniklé kousky nalepujeme jako mozaiku s mezerami na bílé vajíčko. </w:t>
      </w:r>
    </w:p>
    <w:p w:rsidR="00BC767D" w:rsidRPr="00BC767D" w:rsidRDefault="00BC767D" w:rsidP="008479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Na vajíčka je možné vyrobit ještě jarní košíček, který naplníme sisalem a vajíčko do něho uložíme. </w:t>
      </w:r>
    </w:p>
    <w:p w:rsidR="0084798A" w:rsidRPr="002F74B9" w:rsidRDefault="0084798A" w:rsidP="002F74B9">
      <w:pPr>
        <w:spacing w:line="360" w:lineRule="auto"/>
        <w:rPr>
          <w:b/>
          <w:sz w:val="24"/>
          <w:szCs w:val="24"/>
        </w:rPr>
      </w:pPr>
      <w:r w:rsidRPr="0084798A">
        <w:rPr>
          <w:b/>
          <w:sz w:val="24"/>
          <w:szCs w:val="24"/>
        </w:rPr>
        <w:lastRenderedPageBreak/>
        <w:t xml:space="preserve">Zápich z polystyrenových vajíček: </w:t>
      </w:r>
      <w:r w:rsidR="002F74B9">
        <w:rPr>
          <w:sz w:val="24"/>
          <w:szCs w:val="24"/>
        </w:rPr>
        <w:t>P</w:t>
      </w:r>
      <w:r>
        <w:rPr>
          <w:sz w:val="24"/>
          <w:szCs w:val="24"/>
        </w:rPr>
        <w:t xml:space="preserve">olystyrenové vajíčko děti na špejli natřou žlutou barvou. Poté jej obmotáme červeným, oranžovým nebo žlutým plyšovým drátkem tak, že drátek přeložíme napůl, otočíme jej kolem vajíčka a dole zamotáme. Z přesahujících konců vytvoříme nožičky. Děti pak dále nalepí na vajíčko oči a zobáček a hřebínek. </w:t>
      </w:r>
    </w:p>
    <w:p w:rsidR="0003753D" w:rsidRDefault="00BC767D" w:rsidP="0003753D">
      <w:pPr>
        <w:spacing w:line="360" w:lineRule="auto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Hotové kuřátko zapíchneme do jarního osení. </w:t>
      </w:r>
      <w:r w:rsidR="00992A27">
        <w:rPr>
          <w:noProof/>
          <w:sz w:val="24"/>
          <w:szCs w:val="24"/>
          <w:lang w:eastAsia="cs-CZ"/>
        </w:rPr>
        <w:drawing>
          <wp:inline distT="0" distB="0" distL="0" distR="0">
            <wp:extent cx="5284172" cy="3499945"/>
            <wp:effectExtent l="19050" t="0" r="0" b="0"/>
            <wp:docPr id="16" name="Obrázek 15" descr="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790" cy="350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A27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998543" cy="3310759"/>
            <wp:effectExtent l="19050" t="0" r="0" b="0"/>
            <wp:docPr id="19" name="Obrázek 18" descr="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13" cy="333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4B9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661150" cy="4411980"/>
            <wp:effectExtent l="19050" t="0" r="6350" b="0"/>
            <wp:docPr id="21" name="Obrázek 20" descr="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01" w:rsidRDefault="00B22301" w:rsidP="0003753D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NÁMĚTOVÁ HRA – ZDOBENÍ VEJCE</w:t>
      </w:r>
    </w:p>
    <w:p w:rsidR="00251A31" w:rsidRPr="008E5B61" w:rsidRDefault="00B22301" w:rsidP="0003753D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Z lana vytvoříme na koberci vejce a ze stavebnic a plastových víček od lahví „zdobíme“ velikonoční kraslici. Děti mohou střídat tvary, mohou vytvářet různě barevné řady atd. </w:t>
      </w:r>
    </w:p>
    <w:p w:rsidR="00A71256" w:rsidRDefault="00A71256" w:rsidP="008442FA">
      <w:pPr>
        <w:pStyle w:val="Odstavecseseznamem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HUDEBNÍ ČINNOSTI </w:t>
      </w:r>
    </w:p>
    <w:p w:rsidR="008E5B61" w:rsidRDefault="008E5B61" w:rsidP="008E5B61">
      <w:pPr>
        <w:spacing w:line="360" w:lineRule="auto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423920" cy="5054600"/>
            <wp:effectExtent l="19050" t="0" r="5080" b="0"/>
            <wp:docPr id="9" name="Obrázek 8" descr="jaro-uz-je-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o-uz-je-tu.gif"/>
                    <pic:cNvPicPr/>
                  </pic:nvPicPr>
                  <pic:blipFill>
                    <a:blip r:embed="rId21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Znakapoznpodarou"/>
          <w:sz w:val="24"/>
          <w:szCs w:val="24"/>
        </w:rPr>
        <w:footnoteReference w:id="12"/>
      </w:r>
    </w:p>
    <w:p w:rsidR="00A71256" w:rsidRPr="008E5B61" w:rsidRDefault="00A71256" w:rsidP="008E5B61">
      <w:pPr>
        <w:pBdr>
          <w:bottom w:val="single" w:sz="4" w:space="1" w:color="auto"/>
        </w:pBd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Velikonoce jsou svátky jara – nácvik písně „Jaro už je tu!“ + rytmizace písničky (využití hudebních nástrojů – dřívka, bubínek, činely, chřestící vajíčko atd.).</w:t>
      </w:r>
    </w:p>
    <w:p w:rsidR="008442FA" w:rsidRPr="00251A31" w:rsidRDefault="008442FA" w:rsidP="00251A31">
      <w:pPr>
        <w:pStyle w:val="Odstavecseseznamem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 w:rsidRPr="00251A31">
        <w:rPr>
          <w:b/>
          <w:sz w:val="28"/>
          <w:szCs w:val="28"/>
        </w:rPr>
        <w:t>POHYBOVÁ HRA</w:t>
      </w:r>
    </w:p>
    <w:p w:rsidR="0013125A" w:rsidRPr="0013125A" w:rsidRDefault="000C41D1" w:rsidP="0013125A">
      <w:pPr>
        <w:spacing w:line="360" w:lineRule="auto"/>
        <w:ind w:firstLine="708"/>
        <w:rPr>
          <w:sz w:val="24"/>
          <w:szCs w:val="24"/>
        </w:rPr>
      </w:pPr>
      <w:r w:rsidRPr="0013125A">
        <w:rPr>
          <w:sz w:val="24"/>
          <w:szCs w:val="24"/>
        </w:rPr>
        <w:t xml:space="preserve">V rámci pohybové chvilky je možné hrát s dětmi následující pohybové hry, které jsou motivovány velikonoční tematikou vajec a jara. </w:t>
      </w:r>
    </w:p>
    <w:p w:rsidR="0013125A" w:rsidRDefault="0013125A" w:rsidP="0013125A">
      <w:pPr>
        <w:spacing w:line="360" w:lineRule="auto"/>
        <w:ind w:firstLine="708"/>
        <w:rPr>
          <w:sz w:val="24"/>
          <w:szCs w:val="24"/>
        </w:rPr>
      </w:pPr>
      <w:r w:rsidRPr="0013125A">
        <w:rPr>
          <w:b/>
          <w:sz w:val="24"/>
          <w:szCs w:val="24"/>
        </w:rPr>
        <w:t>VAJÍČKA V NEBEZPEČÍ:</w:t>
      </w:r>
      <w:r w:rsidRPr="0013125A">
        <w:rPr>
          <w:sz w:val="24"/>
          <w:szCs w:val="24"/>
        </w:rPr>
        <w:t xml:space="preserve">  Jedno z dětí představuje kachnu či slepici, která sedí na vejcích a chrání je. Jako hnízdo použijeme obruč a polystyrenová vajíčka (popř. papírové koule). </w:t>
      </w:r>
      <w:r>
        <w:rPr>
          <w:sz w:val="24"/>
          <w:szCs w:val="24"/>
        </w:rPr>
        <w:t xml:space="preserve">Ostatní děti představují </w:t>
      </w:r>
      <w:r>
        <w:rPr>
          <w:sz w:val="24"/>
          <w:szCs w:val="24"/>
        </w:rPr>
        <w:lastRenderedPageBreak/>
        <w:t>lasičky, které dostaly chuť na vajíčka a snaží se je z hnízda sebrat. Slepice svá vejce musí chránit a zabránit lasičkám, aby jí je sebrala, ale nesmí si na vejce sednout.</w:t>
      </w:r>
    </w:p>
    <w:p w:rsidR="0013125A" w:rsidRDefault="0013125A" w:rsidP="0013125A">
      <w:pPr>
        <w:spacing w:line="360" w:lineRule="auto"/>
        <w:ind w:firstLine="708"/>
        <w:rPr>
          <w:sz w:val="24"/>
          <w:szCs w:val="24"/>
        </w:rPr>
      </w:pPr>
      <w:r w:rsidRPr="00C05F8C">
        <w:rPr>
          <w:b/>
          <w:sz w:val="24"/>
          <w:szCs w:val="24"/>
        </w:rPr>
        <w:t>UKRADENÁ VAJÍČKA:</w:t>
      </w:r>
      <w:r>
        <w:rPr>
          <w:sz w:val="24"/>
          <w:szCs w:val="24"/>
        </w:rPr>
        <w:t xml:space="preserve"> Ze dvou obručí se vytvoří dvě hnízda, ve kterých je stejný počet vajíček. Po dobu bouchání bubínku se děti snaží sebrat vajíčka z cizího hnízda a donést je po jednom do svého. Když bubínek přestane hrát, hra končí. Vyhrává to družstvo, které má více vajíček ve svém hnízdě. </w:t>
      </w:r>
    </w:p>
    <w:p w:rsidR="0013125A" w:rsidRPr="0013125A" w:rsidRDefault="0013125A" w:rsidP="00493206">
      <w:pPr>
        <w:pBdr>
          <w:bottom w:val="single" w:sz="4" w:space="1" w:color="auto"/>
        </w:pBdr>
        <w:spacing w:line="360" w:lineRule="auto"/>
        <w:ind w:firstLine="708"/>
        <w:rPr>
          <w:sz w:val="24"/>
          <w:szCs w:val="24"/>
        </w:rPr>
      </w:pPr>
      <w:r w:rsidRPr="00C05F8C">
        <w:rPr>
          <w:b/>
          <w:sz w:val="24"/>
          <w:szCs w:val="24"/>
        </w:rPr>
        <w:t>KOULELO SE VAJÍČKO:</w:t>
      </w:r>
      <w:r>
        <w:rPr>
          <w:sz w:val="24"/>
          <w:szCs w:val="24"/>
        </w:rPr>
        <w:t xml:space="preserve"> Děti běhají po prostoru a kymácejí se ze strany na stranu jako vejce, pokud hrozí, že se srazí s jiným vajíčkem, musí zpomalit nebo zastavit, jinak by se rozbilo. Pokud se vejce rozbije, praskne mu skořápka a vypadává ze hry.  </w:t>
      </w:r>
    </w:p>
    <w:p w:rsidR="0013125A" w:rsidRPr="00493206" w:rsidRDefault="00493206" w:rsidP="00493206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(Rozvoj verbálních a nonverbálních dovedností, rozvoj hrubé motoriky, uvědomění si vlastního těla, rozvoj kooperace a koordinace pohybu.)</w:t>
      </w:r>
    </w:p>
    <w:p w:rsidR="00E8104E" w:rsidRDefault="00E8104E" w:rsidP="008442FA">
      <w:pPr>
        <w:pStyle w:val="Odstavecseseznamem"/>
        <w:numPr>
          <w:ilvl w:val="1"/>
          <w:numId w:val="3"/>
        </w:numPr>
        <w:spacing w:line="360" w:lineRule="auto"/>
        <w:rPr>
          <w:b/>
          <w:sz w:val="28"/>
          <w:szCs w:val="28"/>
        </w:rPr>
        <w:sectPr w:rsidR="00E8104E" w:rsidSect="00086AE5">
          <w:headerReference w:type="default" r:id="rId22"/>
          <w:footerReference w:type="default" r:id="rId23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332680" w:rsidRDefault="00332680" w:rsidP="008442FA">
      <w:pPr>
        <w:pStyle w:val="Odstavecseseznamem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VELIKONOČNÍ KOLEDY</w:t>
      </w:r>
    </w:p>
    <w:p w:rsidR="00251A31" w:rsidRDefault="00251A31" w:rsidP="00251A31">
      <w:pPr>
        <w:spacing w:after="0" w:line="360" w:lineRule="auto"/>
        <w:ind w:firstLine="708"/>
        <w:jc w:val="both"/>
        <w:rPr>
          <w:rFonts w:eastAsia="Times New Roman" w:cs="Times New Roman"/>
          <w:sz w:val="24"/>
          <w:szCs w:val="24"/>
          <w:lang w:eastAsia="cs-CZ"/>
        </w:rPr>
      </w:pPr>
      <w:r w:rsidRPr="00251A31">
        <w:rPr>
          <w:rFonts w:eastAsia="Times New Roman" w:cs="Times New Roman"/>
          <w:sz w:val="24"/>
          <w:szCs w:val="24"/>
          <w:lang w:eastAsia="cs-CZ"/>
        </w:rPr>
        <w:t xml:space="preserve">Děti by měly rovněž v souvislosti s Velikonocemi a koledováním znát a osvojit si </w:t>
      </w:r>
      <w:r w:rsidR="00CF5B73" w:rsidRPr="00251A31">
        <w:rPr>
          <w:rFonts w:eastAsia="Times New Roman" w:cs="Times New Roman"/>
          <w:sz w:val="24"/>
          <w:szCs w:val="24"/>
          <w:lang w:eastAsia="cs-CZ"/>
        </w:rPr>
        <w:t>alespoň</w:t>
      </w:r>
      <w:r w:rsidRPr="00251A31">
        <w:rPr>
          <w:rFonts w:eastAsia="Times New Roman" w:cs="Times New Roman"/>
          <w:sz w:val="24"/>
          <w:szCs w:val="24"/>
          <w:lang w:eastAsia="cs-CZ"/>
        </w:rPr>
        <w:t xml:space="preserve"> některé z nejznámějších velikonočních koled.</w:t>
      </w:r>
    </w:p>
    <w:p w:rsidR="00251A31" w:rsidRDefault="00251A31" w:rsidP="00251A31">
      <w:pPr>
        <w:spacing w:after="0" w:line="360" w:lineRule="auto"/>
        <w:ind w:firstLine="708"/>
        <w:jc w:val="center"/>
        <w:rPr>
          <w:rFonts w:eastAsia="Times New Roman" w:cs="Times New Roman"/>
          <w:sz w:val="24"/>
          <w:szCs w:val="24"/>
          <w:lang w:eastAsia="cs-CZ"/>
        </w:rPr>
        <w:sectPr w:rsidR="00251A31" w:rsidSect="00E8104E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251A31" w:rsidRPr="00251A31" w:rsidRDefault="00251A31" w:rsidP="00251A31">
      <w:pPr>
        <w:spacing w:after="0" w:line="360" w:lineRule="auto"/>
        <w:ind w:firstLine="708"/>
        <w:jc w:val="center"/>
        <w:rPr>
          <w:rFonts w:eastAsia="Times New Roman" w:cs="Times New Roman"/>
          <w:b/>
          <w:sz w:val="24"/>
          <w:szCs w:val="24"/>
          <w:lang w:eastAsia="cs-CZ"/>
        </w:rPr>
      </w:pPr>
      <w:r w:rsidRPr="00251A31">
        <w:rPr>
          <w:rFonts w:eastAsia="Times New Roman" w:cs="Times New Roman"/>
          <w:b/>
          <w:sz w:val="24"/>
          <w:szCs w:val="24"/>
          <w:lang w:eastAsia="cs-CZ"/>
        </w:rPr>
        <w:lastRenderedPageBreak/>
        <w:t>Malý koledníček</w:t>
      </w:r>
    </w:p>
    <w:p w:rsidR="00251A31" w:rsidRDefault="00251A31" w:rsidP="00251A31">
      <w:pPr>
        <w:spacing w:after="0" w:line="360" w:lineRule="auto"/>
        <w:ind w:firstLine="708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Já jsem malý koledníček, tetičko, </w:t>
      </w:r>
    </w:p>
    <w:p w:rsidR="00E8104E" w:rsidRDefault="00251A31" w:rsidP="00251A31">
      <w:pPr>
        <w:spacing w:after="0" w:line="360" w:lineRule="auto"/>
        <w:ind w:firstLine="708"/>
        <w:jc w:val="center"/>
        <w:rPr>
          <w:rFonts w:eastAsia="Times New Roman" w:cs="Times New Roman"/>
          <w:sz w:val="24"/>
          <w:szCs w:val="24"/>
          <w:lang w:eastAsia="cs-CZ"/>
        </w:rPr>
        <w:sectPr w:rsidR="00E8104E" w:rsidSect="00E8104E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  <w:r>
        <w:rPr>
          <w:rFonts w:eastAsia="Times New Roman" w:cs="Times New Roman"/>
          <w:sz w:val="24"/>
          <w:szCs w:val="24"/>
          <w:lang w:eastAsia="cs-CZ"/>
        </w:rPr>
        <w:t xml:space="preserve">Přišel jsem si pro červený </w:t>
      </w:r>
    </w:p>
    <w:p w:rsidR="00251A31" w:rsidRDefault="00251A31" w:rsidP="00251A31">
      <w:pPr>
        <w:spacing w:after="0" w:line="360" w:lineRule="auto"/>
        <w:ind w:firstLine="708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lastRenderedPageBreak/>
        <w:t>vajíčko.</w:t>
      </w:r>
    </w:p>
    <w:p w:rsidR="00251A31" w:rsidRDefault="00251A31" w:rsidP="00251A31">
      <w:pPr>
        <w:spacing w:after="0" w:line="360" w:lineRule="auto"/>
        <w:ind w:firstLine="708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Pro vajíčko červený, pro koláč bílý, </w:t>
      </w:r>
    </w:p>
    <w:p w:rsidR="00251A31" w:rsidRDefault="00251A31" w:rsidP="00251A31">
      <w:pPr>
        <w:spacing w:after="0" w:line="360" w:lineRule="auto"/>
        <w:ind w:firstLine="708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Jsem-li vám, tetičko, koledník milý.</w:t>
      </w:r>
      <w:r w:rsidR="00E8104E">
        <w:rPr>
          <w:rStyle w:val="Znakapoznpodarou"/>
          <w:rFonts w:eastAsia="Times New Roman" w:cs="Times New Roman"/>
          <w:sz w:val="24"/>
          <w:szCs w:val="24"/>
          <w:lang w:eastAsia="cs-CZ"/>
        </w:rPr>
        <w:footnoteReference w:id="13"/>
      </w:r>
    </w:p>
    <w:p w:rsidR="00251A31" w:rsidRDefault="00251A31" w:rsidP="00251A31">
      <w:pPr>
        <w:spacing w:after="0" w:line="360" w:lineRule="auto"/>
        <w:ind w:firstLine="708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251A31" w:rsidRPr="00251A31" w:rsidRDefault="00251A31" w:rsidP="00251A31">
      <w:pPr>
        <w:spacing w:after="0" w:line="360" w:lineRule="auto"/>
        <w:ind w:firstLine="708"/>
        <w:jc w:val="center"/>
        <w:rPr>
          <w:rFonts w:eastAsia="Times New Roman" w:cs="Times New Roman"/>
          <w:b/>
          <w:sz w:val="24"/>
          <w:szCs w:val="24"/>
          <w:lang w:eastAsia="cs-CZ"/>
        </w:rPr>
      </w:pPr>
      <w:r w:rsidRPr="00251A31">
        <w:rPr>
          <w:rFonts w:eastAsia="Times New Roman" w:cs="Times New Roman"/>
          <w:b/>
          <w:sz w:val="24"/>
          <w:szCs w:val="24"/>
          <w:lang w:eastAsia="cs-CZ"/>
        </w:rPr>
        <w:t>Hody, hody, doprovody</w:t>
      </w:r>
    </w:p>
    <w:p w:rsidR="00251A31" w:rsidRDefault="00251A31" w:rsidP="00251A31">
      <w:pPr>
        <w:spacing w:after="0" w:line="360" w:lineRule="auto"/>
        <w:ind w:firstLine="708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Hody, hody, doprovody,</w:t>
      </w:r>
      <w:r w:rsidR="00130E0A">
        <w:rPr>
          <w:rFonts w:eastAsia="Times New Roman" w:cs="Times New Roman"/>
          <w:sz w:val="24"/>
          <w:szCs w:val="24"/>
          <w:lang w:eastAsia="cs-CZ"/>
        </w:rPr>
        <w:t xml:space="preserve"> d</w:t>
      </w:r>
      <w:r>
        <w:rPr>
          <w:rFonts w:eastAsia="Times New Roman" w:cs="Times New Roman"/>
          <w:sz w:val="24"/>
          <w:szCs w:val="24"/>
          <w:lang w:eastAsia="cs-CZ"/>
        </w:rPr>
        <w:t>ejte vejce malovaný.</w:t>
      </w:r>
    </w:p>
    <w:p w:rsidR="00251A31" w:rsidRDefault="00251A31" w:rsidP="00251A31">
      <w:pPr>
        <w:spacing w:after="0" w:line="360" w:lineRule="auto"/>
        <w:ind w:firstLine="708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Nedáte-li malovaný,</w:t>
      </w:r>
      <w:r w:rsidR="00130E0A">
        <w:rPr>
          <w:rFonts w:eastAsia="Times New Roman" w:cs="Times New Roman"/>
          <w:sz w:val="24"/>
          <w:szCs w:val="24"/>
          <w:lang w:eastAsia="cs-CZ"/>
        </w:rPr>
        <w:t xml:space="preserve"> d</w:t>
      </w:r>
      <w:r>
        <w:rPr>
          <w:rFonts w:eastAsia="Times New Roman" w:cs="Times New Roman"/>
          <w:sz w:val="24"/>
          <w:szCs w:val="24"/>
          <w:lang w:eastAsia="cs-CZ"/>
        </w:rPr>
        <w:t xml:space="preserve">ejte aspoň bílý, </w:t>
      </w:r>
    </w:p>
    <w:p w:rsidR="00251A31" w:rsidRDefault="00130E0A" w:rsidP="00251A31">
      <w:pPr>
        <w:spacing w:after="0" w:line="360" w:lineRule="auto"/>
        <w:ind w:firstLine="708"/>
        <w:jc w:val="center"/>
        <w:rPr>
          <w:rFonts w:eastAsia="Times New Roman" w:cs="Times New Roman"/>
          <w:sz w:val="24"/>
          <w:szCs w:val="24"/>
          <w:lang w:eastAsia="cs-CZ"/>
        </w:rPr>
        <w:sectPr w:rsidR="00251A31" w:rsidSect="00E8104E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  <w:r>
        <w:rPr>
          <w:rFonts w:eastAsia="Times New Roman" w:cs="Times New Roman"/>
          <w:sz w:val="24"/>
          <w:szCs w:val="24"/>
          <w:lang w:eastAsia="cs-CZ"/>
        </w:rPr>
        <w:t>s</w:t>
      </w:r>
      <w:r w:rsidR="00251A31">
        <w:rPr>
          <w:rFonts w:eastAsia="Times New Roman" w:cs="Times New Roman"/>
          <w:sz w:val="24"/>
          <w:szCs w:val="24"/>
          <w:lang w:eastAsia="cs-CZ"/>
        </w:rPr>
        <w:t>lepička vám snese jiný.</w:t>
      </w:r>
      <w:r w:rsidR="00E8104E">
        <w:rPr>
          <w:rStyle w:val="Znakapoznpodarou"/>
          <w:rFonts w:eastAsia="Times New Roman" w:cs="Times New Roman"/>
          <w:sz w:val="24"/>
          <w:szCs w:val="24"/>
          <w:lang w:eastAsia="cs-CZ"/>
        </w:rPr>
        <w:footnoteReference w:id="14"/>
      </w:r>
    </w:p>
    <w:p w:rsidR="00E8104E" w:rsidRDefault="00E8104E" w:rsidP="00251A31">
      <w:pPr>
        <w:spacing w:after="0" w:line="360" w:lineRule="auto"/>
        <w:ind w:firstLine="708"/>
        <w:jc w:val="center"/>
        <w:rPr>
          <w:rFonts w:eastAsia="Times New Roman" w:cs="Times New Roman"/>
          <w:sz w:val="24"/>
          <w:szCs w:val="24"/>
          <w:lang w:eastAsia="cs-CZ"/>
        </w:rPr>
        <w:sectPr w:rsidR="00E8104E" w:rsidSect="00251A31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tbl>
      <w:tblPr>
        <w:tblW w:w="306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07"/>
        <w:gridCol w:w="253"/>
      </w:tblGrid>
      <w:tr w:rsidR="00251A31" w:rsidRPr="00251A31" w:rsidTr="00251A31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51A31" w:rsidRPr="00251A31" w:rsidRDefault="00251A31" w:rsidP="006A73CE">
            <w:pPr>
              <w:spacing w:after="0" w:line="335" w:lineRule="atLeast"/>
              <w:rPr>
                <w:rFonts w:ascii="Arial" w:eastAsia="Times New Roman" w:hAnsi="Arial" w:cs="Arial"/>
                <w:color w:val="656565"/>
                <w:sz w:val="20"/>
                <w:szCs w:val="20"/>
                <w:lang w:eastAsia="cs-CZ"/>
              </w:rPr>
            </w:pPr>
          </w:p>
        </w:tc>
        <w:tc>
          <w:tcPr>
            <w:tcW w:w="253" w:type="dxa"/>
            <w:shd w:val="clear" w:color="auto" w:fill="FFFFFF"/>
            <w:vAlign w:val="center"/>
            <w:hideMark/>
          </w:tcPr>
          <w:p w:rsidR="00251A31" w:rsidRPr="00251A31" w:rsidRDefault="00251A31" w:rsidP="00251A31">
            <w:pPr>
              <w:spacing w:after="0" w:line="335" w:lineRule="atLeast"/>
              <w:jc w:val="both"/>
              <w:rPr>
                <w:rFonts w:ascii="Arial" w:eastAsia="Times New Roman" w:hAnsi="Arial" w:cs="Arial"/>
                <w:color w:val="656565"/>
                <w:sz w:val="20"/>
                <w:szCs w:val="20"/>
                <w:lang w:eastAsia="cs-CZ"/>
              </w:rPr>
            </w:pPr>
          </w:p>
        </w:tc>
      </w:tr>
    </w:tbl>
    <w:p w:rsidR="00086AE5" w:rsidRDefault="004A2892" w:rsidP="006A73CE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6A73CE">
        <w:rPr>
          <w:b/>
          <w:sz w:val="28"/>
          <w:szCs w:val="28"/>
        </w:rPr>
        <w:t>Použitá literatura a informační zdroje:</w:t>
      </w:r>
      <w:r w:rsidR="00086AE5" w:rsidRPr="006A73CE">
        <w:rPr>
          <w:b/>
          <w:sz w:val="28"/>
          <w:szCs w:val="28"/>
        </w:rPr>
        <w:t xml:space="preserve">         </w:t>
      </w:r>
    </w:p>
    <w:p w:rsidR="002F74B9" w:rsidRPr="002F74B9" w:rsidRDefault="002F74B9" w:rsidP="002F74B9">
      <w:pPr>
        <w:pStyle w:val="Textpoznpodarou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F74B9">
        <w:rPr>
          <w:rFonts w:cs="Arial"/>
          <w:sz w:val="24"/>
          <w:szCs w:val="24"/>
          <w:shd w:val="clear" w:color="auto" w:fill="FFFFFF"/>
        </w:rPr>
        <w:t>Oxford Dictionaries. OFORD UNVERSITY PRESS.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i/>
          <w:iCs/>
          <w:sz w:val="24"/>
          <w:szCs w:val="24"/>
          <w:shd w:val="clear" w:color="auto" w:fill="FFFFFF"/>
        </w:rPr>
        <w:t>Oxford Dictionaries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sz w:val="24"/>
          <w:szCs w:val="24"/>
          <w:shd w:val="clear" w:color="auto" w:fill="FFFFFF"/>
        </w:rPr>
        <w:t>[online]. 2014 [cit. 2014-03-23]. Dostupné z: http://www.oxforddictionaries.com/definition/english/egg</w:t>
      </w:r>
    </w:p>
    <w:p w:rsidR="002F74B9" w:rsidRPr="002F74B9" w:rsidRDefault="002F74B9" w:rsidP="002F74B9">
      <w:pPr>
        <w:pStyle w:val="Textpoznpodarou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F74B9">
        <w:rPr>
          <w:rStyle w:val="Znakapoznpodarou"/>
          <w:sz w:val="24"/>
          <w:szCs w:val="24"/>
        </w:rPr>
        <w:footnoteRef/>
      </w:r>
      <w:r w:rsidRPr="002F74B9">
        <w:rPr>
          <w:sz w:val="24"/>
          <w:szCs w:val="24"/>
        </w:rPr>
        <w:t xml:space="preserve"> M., Šatava, et. al.,</w:t>
      </w:r>
      <w:r w:rsidRPr="002F74B9">
        <w:rPr>
          <w:rStyle w:val="apple-converted-space"/>
          <w:sz w:val="24"/>
          <w:szCs w:val="24"/>
        </w:rPr>
        <w:t> </w:t>
      </w:r>
      <w:r w:rsidRPr="002F74B9">
        <w:rPr>
          <w:i/>
          <w:iCs/>
          <w:sz w:val="24"/>
          <w:szCs w:val="24"/>
        </w:rPr>
        <w:t>Chov drůbeže</w:t>
      </w:r>
      <w:r w:rsidRPr="002F74B9">
        <w:rPr>
          <w:sz w:val="24"/>
          <w:szCs w:val="24"/>
        </w:rPr>
        <w:t>. 1. vyd. Praha: SPN, 1984. Edice učebních textů pro VŠ.</w:t>
      </w:r>
    </w:p>
    <w:p w:rsidR="002F74B9" w:rsidRPr="002F74B9" w:rsidRDefault="002F74B9" w:rsidP="002F74B9">
      <w:pPr>
        <w:pStyle w:val="Textpoznpodarou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F74B9">
        <w:rPr>
          <w:rFonts w:cs="Arial"/>
          <w:sz w:val="24"/>
          <w:szCs w:val="24"/>
          <w:shd w:val="clear" w:color="auto" w:fill="FFFFFF"/>
        </w:rPr>
        <w:t>Metodický portál. NÁRODNÍ ÚSTAV PRO VZDĚLÁVÁNÍ.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i/>
          <w:iCs/>
          <w:sz w:val="24"/>
          <w:szCs w:val="24"/>
          <w:shd w:val="clear" w:color="auto" w:fill="FFFFFF"/>
        </w:rPr>
        <w:t>Metodický portál: Inspirace a zkušenosti učitelů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sz w:val="24"/>
          <w:szCs w:val="24"/>
          <w:shd w:val="clear" w:color="auto" w:fill="FFFFFF"/>
        </w:rPr>
        <w:t>[online]. 2009. vyd. 2009 [cit. 2014-04-29]. Dostupné z:</w:t>
      </w:r>
      <w:hyperlink r:id="rId24" w:history="1">
        <w:r w:rsidRPr="002F74B9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>http://wiki.rvp.cz/Kabinet/Obrazky/Příroda/Domácí_a_hospodářská_zvířata/Porovnání_velikosti_vajec</w:t>
        </w:r>
      </w:hyperlink>
      <w:r w:rsidRPr="002F74B9">
        <w:rPr>
          <w:rFonts w:cs="Arial"/>
          <w:sz w:val="24"/>
          <w:szCs w:val="24"/>
          <w:shd w:val="clear" w:color="auto" w:fill="FFFFFF"/>
        </w:rPr>
        <w:t>. ISSN: 1802-4785.</w:t>
      </w:r>
    </w:p>
    <w:p w:rsidR="002F74B9" w:rsidRPr="002F74B9" w:rsidRDefault="002F74B9" w:rsidP="002F74B9">
      <w:pPr>
        <w:pStyle w:val="Textpoznpodarou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F74B9">
        <w:rPr>
          <w:rFonts w:cs="Arial"/>
          <w:sz w:val="24"/>
          <w:szCs w:val="24"/>
          <w:shd w:val="clear" w:color="auto" w:fill="FFFFFF"/>
        </w:rPr>
        <w:t>GOOGLE INC.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i/>
          <w:iCs/>
          <w:sz w:val="24"/>
          <w:szCs w:val="24"/>
          <w:shd w:val="clear" w:color="auto" w:fill="FFFFFF"/>
        </w:rPr>
        <w:t>Google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sz w:val="24"/>
          <w:szCs w:val="24"/>
          <w:shd w:val="clear" w:color="auto" w:fill="FFFFFF"/>
        </w:rPr>
        <w:t xml:space="preserve">[online]. 1998 [cit. 2014-04-29]. Dostupné z: </w:t>
      </w:r>
      <w:hyperlink r:id="rId25" w:history="1">
        <w:r w:rsidRPr="002F74B9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>https://www.google.cz/search?q=vejce&amp;client=opera&amp;hs=nXt&amp;prmd=ivns&amp;source=lnms&amp;tbm=isch&amp;sa=X&amp;ei=SutfU9uNFcjSywPEloHwAw&amp;ved=0CAUQ_AU</w:t>
        </w:r>
      </w:hyperlink>
    </w:p>
    <w:p w:rsidR="002F74B9" w:rsidRPr="002F74B9" w:rsidRDefault="002F74B9" w:rsidP="002F74B9">
      <w:pPr>
        <w:pStyle w:val="Textpoznpodarou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F74B9">
        <w:rPr>
          <w:sz w:val="24"/>
          <w:szCs w:val="24"/>
        </w:rPr>
        <w:t xml:space="preserve">Jak šlo vejce na vandr, in: Kůzlátka a hloupý vlk: Pohádky pro nejmenší, František Hrubín, Zuzana Nováková, Blok, 1992,75 s.; ISBN: </w:t>
      </w:r>
      <w:r w:rsidRPr="002F74B9">
        <w:rPr>
          <w:rFonts w:cs="Arial"/>
          <w:sz w:val="24"/>
          <w:szCs w:val="24"/>
          <w:shd w:val="clear" w:color="auto" w:fill="FFFFFF"/>
        </w:rPr>
        <w:t>8070290781, 9788070290781.</w:t>
      </w:r>
    </w:p>
    <w:p w:rsidR="002F74B9" w:rsidRPr="002F74B9" w:rsidRDefault="002F74B9" w:rsidP="002F74B9">
      <w:pPr>
        <w:pStyle w:val="Textpoznpodarou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F74B9">
        <w:rPr>
          <w:rFonts w:cs="Arial"/>
          <w:sz w:val="24"/>
          <w:szCs w:val="24"/>
          <w:shd w:val="clear" w:color="auto" w:fill="FFFFFF"/>
        </w:rPr>
        <w:t>Česko-Slovenská filmová databáze. POMO MEDIA GROUP S.R.O.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i/>
          <w:iCs/>
          <w:sz w:val="24"/>
          <w:szCs w:val="24"/>
          <w:shd w:val="clear" w:color="auto" w:fill="FFFFFF"/>
        </w:rPr>
        <w:t>Česko-Slovenská filmová databáze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sz w:val="24"/>
          <w:szCs w:val="24"/>
          <w:shd w:val="clear" w:color="auto" w:fill="FFFFFF"/>
        </w:rPr>
        <w:t>[online]. 2001-2014         [cit. 2014-04-26]. Dostupné z: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26" w:history="1">
        <w:r w:rsidRPr="002F74B9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>http://www.csfd.cz/film/281276-jak-slo-vejce-na-vandr/</w:t>
        </w:r>
      </w:hyperlink>
      <w:r w:rsidRPr="002F74B9">
        <w:rPr>
          <w:sz w:val="24"/>
          <w:szCs w:val="24"/>
        </w:rPr>
        <w:t>.</w:t>
      </w:r>
    </w:p>
    <w:p w:rsidR="002F74B9" w:rsidRPr="002F74B9" w:rsidRDefault="002F74B9" w:rsidP="002F74B9">
      <w:pPr>
        <w:pStyle w:val="Textpoznpodarou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F74B9">
        <w:rPr>
          <w:rFonts w:cs="Arial"/>
          <w:sz w:val="24"/>
          <w:szCs w:val="24"/>
          <w:shd w:val="clear" w:color="auto" w:fill="FFFFFF"/>
        </w:rPr>
        <w:t>HAVÍŘOVÁ, Lenka a Anna DVOŘÁNKOVÁ. Pohyb dětem: Hravě a zdravě. POHYB DĚTEM.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i/>
          <w:iCs/>
          <w:sz w:val="24"/>
          <w:szCs w:val="24"/>
          <w:shd w:val="clear" w:color="auto" w:fill="FFFFFF"/>
        </w:rPr>
        <w:t>Pohyb dětem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sz w:val="24"/>
          <w:szCs w:val="24"/>
          <w:shd w:val="clear" w:color="auto" w:fill="FFFFFF"/>
        </w:rPr>
        <w:t>[online]. 2013 [cit. 2014-04-26]. Dostupné z: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27" w:history="1">
        <w:r w:rsidRPr="002F74B9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>http://pohyb-detem.cz/basnicky</w:t>
        </w:r>
      </w:hyperlink>
      <w:r w:rsidRPr="002F74B9">
        <w:rPr>
          <w:sz w:val="24"/>
          <w:szCs w:val="24"/>
        </w:rPr>
        <w:t>.</w:t>
      </w:r>
    </w:p>
    <w:p w:rsidR="002F74B9" w:rsidRPr="002F74B9" w:rsidRDefault="002F74B9" w:rsidP="002F74B9">
      <w:pPr>
        <w:pStyle w:val="Textpoznpodarou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F74B9">
        <w:rPr>
          <w:rStyle w:val="Znakapoznpodarou"/>
          <w:sz w:val="24"/>
          <w:szCs w:val="24"/>
        </w:rPr>
        <w:footnoteRef/>
      </w:r>
      <w:r w:rsidRPr="002F74B9">
        <w:rPr>
          <w:sz w:val="24"/>
          <w:szCs w:val="24"/>
        </w:rPr>
        <w:t xml:space="preserve"> </w:t>
      </w:r>
      <w:r w:rsidRPr="002F74B9">
        <w:rPr>
          <w:rFonts w:cs="Arial"/>
          <w:sz w:val="24"/>
          <w:szCs w:val="24"/>
          <w:shd w:val="clear" w:color="auto" w:fill="FFFFFF"/>
        </w:rPr>
        <w:t>IMPRESSION MEDIA, s. r. o.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i/>
          <w:iCs/>
          <w:sz w:val="24"/>
          <w:szCs w:val="24"/>
          <w:shd w:val="clear" w:color="auto" w:fill="FFFFFF"/>
        </w:rPr>
        <w:t>Předškoláci.cz: Pedagogický magazín - rozvoj a výchova dětí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sz w:val="24"/>
          <w:szCs w:val="24"/>
          <w:shd w:val="clear" w:color="auto" w:fill="FFFFFF"/>
        </w:rPr>
        <w:t>[online]. 2007-2014 [cit. 2014-04-29]. Dostupné z: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28" w:history="1">
        <w:r w:rsidRPr="002F74B9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>http://www.predskolaci.cz/?p=5046</w:t>
        </w:r>
      </w:hyperlink>
    </w:p>
    <w:p w:rsidR="002F74B9" w:rsidRPr="002F74B9" w:rsidRDefault="002F74B9" w:rsidP="002F74B9">
      <w:pPr>
        <w:pStyle w:val="Textpoznpodarou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F74B9">
        <w:rPr>
          <w:rFonts w:eastAsia="Times New Roman" w:cs="Arial"/>
          <w:sz w:val="24"/>
          <w:szCs w:val="24"/>
          <w:lang w:eastAsia="cs-CZ"/>
        </w:rPr>
        <w:t>Velikonoce: Nosislavský zpravodaj. </w:t>
      </w:r>
      <w:r w:rsidRPr="002F74B9">
        <w:rPr>
          <w:rFonts w:eastAsia="Times New Roman" w:cs="Arial"/>
          <w:i/>
          <w:iCs/>
          <w:sz w:val="24"/>
          <w:szCs w:val="24"/>
          <w:lang w:eastAsia="cs-CZ"/>
        </w:rPr>
        <w:t>Nosislavský zpravodaj</w:t>
      </w:r>
      <w:r w:rsidRPr="002F74B9">
        <w:rPr>
          <w:rFonts w:eastAsia="Times New Roman" w:cs="Arial"/>
          <w:sz w:val="24"/>
          <w:szCs w:val="24"/>
          <w:lang w:eastAsia="cs-CZ"/>
        </w:rPr>
        <w:t xml:space="preserve">. 2004, 10. </w:t>
      </w:r>
      <w:r w:rsidR="00CF5B73" w:rsidRPr="002F74B9">
        <w:rPr>
          <w:rFonts w:eastAsia="Times New Roman" w:cs="Arial"/>
          <w:sz w:val="24"/>
          <w:szCs w:val="24"/>
          <w:lang w:eastAsia="cs-CZ"/>
        </w:rPr>
        <w:t>ročník, 2. číslo</w:t>
      </w:r>
    </w:p>
    <w:p w:rsidR="002F74B9" w:rsidRPr="002F74B9" w:rsidRDefault="002F74B9" w:rsidP="002F74B9">
      <w:pPr>
        <w:pStyle w:val="Textpoznpodarou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F74B9">
        <w:rPr>
          <w:rFonts w:cs="Arial"/>
          <w:sz w:val="24"/>
          <w:szCs w:val="24"/>
          <w:shd w:val="clear" w:color="auto" w:fill="FFFFFF"/>
        </w:rPr>
        <w:t>GEBHARTOVÁ, Vladimíra a Eva OPRAVILOVÁ.</w:t>
      </w:r>
      <w:r w:rsidRPr="002F74B9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2F74B9">
        <w:rPr>
          <w:rFonts w:cs="Arial"/>
          <w:i/>
          <w:iCs/>
          <w:sz w:val="24"/>
          <w:szCs w:val="24"/>
          <w:shd w:val="clear" w:color="auto" w:fill="FFFFFF"/>
        </w:rPr>
        <w:t>Rok v mateřské škole: Kurikulum předškolní výchovy</w:t>
      </w:r>
      <w:r w:rsidRPr="002F74B9">
        <w:rPr>
          <w:rFonts w:cs="Arial"/>
          <w:sz w:val="24"/>
          <w:szCs w:val="24"/>
          <w:shd w:val="clear" w:color="auto" w:fill="FFFFFF"/>
        </w:rPr>
        <w:t>. Praha: Portál, 2011. ISBN 978-80-7367-703-9.</w:t>
      </w:r>
    </w:p>
    <w:sectPr w:rsidR="002F74B9" w:rsidRPr="002F74B9" w:rsidSect="00251A31">
      <w:type w:val="continuous"/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374" w:rsidRDefault="00EC6374" w:rsidP="00D05EBF">
      <w:pPr>
        <w:spacing w:after="0" w:line="240" w:lineRule="auto"/>
      </w:pPr>
      <w:r>
        <w:separator/>
      </w:r>
    </w:p>
  </w:endnote>
  <w:endnote w:type="continuationSeparator" w:id="0">
    <w:p w:rsidR="00EC6374" w:rsidRDefault="00EC6374" w:rsidP="00D05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293761"/>
      <w:docPartObj>
        <w:docPartGallery w:val="Page Numbers (Bottom of Page)"/>
        <w:docPartUnique/>
      </w:docPartObj>
    </w:sdtPr>
    <w:sdtContent>
      <w:p w:rsidR="00145F5C" w:rsidRDefault="00491D6D">
        <w:pPr>
          <w:pStyle w:val="Zpat"/>
          <w:jc w:val="right"/>
        </w:pPr>
        <w:fldSimple w:instr=" PAGE   \* MERGEFORMAT ">
          <w:r w:rsidR="00BA11A3">
            <w:rPr>
              <w:noProof/>
            </w:rPr>
            <w:t>14</w:t>
          </w:r>
        </w:fldSimple>
      </w:p>
    </w:sdtContent>
  </w:sdt>
  <w:p w:rsidR="00145F5C" w:rsidRDefault="00145F5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374" w:rsidRDefault="00EC6374" w:rsidP="00D05EBF">
      <w:pPr>
        <w:spacing w:after="0" w:line="240" w:lineRule="auto"/>
      </w:pPr>
      <w:r>
        <w:separator/>
      </w:r>
    </w:p>
  </w:footnote>
  <w:footnote w:type="continuationSeparator" w:id="0">
    <w:p w:rsidR="00EC6374" w:rsidRDefault="00EC6374" w:rsidP="00D05EBF">
      <w:pPr>
        <w:spacing w:after="0" w:line="240" w:lineRule="auto"/>
      </w:pPr>
      <w:r>
        <w:continuationSeparator/>
      </w:r>
    </w:p>
  </w:footnote>
  <w:footnote w:id="1">
    <w:p w:rsidR="00585121" w:rsidRDefault="00585121">
      <w:pPr>
        <w:pStyle w:val="Textpoznpodarou"/>
      </w:pPr>
      <w:r>
        <w:rPr>
          <w:rStyle w:val="Znakapoznpodarou"/>
        </w:rPr>
        <w:footnoteRef/>
      </w:r>
      <w:r>
        <w:t xml:space="preserve"> Zdroj: vlastní. </w:t>
      </w:r>
    </w:p>
  </w:footnote>
  <w:footnote w:id="2">
    <w:p w:rsidR="00D05EBF" w:rsidRPr="00D05EBF" w:rsidRDefault="00D05EBF">
      <w:pPr>
        <w:pStyle w:val="Textpoznpodarou"/>
      </w:pPr>
      <w:r w:rsidRPr="00D05EBF">
        <w:rPr>
          <w:rStyle w:val="Znakapoznpodarou"/>
        </w:rPr>
        <w:footnoteRef/>
      </w:r>
      <w:r w:rsidRPr="00D05EBF">
        <w:t xml:space="preserve"> </w:t>
      </w:r>
      <w:r w:rsidRPr="00D05EBF">
        <w:rPr>
          <w:rFonts w:cs="Arial"/>
          <w:color w:val="000000"/>
          <w:shd w:val="clear" w:color="auto" w:fill="FFFFFF"/>
        </w:rPr>
        <w:t>Oxford Dictionaries. OFORD UNVERSITY PRESS.</w:t>
      </w:r>
      <w:r w:rsidRPr="00D05EBF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D05EBF">
        <w:rPr>
          <w:rFonts w:cs="Arial"/>
          <w:i/>
          <w:iCs/>
          <w:color w:val="000000"/>
          <w:shd w:val="clear" w:color="auto" w:fill="FFFFFF"/>
        </w:rPr>
        <w:t>Oxford Dictionaries</w:t>
      </w:r>
      <w:r w:rsidRPr="00D05EBF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D05EBF">
        <w:rPr>
          <w:rFonts w:cs="Arial"/>
          <w:color w:val="000000"/>
          <w:shd w:val="clear" w:color="auto" w:fill="FFFFFF"/>
        </w:rPr>
        <w:t>[online]. 2014 [cit. 2014-03-23]. Dostupné z: http://www.oxforddictionaries.com/definition/english/egg</w:t>
      </w:r>
    </w:p>
  </w:footnote>
  <w:footnote w:id="3">
    <w:p w:rsidR="009D38D9" w:rsidRPr="009D38D9" w:rsidRDefault="009D38D9">
      <w:pPr>
        <w:pStyle w:val="Textpoznpodarou"/>
      </w:pPr>
      <w:r w:rsidRPr="009D38D9">
        <w:rPr>
          <w:rStyle w:val="Znakapoznpodarou"/>
        </w:rPr>
        <w:footnoteRef/>
      </w:r>
      <w:r w:rsidRPr="009D38D9">
        <w:t xml:space="preserve"> </w:t>
      </w:r>
      <w:r w:rsidRPr="009D38D9">
        <w:rPr>
          <w:color w:val="000000"/>
        </w:rPr>
        <w:t>M., Šatava, et. al.,</w:t>
      </w:r>
      <w:r w:rsidRPr="009D38D9">
        <w:rPr>
          <w:rStyle w:val="apple-converted-space"/>
          <w:color w:val="000000"/>
        </w:rPr>
        <w:t> </w:t>
      </w:r>
      <w:r w:rsidRPr="009D38D9">
        <w:rPr>
          <w:i/>
          <w:iCs/>
          <w:color w:val="000000"/>
        </w:rPr>
        <w:t>Chov drůbeže</w:t>
      </w:r>
      <w:r w:rsidRPr="009D38D9">
        <w:rPr>
          <w:color w:val="000000"/>
        </w:rPr>
        <w:t>. 1. vyd. Praha: SPN, 1984. Edice učebních textů pro VŠ.</w:t>
      </w:r>
    </w:p>
  </w:footnote>
  <w:footnote w:id="4">
    <w:p w:rsidR="001E7F43" w:rsidRPr="001E7F43" w:rsidRDefault="001E7F43">
      <w:pPr>
        <w:pStyle w:val="Textpoznpodarou"/>
      </w:pPr>
      <w:r w:rsidRPr="001E7F43">
        <w:rPr>
          <w:rStyle w:val="Znakapoznpodarou"/>
        </w:rPr>
        <w:footnoteRef/>
      </w:r>
      <w:r w:rsidRPr="001E7F43">
        <w:t xml:space="preserve"> </w:t>
      </w:r>
      <w:r w:rsidRPr="001E7F43">
        <w:rPr>
          <w:rFonts w:cs="Arial"/>
          <w:color w:val="000000"/>
          <w:shd w:val="clear" w:color="auto" w:fill="FFFFFF"/>
        </w:rPr>
        <w:t>Metodický portál. NÁRODNÍ ÚSTAV PRO VZDĚLÁVÁNÍ.</w:t>
      </w:r>
      <w:r w:rsidRPr="001E7F43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1E7F43">
        <w:rPr>
          <w:rFonts w:cs="Arial"/>
          <w:i/>
          <w:iCs/>
          <w:color w:val="000000"/>
          <w:shd w:val="clear" w:color="auto" w:fill="FFFFFF"/>
        </w:rPr>
        <w:t>Metodický portál: Inspirace a zkušenosti učitelů</w:t>
      </w:r>
      <w:r w:rsidRPr="001E7F43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1E7F43">
        <w:rPr>
          <w:rFonts w:cs="Arial"/>
          <w:color w:val="000000"/>
          <w:shd w:val="clear" w:color="auto" w:fill="FFFFFF"/>
        </w:rPr>
        <w:t>[online]. 2009. vyd. 2009 [cit. 2014-04-29]. Dostupné z:</w:t>
      </w:r>
      <w:hyperlink r:id="rId1" w:history="1">
        <w:r w:rsidRPr="001E7F43">
          <w:rPr>
            <w:rStyle w:val="Hypertextovodkaz"/>
            <w:rFonts w:cs="Arial"/>
            <w:color w:val="000000"/>
            <w:shd w:val="clear" w:color="auto" w:fill="FFFFFF"/>
          </w:rPr>
          <w:t>http://wiki.rvp.cz/Kabinet/Obrazky/Příroda/Domácí_a_hospodářská_zvířata/Porovnání_velikosti_vajec</w:t>
        </w:r>
      </w:hyperlink>
      <w:r w:rsidRPr="001E7F43">
        <w:rPr>
          <w:rFonts w:cs="Arial"/>
          <w:color w:val="000000"/>
          <w:shd w:val="clear" w:color="auto" w:fill="FFFFFF"/>
        </w:rPr>
        <w:t>. ISSN: 1802-4785.</w:t>
      </w:r>
    </w:p>
  </w:footnote>
  <w:footnote w:id="5">
    <w:p w:rsidR="00585121" w:rsidRPr="00585121" w:rsidRDefault="00585121">
      <w:pPr>
        <w:pStyle w:val="Textpoznpodarou"/>
      </w:pPr>
      <w:r w:rsidRPr="00585121">
        <w:rPr>
          <w:rStyle w:val="Znakapoznpodarou"/>
        </w:rPr>
        <w:footnoteRef/>
      </w:r>
      <w:r w:rsidRPr="00585121">
        <w:t xml:space="preserve"> </w:t>
      </w:r>
      <w:r w:rsidRPr="00585121">
        <w:rPr>
          <w:rFonts w:cs="Arial"/>
          <w:color w:val="000000"/>
          <w:shd w:val="clear" w:color="auto" w:fill="FFFFFF"/>
        </w:rPr>
        <w:t>GOOGLE INC.</w:t>
      </w:r>
      <w:r w:rsidRPr="00585121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585121">
        <w:rPr>
          <w:rFonts w:cs="Arial"/>
          <w:i/>
          <w:iCs/>
          <w:color w:val="000000"/>
          <w:shd w:val="clear" w:color="auto" w:fill="FFFFFF"/>
        </w:rPr>
        <w:t>Google</w:t>
      </w:r>
      <w:r w:rsidRPr="00585121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585121">
        <w:rPr>
          <w:rFonts w:cs="Arial"/>
          <w:color w:val="000000"/>
          <w:shd w:val="clear" w:color="auto" w:fill="FFFFFF"/>
        </w:rPr>
        <w:t>[online]. 1998 [cit. 2014-04-29]. Dostupné z: https://www.google.cz/search?q=vejce&amp;client=opera&amp;hs=nXt&amp;prmd=ivns&amp;source=lnms&amp;tbm=isch&amp;sa=X&amp;ei=SutfU9uNFcjSywPEloHwAw&amp;ved=0CAUQ_AU</w:t>
      </w:r>
    </w:p>
  </w:footnote>
  <w:footnote w:id="6">
    <w:p w:rsidR="00585121" w:rsidRPr="002F74B9" w:rsidRDefault="00585121" w:rsidP="002F74B9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2F74B9">
        <w:rPr>
          <w:sz w:val="24"/>
          <w:szCs w:val="24"/>
        </w:rPr>
        <w:t xml:space="preserve">Jak šlo vejce na vandr, in: Kůzlátka a hloupý vlk: Pohádky pro nejmenší, František Hrubín, Zuzana Nováková, Blok, 1992,75 s.; ISBN: </w:t>
      </w:r>
      <w:r w:rsidRPr="002F74B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8070290781, 9788070290781. </w:t>
      </w:r>
    </w:p>
    <w:p w:rsidR="00585121" w:rsidRDefault="00585121">
      <w:pPr>
        <w:pStyle w:val="Textpoznpodarou"/>
      </w:pPr>
    </w:p>
  </w:footnote>
  <w:footnote w:id="7">
    <w:p w:rsidR="00AB4B14" w:rsidRPr="00AB4B14" w:rsidRDefault="00AB4B14" w:rsidP="00AB4B1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B4B14">
        <w:rPr>
          <w:rFonts w:cs="Arial"/>
          <w:color w:val="000000"/>
          <w:shd w:val="clear" w:color="auto" w:fill="FFFFFF"/>
        </w:rPr>
        <w:t>Česko-Slovenská filmová databáze. POMO MEDIA GROUP S.R.O.</w:t>
      </w:r>
      <w:r w:rsidRPr="00AB4B1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AB4B14">
        <w:rPr>
          <w:rFonts w:cs="Arial"/>
          <w:i/>
          <w:iCs/>
          <w:color w:val="000000"/>
          <w:shd w:val="clear" w:color="auto" w:fill="FFFFFF"/>
        </w:rPr>
        <w:t>Česko-Slovenská filmová databáze</w:t>
      </w:r>
      <w:r w:rsidRPr="00AB4B1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AB4B14">
        <w:rPr>
          <w:rFonts w:cs="Arial"/>
          <w:color w:val="000000"/>
          <w:shd w:val="clear" w:color="auto" w:fill="FFFFFF"/>
        </w:rPr>
        <w:t>[online].</w:t>
      </w:r>
      <w:r>
        <w:rPr>
          <w:rFonts w:cs="Arial"/>
          <w:color w:val="000000"/>
          <w:shd w:val="clear" w:color="auto" w:fill="FFFFFF"/>
        </w:rPr>
        <w:t xml:space="preserve"> </w:t>
      </w:r>
      <w:r w:rsidRPr="00AB4B14">
        <w:rPr>
          <w:rFonts w:cs="Arial"/>
          <w:color w:val="000000"/>
          <w:shd w:val="clear" w:color="auto" w:fill="FFFFFF"/>
        </w:rPr>
        <w:t>2001-2014</w:t>
      </w:r>
      <w:r>
        <w:rPr>
          <w:rFonts w:cs="Arial"/>
          <w:color w:val="000000"/>
          <w:shd w:val="clear" w:color="auto" w:fill="FFFFFF"/>
        </w:rPr>
        <w:t xml:space="preserve">        </w:t>
      </w:r>
      <w:r w:rsidRPr="00AB4B14">
        <w:rPr>
          <w:rFonts w:cs="Arial"/>
          <w:color w:val="000000"/>
          <w:shd w:val="clear" w:color="auto" w:fill="FFFFFF"/>
        </w:rPr>
        <w:t xml:space="preserve"> [cit. 2014-04-26]. Dostupné z:</w:t>
      </w:r>
      <w:r w:rsidRPr="00AB4B14">
        <w:rPr>
          <w:rStyle w:val="apple-converted-space"/>
          <w:rFonts w:cs="Arial"/>
          <w:color w:val="000000"/>
          <w:shd w:val="clear" w:color="auto" w:fill="FFFFFF"/>
        </w:rPr>
        <w:t> </w:t>
      </w:r>
      <w:hyperlink r:id="rId2" w:history="1">
        <w:r w:rsidRPr="00AB4B14">
          <w:rPr>
            <w:rStyle w:val="Hypertextovodkaz"/>
            <w:rFonts w:cs="Arial"/>
            <w:color w:val="000000"/>
            <w:u w:val="none"/>
            <w:shd w:val="clear" w:color="auto" w:fill="FFFFFF"/>
          </w:rPr>
          <w:t>http://www.csfd.cz/film/281276-jak-slo-vejce-na-vandr/</w:t>
        </w:r>
      </w:hyperlink>
      <w:r>
        <w:t>.</w:t>
      </w:r>
    </w:p>
  </w:footnote>
  <w:footnote w:id="8">
    <w:p w:rsidR="001156D8" w:rsidRDefault="001156D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HAVÍŘOVÁ, Lenka</w:t>
      </w:r>
      <w:r w:rsidRPr="001156D8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a Anna DVOŘÁNKOVÁ. Pohyb dětem: Hravě a zdravě. POHYB DĚTEM.</w:t>
      </w:r>
      <w:r w:rsidRPr="001156D8">
        <w:rPr>
          <w:rStyle w:val="apple-converted-space"/>
          <w:rFonts w:ascii="Arial" w:hAnsi="Arial" w:cs="Arial"/>
          <w:color w:val="000000"/>
          <w:sz w:val="15"/>
          <w:szCs w:val="15"/>
          <w:shd w:val="clear" w:color="auto" w:fill="FFFFFF"/>
        </w:rPr>
        <w:t> </w:t>
      </w:r>
      <w:r w:rsidRPr="001156D8">
        <w:rPr>
          <w:rFonts w:ascii="Arial" w:hAnsi="Arial" w:cs="Arial"/>
          <w:i/>
          <w:iCs/>
          <w:color w:val="000000"/>
          <w:sz w:val="15"/>
          <w:szCs w:val="15"/>
          <w:shd w:val="clear" w:color="auto" w:fill="FFFFFF"/>
        </w:rPr>
        <w:t>Pohyb dětem</w:t>
      </w:r>
      <w:r w:rsidRPr="001156D8">
        <w:rPr>
          <w:rStyle w:val="apple-converted-space"/>
          <w:rFonts w:ascii="Arial" w:hAnsi="Arial" w:cs="Arial"/>
          <w:color w:val="000000"/>
          <w:sz w:val="15"/>
          <w:szCs w:val="15"/>
          <w:shd w:val="clear" w:color="auto" w:fill="FFFFFF"/>
        </w:rPr>
        <w:t> </w:t>
      </w:r>
      <w:r w:rsidRPr="001156D8">
        <w:rPr>
          <w:rFonts w:ascii="Arial" w:hAnsi="Arial" w:cs="Arial"/>
          <w:color w:val="000000"/>
          <w:sz w:val="15"/>
          <w:szCs w:val="15"/>
          <w:shd w:val="clear" w:color="auto" w:fill="FFFFFF"/>
        </w:rPr>
        <w:t>[online]. 2013 [cit. 2014-04-26]. Dostupné z:</w:t>
      </w:r>
      <w:r w:rsidRPr="001156D8">
        <w:rPr>
          <w:rStyle w:val="apple-converted-space"/>
          <w:rFonts w:ascii="Arial" w:hAnsi="Arial" w:cs="Arial"/>
          <w:color w:val="000000"/>
          <w:sz w:val="15"/>
          <w:szCs w:val="15"/>
          <w:shd w:val="clear" w:color="auto" w:fill="FFFFFF"/>
        </w:rPr>
        <w:t> </w:t>
      </w:r>
      <w:hyperlink r:id="rId3" w:history="1">
        <w:r w:rsidRPr="001156D8">
          <w:rPr>
            <w:rStyle w:val="Hypertextovodkaz"/>
            <w:rFonts w:ascii="Arial" w:hAnsi="Arial" w:cs="Arial"/>
            <w:color w:val="000000"/>
            <w:sz w:val="15"/>
            <w:szCs w:val="15"/>
            <w:u w:val="none"/>
            <w:shd w:val="clear" w:color="auto" w:fill="FFFFFF"/>
          </w:rPr>
          <w:t>http://pohyb-detem.cz/basnicky</w:t>
        </w:r>
      </w:hyperlink>
      <w:r>
        <w:t>.</w:t>
      </w:r>
    </w:p>
  </w:footnote>
  <w:footnote w:id="9">
    <w:p w:rsidR="008E5B61" w:rsidRDefault="008E5B61">
      <w:pPr>
        <w:pStyle w:val="Textpoznpodarou"/>
      </w:pPr>
      <w:r>
        <w:rPr>
          <w:rStyle w:val="Znakapoznpodarou"/>
        </w:rPr>
        <w:footnoteRef/>
      </w:r>
      <w:r>
        <w:t xml:space="preserve"> Zdroj: vlastní.</w:t>
      </w:r>
    </w:p>
  </w:footnote>
  <w:footnote w:id="10">
    <w:p w:rsidR="008E5B61" w:rsidRDefault="008E5B61">
      <w:pPr>
        <w:pStyle w:val="Textpoznpodarou"/>
      </w:pPr>
      <w:r>
        <w:rPr>
          <w:rStyle w:val="Znakapoznpodarou"/>
        </w:rPr>
        <w:footnoteRef/>
      </w:r>
      <w:r>
        <w:t xml:space="preserve"> Zdroj: vlastní.</w:t>
      </w:r>
    </w:p>
  </w:footnote>
  <w:footnote w:id="11">
    <w:p w:rsidR="008E5B61" w:rsidRDefault="008E5B61">
      <w:pPr>
        <w:pStyle w:val="Textpoznpodarou"/>
      </w:pPr>
      <w:r>
        <w:rPr>
          <w:rStyle w:val="Znakapoznpodarou"/>
        </w:rPr>
        <w:footnoteRef/>
      </w:r>
      <w:r>
        <w:t xml:space="preserve"> Zdroj: vlastní. </w:t>
      </w:r>
    </w:p>
  </w:footnote>
  <w:footnote w:id="12">
    <w:p w:rsidR="008E5B61" w:rsidRPr="008E5B61" w:rsidRDefault="008E5B61">
      <w:pPr>
        <w:pStyle w:val="Textpoznpodarou"/>
      </w:pPr>
      <w:r w:rsidRPr="008E5B61">
        <w:rPr>
          <w:rStyle w:val="Znakapoznpodarou"/>
        </w:rPr>
        <w:footnoteRef/>
      </w:r>
      <w:r w:rsidRPr="008E5B61">
        <w:t xml:space="preserve"> </w:t>
      </w:r>
      <w:r w:rsidRPr="008E5B61">
        <w:rPr>
          <w:rFonts w:cs="Arial"/>
          <w:color w:val="000000"/>
          <w:shd w:val="clear" w:color="auto" w:fill="FFFFFF"/>
        </w:rPr>
        <w:t>IMPRESSION MEDIA, s. r. o.</w:t>
      </w:r>
      <w:r w:rsidRPr="008E5B61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8E5B61">
        <w:rPr>
          <w:rFonts w:cs="Arial"/>
          <w:i/>
          <w:iCs/>
          <w:color w:val="000000"/>
          <w:shd w:val="clear" w:color="auto" w:fill="FFFFFF"/>
        </w:rPr>
        <w:t>Předškoláci.cz: Pedagogický magazín - rozvoj a výchova dětí</w:t>
      </w:r>
      <w:r w:rsidRPr="008E5B61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8E5B61">
        <w:rPr>
          <w:rFonts w:cs="Arial"/>
          <w:color w:val="000000"/>
          <w:shd w:val="clear" w:color="auto" w:fill="FFFFFF"/>
        </w:rPr>
        <w:t>[online]. 2007-2014 [cit. 2014-04-29]. Dostupné z:</w:t>
      </w:r>
      <w:r w:rsidRPr="008E5B61">
        <w:rPr>
          <w:rStyle w:val="apple-converted-space"/>
          <w:rFonts w:cs="Arial"/>
          <w:color w:val="000000"/>
          <w:shd w:val="clear" w:color="auto" w:fill="FFFFFF"/>
        </w:rPr>
        <w:t> </w:t>
      </w:r>
      <w:hyperlink r:id="rId4" w:history="1">
        <w:r w:rsidRPr="008E5B61">
          <w:rPr>
            <w:rStyle w:val="Hypertextovodkaz"/>
            <w:rFonts w:cs="Arial"/>
            <w:color w:val="000000"/>
            <w:shd w:val="clear" w:color="auto" w:fill="FFFFFF"/>
          </w:rPr>
          <w:t>http://www.predskolaci.cz/?p=5046</w:t>
        </w:r>
      </w:hyperlink>
    </w:p>
  </w:footnote>
  <w:footnote w:id="13">
    <w:p w:rsidR="00E8104E" w:rsidRPr="002F74B9" w:rsidRDefault="00E8104E" w:rsidP="002F74B9">
      <w:pPr>
        <w:shd w:val="clear" w:color="auto" w:fill="FFFFFF"/>
        <w:spacing w:line="272" w:lineRule="atLeast"/>
        <w:rPr>
          <w:sz w:val="20"/>
          <w:szCs w:val="20"/>
        </w:rPr>
      </w:pPr>
      <w:r w:rsidRPr="002F74B9">
        <w:rPr>
          <w:rStyle w:val="Znakapoznpodarou"/>
          <w:sz w:val="20"/>
          <w:szCs w:val="20"/>
        </w:rPr>
        <w:footnoteRef/>
      </w:r>
      <w:r w:rsidRPr="002F74B9">
        <w:rPr>
          <w:sz w:val="20"/>
          <w:szCs w:val="20"/>
        </w:rPr>
        <w:t xml:space="preserve"> </w:t>
      </w:r>
      <w:r w:rsidR="008E5B61" w:rsidRPr="002F74B9">
        <w:rPr>
          <w:rFonts w:eastAsia="Times New Roman" w:cs="Arial"/>
          <w:color w:val="000000"/>
          <w:sz w:val="20"/>
          <w:szCs w:val="20"/>
          <w:lang w:eastAsia="cs-CZ"/>
        </w:rPr>
        <w:t>Velikonoce: Nosislavský zpravodaj. </w:t>
      </w:r>
      <w:r w:rsidR="008E5B61" w:rsidRPr="002F74B9">
        <w:rPr>
          <w:rFonts w:eastAsia="Times New Roman" w:cs="Arial"/>
          <w:i/>
          <w:iCs/>
          <w:color w:val="000000"/>
          <w:sz w:val="20"/>
          <w:szCs w:val="20"/>
          <w:lang w:eastAsia="cs-CZ"/>
        </w:rPr>
        <w:t>Nosislavský zpravodaj</w:t>
      </w:r>
      <w:r w:rsidR="008E5B61" w:rsidRPr="002F74B9">
        <w:rPr>
          <w:rFonts w:eastAsia="Times New Roman" w:cs="Arial"/>
          <w:color w:val="000000"/>
          <w:sz w:val="20"/>
          <w:szCs w:val="20"/>
          <w:lang w:eastAsia="cs-CZ"/>
        </w:rPr>
        <w:t>. 2004, 10.</w:t>
      </w:r>
      <w:r w:rsidR="00E87224" w:rsidRPr="002F74B9">
        <w:rPr>
          <w:rFonts w:eastAsia="Times New Roman" w:cs="Arial"/>
          <w:color w:val="000000"/>
          <w:sz w:val="20"/>
          <w:szCs w:val="20"/>
          <w:lang w:eastAsia="cs-CZ"/>
        </w:rPr>
        <w:t xml:space="preserve"> </w:t>
      </w:r>
      <w:r w:rsidR="00CF5B73" w:rsidRPr="002F74B9">
        <w:rPr>
          <w:rFonts w:eastAsia="Times New Roman" w:cs="Arial"/>
          <w:color w:val="000000"/>
          <w:sz w:val="20"/>
          <w:szCs w:val="20"/>
          <w:lang w:eastAsia="cs-CZ"/>
        </w:rPr>
        <w:t>ročník, 2. číslo</w:t>
      </w:r>
    </w:p>
  </w:footnote>
  <w:footnote w:id="14">
    <w:p w:rsidR="00E8104E" w:rsidRDefault="00E8104E">
      <w:pPr>
        <w:pStyle w:val="Textpoznpodarou"/>
      </w:pPr>
      <w:r w:rsidRPr="002F74B9">
        <w:rPr>
          <w:rStyle w:val="Znakapoznpodarou"/>
        </w:rPr>
        <w:footnoteRef/>
      </w:r>
      <w:r w:rsidRPr="002F74B9">
        <w:t xml:space="preserve"> </w:t>
      </w:r>
      <w:r w:rsidR="00E87224" w:rsidRPr="002F74B9">
        <w:rPr>
          <w:rFonts w:cs="Arial"/>
          <w:color w:val="000000"/>
          <w:shd w:val="clear" w:color="auto" w:fill="FFFFFF"/>
        </w:rPr>
        <w:t>GEBHARTOVÁ, Vladimíra a Eva OPRAVILOVÁ.</w:t>
      </w:r>
      <w:r w:rsidR="00E87224" w:rsidRPr="002F74B9">
        <w:rPr>
          <w:rStyle w:val="apple-converted-space"/>
          <w:rFonts w:cs="Arial"/>
          <w:color w:val="000000"/>
          <w:shd w:val="clear" w:color="auto" w:fill="FFFFFF"/>
        </w:rPr>
        <w:t> </w:t>
      </w:r>
      <w:r w:rsidR="00E87224" w:rsidRPr="002F74B9">
        <w:rPr>
          <w:rFonts w:cs="Arial"/>
          <w:i/>
          <w:iCs/>
          <w:color w:val="000000"/>
          <w:shd w:val="clear" w:color="auto" w:fill="FFFFFF"/>
        </w:rPr>
        <w:t>Rok v mateřské škole: Kurikulum předškolní výchovy</w:t>
      </w:r>
      <w:r w:rsidR="00E87224" w:rsidRPr="002F74B9">
        <w:rPr>
          <w:rFonts w:cs="Arial"/>
          <w:color w:val="000000"/>
          <w:shd w:val="clear" w:color="auto" w:fill="FFFFFF"/>
        </w:rPr>
        <w:t>. Praha: Portál, 2011. ISBN 978-80-7367-703-9.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F5C" w:rsidRDefault="00145F5C">
    <w:pPr>
      <w:pStyle w:val="Zhlav"/>
    </w:pPr>
    <w:r>
      <w:t>Veronika Šillerová</w:t>
    </w:r>
    <w:r>
      <w:tab/>
    </w:r>
    <w:r>
      <w:ptab w:relativeTo="margin" w:alignment="center" w:leader="none"/>
    </w:r>
    <w:r>
      <w:t>UČO: 420562</w:t>
    </w:r>
    <w:r>
      <w:ptab w:relativeTo="margin" w:alignment="right" w:leader="none"/>
    </w:r>
    <w:r>
      <w:t>MSBK/BK_PPS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0A46"/>
    <w:multiLevelType w:val="hybridMultilevel"/>
    <w:tmpl w:val="E758DCC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3A26555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92801"/>
    <w:multiLevelType w:val="hybridMultilevel"/>
    <w:tmpl w:val="5418A2EA"/>
    <w:lvl w:ilvl="0" w:tplc="8376C86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A3A1D"/>
    <w:multiLevelType w:val="hybridMultilevel"/>
    <w:tmpl w:val="713224DC"/>
    <w:lvl w:ilvl="0" w:tplc="3BDCBA24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357E6C"/>
    <w:multiLevelType w:val="hybridMultilevel"/>
    <w:tmpl w:val="713224DC"/>
    <w:lvl w:ilvl="0" w:tplc="3BDCBA24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B6F7A"/>
    <w:multiLevelType w:val="hybridMultilevel"/>
    <w:tmpl w:val="B4E06BB4"/>
    <w:lvl w:ilvl="0" w:tplc="286409F8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7B2267CE">
      <w:start w:val="3"/>
      <w:numFmt w:val="bullet"/>
      <w:lvlText w:val="-"/>
      <w:lvlJc w:val="left"/>
      <w:pPr>
        <w:ind w:left="2688" w:hanging="360"/>
      </w:pPr>
      <w:rPr>
        <w:rFonts w:ascii="Calibri" w:eastAsiaTheme="minorHAnsi" w:hAnsi="Calibri" w:cstheme="minorBidi" w:hint="default"/>
      </w:r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2F00565"/>
    <w:multiLevelType w:val="hybridMultilevel"/>
    <w:tmpl w:val="F042C5A8"/>
    <w:lvl w:ilvl="0" w:tplc="EBF8516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0FE32CA"/>
    <w:multiLevelType w:val="hybridMultilevel"/>
    <w:tmpl w:val="713224DC"/>
    <w:lvl w:ilvl="0" w:tplc="3BDCBA24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AE5"/>
    <w:rsid w:val="0003753D"/>
    <w:rsid w:val="00052958"/>
    <w:rsid w:val="00057859"/>
    <w:rsid w:val="00086AE5"/>
    <w:rsid w:val="000C41D1"/>
    <w:rsid w:val="001156D8"/>
    <w:rsid w:val="00130E0A"/>
    <w:rsid w:val="0013125A"/>
    <w:rsid w:val="00145F5C"/>
    <w:rsid w:val="00192A9E"/>
    <w:rsid w:val="001D6283"/>
    <w:rsid w:val="001E7F43"/>
    <w:rsid w:val="00251A31"/>
    <w:rsid w:val="00262709"/>
    <w:rsid w:val="00281499"/>
    <w:rsid w:val="00293417"/>
    <w:rsid w:val="002A77FC"/>
    <w:rsid w:val="002F74B9"/>
    <w:rsid w:val="00332680"/>
    <w:rsid w:val="00355525"/>
    <w:rsid w:val="00363608"/>
    <w:rsid w:val="00400CB8"/>
    <w:rsid w:val="00432492"/>
    <w:rsid w:val="00443802"/>
    <w:rsid w:val="0047466C"/>
    <w:rsid w:val="00491D6D"/>
    <w:rsid w:val="00493206"/>
    <w:rsid w:val="004A2892"/>
    <w:rsid w:val="004E6EAE"/>
    <w:rsid w:val="0050757C"/>
    <w:rsid w:val="00585121"/>
    <w:rsid w:val="005954B3"/>
    <w:rsid w:val="005C58A2"/>
    <w:rsid w:val="005E2820"/>
    <w:rsid w:val="005F08AE"/>
    <w:rsid w:val="006604C1"/>
    <w:rsid w:val="00676DC4"/>
    <w:rsid w:val="006967BC"/>
    <w:rsid w:val="006A73CE"/>
    <w:rsid w:val="006F1328"/>
    <w:rsid w:val="007163FE"/>
    <w:rsid w:val="00791DDA"/>
    <w:rsid w:val="007E669B"/>
    <w:rsid w:val="007E7970"/>
    <w:rsid w:val="007E7DC6"/>
    <w:rsid w:val="007F7D4B"/>
    <w:rsid w:val="0080798A"/>
    <w:rsid w:val="00824D6F"/>
    <w:rsid w:val="008442FA"/>
    <w:rsid w:val="0084798A"/>
    <w:rsid w:val="008D0C73"/>
    <w:rsid w:val="008E5B61"/>
    <w:rsid w:val="00923757"/>
    <w:rsid w:val="00935E9F"/>
    <w:rsid w:val="009366D1"/>
    <w:rsid w:val="0094757B"/>
    <w:rsid w:val="00992A27"/>
    <w:rsid w:val="009D38D9"/>
    <w:rsid w:val="00A71256"/>
    <w:rsid w:val="00AA1FC2"/>
    <w:rsid w:val="00AB1B90"/>
    <w:rsid w:val="00AB4B14"/>
    <w:rsid w:val="00AB4BE4"/>
    <w:rsid w:val="00B1505B"/>
    <w:rsid w:val="00B22301"/>
    <w:rsid w:val="00B43DB3"/>
    <w:rsid w:val="00B47875"/>
    <w:rsid w:val="00B6375F"/>
    <w:rsid w:val="00B77C83"/>
    <w:rsid w:val="00B85B3D"/>
    <w:rsid w:val="00B94BAB"/>
    <w:rsid w:val="00BA11A3"/>
    <w:rsid w:val="00BC767D"/>
    <w:rsid w:val="00C05F8C"/>
    <w:rsid w:val="00C14396"/>
    <w:rsid w:val="00CB1F4B"/>
    <w:rsid w:val="00CF5B73"/>
    <w:rsid w:val="00D05EBF"/>
    <w:rsid w:val="00D30324"/>
    <w:rsid w:val="00D4343C"/>
    <w:rsid w:val="00D92339"/>
    <w:rsid w:val="00E8104E"/>
    <w:rsid w:val="00E87224"/>
    <w:rsid w:val="00EC6374"/>
    <w:rsid w:val="00F27D2F"/>
    <w:rsid w:val="00F36611"/>
    <w:rsid w:val="00FD2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B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6AE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A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1FC2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unhideWhenUsed/>
    <w:rsid w:val="00D05EB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05EB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05EBF"/>
    <w:rPr>
      <w:vertAlign w:val="superscript"/>
    </w:rPr>
  </w:style>
  <w:style w:type="character" w:customStyle="1" w:styleId="apple-converted-space">
    <w:name w:val="apple-converted-space"/>
    <w:basedOn w:val="Standardnpsmoodstavce"/>
    <w:rsid w:val="00D05EBF"/>
  </w:style>
  <w:style w:type="paragraph" w:styleId="Zhlav">
    <w:name w:val="header"/>
    <w:basedOn w:val="Normln"/>
    <w:link w:val="ZhlavChar"/>
    <w:uiPriority w:val="99"/>
    <w:semiHidden/>
    <w:unhideWhenUsed/>
    <w:rsid w:val="00844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442FA"/>
  </w:style>
  <w:style w:type="paragraph" w:styleId="Zpat">
    <w:name w:val="footer"/>
    <w:basedOn w:val="Normln"/>
    <w:link w:val="ZpatChar"/>
    <w:uiPriority w:val="99"/>
    <w:unhideWhenUsed/>
    <w:rsid w:val="00844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42FA"/>
  </w:style>
  <w:style w:type="character" w:styleId="Hypertextovodkaz">
    <w:name w:val="Hyperlink"/>
    <w:basedOn w:val="Standardnpsmoodstavce"/>
    <w:uiPriority w:val="99"/>
    <w:unhideWhenUsed/>
    <w:rsid w:val="00AB4B14"/>
    <w:rPr>
      <w:color w:val="0000FF"/>
      <w:u w:val="single"/>
    </w:rPr>
  </w:style>
  <w:style w:type="paragraph" w:styleId="Bezmezer">
    <w:name w:val="No Spacing"/>
    <w:uiPriority w:val="1"/>
    <w:qFormat/>
    <w:rsid w:val="0050757C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115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156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3626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csfd.cz/film/281276-jak-slo-vejce-na-vandr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google.cz/search?q=vejce&amp;client=opera&amp;hs=nXt&amp;prmd=ivns&amp;source=lnms&amp;tbm=isch&amp;sa=X&amp;ei=SutfU9uNFcjSywPEloHwAw&amp;ved=0CAUQ_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iki.rvp.cz/Kabinet/Obrazky/P%C5%99%C3%ADroda/Dom%C3%A1c%C3%AD_a_hospod%C3%A1%C5%99sk%C3%A1_zv%C3%AD%C5%99ata/Porovn%C3%A1n%C3%AD_velikosti_vaje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hyperlink" Target="http://www.predskolaci.cz/?p=504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header" Target="header1.xml"/><Relationship Id="rId27" Type="http://schemas.openxmlformats.org/officeDocument/2006/relationships/hyperlink" Target="http://pohyb-detem.cz/basnicky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ohyb-detem.cz/basnicky" TargetMode="External"/><Relationship Id="rId2" Type="http://schemas.openxmlformats.org/officeDocument/2006/relationships/hyperlink" Target="http://www.csfd.cz/film/281276-jak-slo-vejce-na-vandr/" TargetMode="External"/><Relationship Id="rId1" Type="http://schemas.openxmlformats.org/officeDocument/2006/relationships/hyperlink" Target="http://wiki.rvp.cz/Kabinet/Obrazky/P%C5%99%C3%ADroda/Dom%C3%A1c%C3%AD_a_hospod%C3%A1%C5%99sk%C3%A1_zv%C3%AD%C5%99ata/Porovn%C3%A1n%C3%AD_velikosti_vajec" TargetMode="External"/><Relationship Id="rId4" Type="http://schemas.openxmlformats.org/officeDocument/2006/relationships/hyperlink" Target="http://www.predskolaci.cz/?p=5046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A8E39-E672-4868-934A-AED3DF5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2643</Words>
  <Characters>15598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Fryzova</dc:creator>
  <cp:lastModifiedBy>Iva</cp:lastModifiedBy>
  <cp:revision>2</cp:revision>
  <dcterms:created xsi:type="dcterms:W3CDTF">2014-05-03T06:10:00Z</dcterms:created>
  <dcterms:modified xsi:type="dcterms:W3CDTF">2014-05-03T06:10:00Z</dcterms:modified>
</cp:coreProperties>
</file>