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440"/>
        <w:gridCol w:w="7242"/>
      </w:tblGrid>
      <w:tr w:rsidR="00EF3FE3" w:rsidRPr="007462AD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7462AD" w:rsidRDefault="00EF3FE3" w:rsidP="00F62A8A">
            <w:r w:rsidRPr="007462AD">
              <w:rPr>
                <w:noProof/>
                <w:lang w:eastAsia="cs-CZ"/>
              </w:rPr>
              <w:drawing>
                <wp:inline distT="0" distB="0" distL="0" distR="0">
                  <wp:extent cx="1431290" cy="723265"/>
                  <wp:effectExtent l="19050" t="0" r="0" b="0"/>
                  <wp:docPr id="1" name="obrázek 31" descr="Logo der SAP 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 der SAP 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rFonts w:cs="Helvetica"/>
                <w:shd w:val="clear" w:color="auto" w:fill="FFFFFF"/>
                <w:lang w:val="de-DE"/>
              </w:rPr>
            </w:pPr>
          </w:p>
          <w:p w:rsidR="00EF3FE3" w:rsidRDefault="00C06620" w:rsidP="00F62A8A">
            <w:pPr>
              <w:rPr>
                <w:lang w:val="de-DE"/>
              </w:rPr>
            </w:pPr>
            <w:r>
              <w:rPr>
                <w:rFonts w:cs="Helvetica"/>
                <w:shd w:val="clear" w:color="auto" w:fill="FFFFFF"/>
                <w:lang w:val="de-DE"/>
              </w:rPr>
              <w:t xml:space="preserve">… </w:t>
            </w:r>
            <w:r w:rsidR="00EF3FE3" w:rsidRPr="00C06620">
              <w:rPr>
                <w:rFonts w:cs="Helvetica"/>
                <w:bCs/>
                <w:shd w:val="clear" w:color="auto" w:fill="FFFFFF"/>
                <w:lang w:val="de-DE"/>
              </w:rPr>
              <w:t>ist</w:t>
            </w:r>
            <w:r w:rsidR="00EF3FE3" w:rsidRPr="00EF3FE3">
              <w:rPr>
                <w:rFonts w:cs="Helvetica"/>
                <w:b/>
                <w:bCs/>
                <w:shd w:val="clear" w:color="auto" w:fill="FFFFFF"/>
                <w:lang w:val="de-DE"/>
              </w:rPr>
              <w:t xml:space="preserve"> </w:t>
            </w:r>
            <w:r w:rsidR="00EF3FE3" w:rsidRPr="00EF3FE3">
              <w:rPr>
                <w:lang w:val="de-DE"/>
              </w:rPr>
              <w:t>der nach Umsatz größte und außeramerikanische Softwarehersteller. Tätigkeitsschwerpunkt ist die Entwicklung von Software zur Abwicklung sämtlicher </w:t>
            </w:r>
            <w:hyperlink r:id="rId5" w:tooltip="Geschäftsprozess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Geschäftsprozesse</w:t>
              </w:r>
            </w:hyperlink>
            <w:r w:rsidR="00EF3FE3" w:rsidRPr="00EF3FE3">
              <w:rPr>
                <w:lang w:val="de-DE"/>
              </w:rPr>
              <w:t> eines Unternehmens wie </w:t>
            </w:r>
            <w:hyperlink r:id="rId6" w:tooltip="Buchführung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Buchführung</w:t>
              </w:r>
            </w:hyperlink>
            <w:r w:rsidR="00EF3FE3" w:rsidRPr="00EF3FE3">
              <w:rPr>
                <w:lang w:val="de-DE"/>
              </w:rPr>
              <w:t>, </w:t>
            </w:r>
            <w:hyperlink r:id="rId7" w:tooltip="Controlling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Controlling</w:t>
              </w:r>
            </w:hyperlink>
            <w:r w:rsidR="00EF3FE3" w:rsidRPr="00EF3FE3">
              <w:rPr>
                <w:lang w:val="de-DE"/>
              </w:rPr>
              <w:t>, </w:t>
            </w:r>
            <w:hyperlink r:id="rId8" w:tooltip="Vertrieb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Vertrieb</w:t>
              </w:r>
            </w:hyperlink>
            <w:r w:rsidR="00EF3FE3" w:rsidRPr="00EF3FE3">
              <w:rPr>
                <w:lang w:val="de-DE"/>
              </w:rPr>
              <w:t>, </w:t>
            </w:r>
            <w:hyperlink r:id="rId9" w:tooltip="Einkauf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Einkauf</w:t>
              </w:r>
            </w:hyperlink>
            <w:r w:rsidR="00EF3FE3" w:rsidRPr="00EF3FE3">
              <w:rPr>
                <w:lang w:val="de-DE"/>
              </w:rPr>
              <w:t>, </w:t>
            </w:r>
            <w:hyperlink r:id="rId10" w:tooltip="Produktion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Produktion</w:t>
              </w:r>
            </w:hyperlink>
            <w:r w:rsidR="00EF3FE3" w:rsidRPr="00EF3FE3">
              <w:rPr>
                <w:lang w:val="de-DE"/>
              </w:rPr>
              <w:t>, </w:t>
            </w:r>
            <w:hyperlink r:id="rId11" w:tooltip="Lagerhaltung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Lagerhaltung</w:t>
              </w:r>
            </w:hyperlink>
            <w:r w:rsidR="00EF3FE3" w:rsidRPr="00EF3FE3">
              <w:rPr>
                <w:lang w:val="de-DE"/>
              </w:rPr>
              <w:t> und </w:t>
            </w:r>
            <w:hyperlink r:id="rId12" w:tooltip="Personalwesen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Personalwesen</w:t>
              </w:r>
            </w:hyperlink>
            <w:r w:rsidR="00EF3FE3" w:rsidRPr="00EF3FE3">
              <w:rPr>
                <w:lang w:val="de-DE"/>
              </w:rPr>
              <w:t>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7462AD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7462AD" w:rsidRDefault="00EF3FE3" w:rsidP="00F62A8A">
            <w:r w:rsidRPr="007462AD">
              <w:rPr>
                <w:noProof/>
                <w:lang w:eastAsia="cs-CZ"/>
              </w:rPr>
              <w:drawing>
                <wp:inline distT="0" distB="0" distL="0" distR="0">
                  <wp:extent cx="2440940" cy="365760"/>
                  <wp:effectExtent l="19050" t="0" r="0" b="0"/>
                  <wp:docPr id="3" name="obrázek 19" descr="T-Mob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-Mob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rFonts w:cs="Helvetica"/>
                <w:b/>
                <w:bCs/>
                <w:shd w:val="clear" w:color="auto" w:fill="FFFFFF"/>
                <w:lang w:val="de-DE"/>
              </w:rPr>
            </w:pPr>
          </w:p>
          <w:p w:rsidR="00EF3FE3" w:rsidRDefault="00C06620" w:rsidP="00F62A8A">
            <w:pPr>
              <w:rPr>
                <w:lang w:val="de-DE"/>
              </w:rPr>
            </w:pPr>
            <w:r>
              <w:rPr>
                <w:rFonts w:cs="Helvetica"/>
                <w:b/>
                <w:bCs/>
                <w:shd w:val="clear" w:color="auto" w:fill="FFFFFF"/>
                <w:lang w:val="de-DE"/>
              </w:rPr>
              <w:t>…</w:t>
            </w:r>
            <w:r w:rsidR="00EF3FE3" w:rsidRPr="00EF3FE3">
              <w:rPr>
                <w:rFonts w:cs="Helvetica"/>
                <w:b/>
                <w:bCs/>
                <w:shd w:val="clear" w:color="auto" w:fill="FFFFFF"/>
                <w:lang w:val="de-DE"/>
              </w:rPr>
              <w:t xml:space="preserve"> </w:t>
            </w:r>
            <w:r w:rsidR="00EF3FE3" w:rsidRPr="00EF3FE3">
              <w:rPr>
                <w:rFonts w:cs="Helvetica"/>
                <w:bCs/>
                <w:shd w:val="clear" w:color="auto" w:fill="FFFFFF"/>
                <w:lang w:val="de-DE"/>
              </w:rPr>
              <w:t>ist d</w:t>
            </w:r>
            <w:r w:rsidR="00EF3FE3" w:rsidRPr="00EF3FE3">
              <w:rPr>
                <w:lang w:val="de-DE"/>
              </w:rPr>
              <w:t>ie </w:t>
            </w:r>
            <w:hyperlink r:id="rId14" w:tooltip="Mobilfunkgesellschaft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Mobilfunkgesellschaft</w:t>
              </w:r>
            </w:hyperlink>
            <w:r w:rsidR="00EF3FE3" w:rsidRPr="00EF3FE3">
              <w:rPr>
                <w:lang w:val="de-DE"/>
              </w:rPr>
              <w:t>, die ein Mitglied der Korporation Deutsche Telekom ist.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EA7426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EA7426" w:rsidRDefault="00EF3FE3" w:rsidP="00F62A8A">
            <w:pPr>
              <w:rPr>
                <w:lang w:val="de-DE"/>
              </w:rPr>
            </w:pPr>
            <w:r w:rsidRPr="00EA7426">
              <w:rPr>
                <w:noProof/>
                <w:lang w:eastAsia="cs-CZ"/>
              </w:rPr>
              <w:drawing>
                <wp:inline distT="0" distB="0" distL="0" distR="0">
                  <wp:extent cx="2064383" cy="469126"/>
                  <wp:effectExtent l="19050" t="0" r="0" b="0"/>
                  <wp:docPr id="8" name="obrázek 16" descr="http://www.sefi.be/ifees/wp-content/uploads/Siemens-Logo-Aug.-26th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fi.be/ifees/wp-content/uploads/Siemens-Logo-Aug.-26th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27" cy="468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rFonts w:cs="Helvetica"/>
                <w:shd w:val="clear" w:color="auto" w:fill="FFFFFF"/>
                <w:lang w:val="de-DE"/>
              </w:rPr>
            </w:pPr>
          </w:p>
          <w:p w:rsidR="00EF3FE3" w:rsidRDefault="00C06620" w:rsidP="00F62A8A">
            <w:pPr>
              <w:rPr>
                <w:lang w:val="de-DE"/>
              </w:rPr>
            </w:pPr>
            <w:r>
              <w:rPr>
                <w:rFonts w:cs="Helvetica"/>
                <w:shd w:val="clear" w:color="auto" w:fill="FFFFFF"/>
                <w:lang w:val="de-DE"/>
              </w:rPr>
              <w:t>…</w:t>
            </w:r>
            <w:r w:rsidR="00EF3FE3" w:rsidRPr="00EF3FE3">
              <w:rPr>
                <w:rStyle w:val="apple-converted-space"/>
                <w:rFonts w:cs="Helvetica"/>
                <w:shd w:val="clear" w:color="auto" w:fill="FFFFFF"/>
                <w:lang w:val="de-DE"/>
              </w:rPr>
              <w:t> </w:t>
            </w:r>
            <w:r w:rsidR="00EF3FE3" w:rsidRPr="00EF3FE3">
              <w:rPr>
                <w:lang w:val="de-DE"/>
              </w:rPr>
              <w:t>ein Technologiekonzern mit den vier Hauptgeschäftsfeldern Energie, Medizintechnik, Industrie sowie Infrastruktur und Städte. 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EA7426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EA7426" w:rsidRDefault="00EF3FE3" w:rsidP="00F62A8A">
            <w:pPr>
              <w:rPr>
                <w:lang w:val="de-DE"/>
              </w:rPr>
            </w:pPr>
            <w:r w:rsidRPr="00EA7426">
              <w:rPr>
                <w:noProof/>
                <w:lang w:eastAsia="cs-CZ"/>
              </w:rPr>
              <w:drawing>
                <wp:inline distT="0" distB="0" distL="0" distR="0">
                  <wp:extent cx="1428087" cy="702527"/>
                  <wp:effectExtent l="19050" t="0" r="663" b="0"/>
                  <wp:docPr id="9" name="obrázek 1" descr="Bosch - Stvořeno pro živ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sch - Stvořeno pro živ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866" cy="703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rFonts w:cs="Helvetica"/>
                <w:shd w:val="clear" w:color="auto" w:fill="FFFFFF"/>
                <w:lang w:val="de-DE"/>
              </w:rPr>
            </w:pPr>
          </w:p>
          <w:p w:rsidR="00EF3FE3" w:rsidRDefault="00C06620" w:rsidP="00F62A8A">
            <w:pPr>
              <w:rPr>
                <w:lang w:val="de-DE"/>
              </w:rPr>
            </w:pPr>
            <w:r>
              <w:rPr>
                <w:rFonts w:cs="Helvetica"/>
                <w:shd w:val="clear" w:color="auto" w:fill="FFFFFF"/>
                <w:lang w:val="de-DE"/>
              </w:rPr>
              <w:t>…</w:t>
            </w:r>
            <w:r w:rsidR="00EF3FE3" w:rsidRPr="00EF3FE3">
              <w:rPr>
                <w:rFonts w:cs="Helvetica"/>
                <w:b/>
                <w:bCs/>
                <w:shd w:val="clear" w:color="auto" w:fill="FFFFFF"/>
                <w:lang w:val="de-DE"/>
              </w:rPr>
              <w:t xml:space="preserve"> </w:t>
            </w:r>
            <w:r w:rsidR="00EF3FE3" w:rsidRPr="00EF3FE3">
              <w:rPr>
                <w:lang w:val="de-DE"/>
              </w:rPr>
              <w:t>ist tätig als </w:t>
            </w:r>
            <w:hyperlink r:id="rId17" w:tooltip="Automobilzulieferer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Automobilzulieferer</w:t>
              </w:r>
            </w:hyperlink>
            <w:r w:rsidR="00EF3FE3" w:rsidRPr="00EF3FE3">
              <w:rPr>
                <w:lang w:val="de-DE"/>
              </w:rPr>
              <w:t>, Hersteller von Gebrauchsgütern (</w:t>
            </w:r>
            <w:hyperlink r:id="rId18" w:tooltip="Elektrowerkzeug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Elektrowerkzeuge</w:t>
              </w:r>
            </w:hyperlink>
            <w:r w:rsidR="00EF3FE3" w:rsidRPr="00EF3FE3">
              <w:rPr>
                <w:lang w:val="de-DE"/>
              </w:rPr>
              <w:t>, Haushaltsgeräte) und Industrie- und Gebäudetechnik (</w:t>
            </w:r>
            <w:hyperlink r:id="rId19" w:tooltip="Sicherheitssystem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Sicherheitstechnik</w:t>
              </w:r>
            </w:hyperlink>
            <w:r w:rsidR="00EF3FE3" w:rsidRPr="00EF3FE3">
              <w:rPr>
                <w:lang w:val="de-DE"/>
              </w:rPr>
              <w:t xml:space="preserve">). In der Tschechischen Republik ist dieses Unternehmen in Städten </w:t>
            </w:r>
            <w:proofErr w:type="spellStart"/>
            <w:r w:rsidR="00EF3FE3" w:rsidRPr="00EF3FE3">
              <w:rPr>
                <w:lang w:val="de-DE"/>
              </w:rPr>
              <w:t>Jihlava</w:t>
            </w:r>
            <w:proofErr w:type="spellEnd"/>
            <w:r w:rsidR="00EF3FE3" w:rsidRPr="00EF3FE3">
              <w:rPr>
                <w:lang w:val="de-DE"/>
              </w:rPr>
              <w:t xml:space="preserve">, Brno, </w:t>
            </w:r>
            <w:proofErr w:type="spellStart"/>
            <w:r w:rsidR="00EF3FE3" w:rsidRPr="00EF3FE3">
              <w:rPr>
                <w:lang w:val="de-DE"/>
              </w:rPr>
              <w:t>České</w:t>
            </w:r>
            <w:proofErr w:type="spellEnd"/>
            <w:r w:rsidR="00EF3FE3" w:rsidRPr="00EF3FE3">
              <w:rPr>
                <w:lang w:val="de-DE"/>
              </w:rPr>
              <w:t xml:space="preserve"> </w:t>
            </w:r>
            <w:proofErr w:type="spellStart"/>
            <w:r w:rsidR="00EF3FE3" w:rsidRPr="00EF3FE3">
              <w:rPr>
                <w:lang w:val="de-DE"/>
              </w:rPr>
              <w:t>Budějovice</w:t>
            </w:r>
            <w:proofErr w:type="spellEnd"/>
            <w:r w:rsidR="00EF3FE3" w:rsidRPr="00EF3FE3">
              <w:rPr>
                <w:lang w:val="de-DE"/>
              </w:rPr>
              <w:t xml:space="preserve"> vertreten. 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EA7426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EA7426" w:rsidRDefault="00EF3FE3" w:rsidP="00F62A8A">
            <w:pPr>
              <w:rPr>
                <w:lang w:val="de-DE"/>
              </w:rPr>
            </w:pPr>
            <w:r w:rsidRPr="00EA7426">
              <w:rPr>
                <w:noProof/>
                <w:lang w:eastAsia="cs-CZ"/>
              </w:rPr>
              <w:drawing>
                <wp:inline distT="0" distB="0" distL="0" distR="0">
                  <wp:extent cx="1451941" cy="471893"/>
                  <wp:effectExtent l="19050" t="0" r="0" b="0"/>
                  <wp:docPr id="12" name="obrázek 23" descr="http://www.viessmann.cz/content/dam/internet-global/images/general/75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viessmann.cz/content/dam/internet-global/images/general/75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14" cy="472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rFonts w:cs="Helvetica"/>
                <w:shd w:val="clear" w:color="auto" w:fill="FFFFFF"/>
                <w:lang w:val="de-DE"/>
              </w:rPr>
            </w:pPr>
          </w:p>
          <w:p w:rsidR="00EF3FE3" w:rsidRDefault="00C06620" w:rsidP="00F62A8A">
            <w:pPr>
              <w:rPr>
                <w:lang w:val="de-DE"/>
              </w:rPr>
            </w:pPr>
            <w:r>
              <w:rPr>
                <w:rFonts w:cs="Helvetica"/>
                <w:shd w:val="clear" w:color="auto" w:fill="FFFFFF"/>
                <w:lang w:val="de-DE"/>
              </w:rPr>
              <w:t xml:space="preserve">… </w:t>
            </w:r>
            <w:r w:rsidR="00EF3FE3" w:rsidRPr="00EF3FE3">
              <w:rPr>
                <w:rStyle w:val="apple-converted-space"/>
                <w:rFonts w:cs="Helvetica"/>
                <w:shd w:val="clear" w:color="auto" w:fill="FFFFFF"/>
                <w:lang w:val="de-DE"/>
              </w:rPr>
              <w:t>ist</w:t>
            </w:r>
            <w:r w:rsidR="00EF3FE3" w:rsidRPr="00EF3FE3">
              <w:rPr>
                <w:lang w:val="de-DE"/>
              </w:rPr>
              <w:t xml:space="preserve"> U</w:t>
            </w:r>
            <w:r>
              <w:rPr>
                <w:lang w:val="de-DE"/>
              </w:rPr>
              <w:t>nter</w:t>
            </w:r>
            <w:r w:rsidR="00EF3FE3" w:rsidRPr="00EF3FE3">
              <w:rPr>
                <w:lang w:val="de-DE"/>
              </w:rPr>
              <w:t>nehmen, das das </w:t>
            </w:r>
            <w:hyperlink r:id="rId21" w:tooltip="Heiztechnik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Heiztechnik</w:t>
              </w:r>
            </w:hyperlink>
            <w:r w:rsidR="00EF3FE3" w:rsidRPr="00EF3FE3">
              <w:rPr>
                <w:lang w:val="de-DE"/>
              </w:rPr>
              <w:t>-Produkte entwickelt und herstellt.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EA7426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EA7426" w:rsidRDefault="00EF3FE3" w:rsidP="00F62A8A">
            <w:pPr>
              <w:rPr>
                <w:lang w:val="de-DE"/>
              </w:rPr>
            </w:pPr>
            <w:r w:rsidRPr="00EA7426">
              <w:rPr>
                <w:noProof/>
                <w:lang w:eastAsia="cs-CZ"/>
              </w:rPr>
              <w:drawing>
                <wp:inline distT="0" distB="0" distL="0" distR="0">
                  <wp:extent cx="1431290" cy="810895"/>
                  <wp:effectExtent l="19050" t="0" r="0" b="0"/>
                  <wp:docPr id="14" name="obrázek 28" descr="Henk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nk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29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Default="00C06620" w:rsidP="00F62A8A">
            <w:pPr>
              <w:rPr>
                <w:lang w:val="de-DE"/>
              </w:rPr>
            </w:pPr>
            <w:r>
              <w:rPr>
                <w:lang w:val="de-DE"/>
              </w:rPr>
              <w:t xml:space="preserve">… </w:t>
            </w:r>
            <w:r w:rsidR="00EF3FE3" w:rsidRPr="00EF3FE3">
              <w:rPr>
                <w:lang w:val="de-DE"/>
              </w:rPr>
              <w:t xml:space="preserve"> ist in den drei Geschäftsfeldern  </w:t>
            </w:r>
            <w:hyperlink r:id="rId23" w:tooltip="Waschmittel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Wasch-</w:t>
              </w:r>
            </w:hyperlink>
            <w:r w:rsidR="00EF3FE3" w:rsidRPr="00EF3FE3">
              <w:rPr>
                <w:lang w:val="de-DE"/>
              </w:rPr>
              <w:t>/</w:t>
            </w:r>
            <w:hyperlink r:id="rId24" w:tooltip="Reinigungsmittel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Reinigungsmittel</w:t>
              </w:r>
            </w:hyperlink>
            <w:r w:rsidR="00EF3FE3" w:rsidRPr="00EF3FE3">
              <w:rPr>
                <w:lang w:val="de-DE"/>
              </w:rPr>
              <w:t xml:space="preserve"> (mit Marken </w:t>
            </w:r>
            <w:hyperlink r:id="rId25" w:tooltip="Persil" w:history="1">
              <w:proofErr w:type="spellStart"/>
              <w:r w:rsidR="00EF3FE3" w:rsidRPr="00EF3FE3">
                <w:rPr>
                  <w:rStyle w:val="Hypertextovodkaz"/>
                  <w:rFonts w:cs="Helvetica"/>
                  <w:i/>
                  <w:iCs/>
                  <w:color w:val="auto"/>
                  <w:u w:val="none"/>
                  <w:lang w:val="de-DE"/>
                </w:rPr>
                <w:t>Persil</w:t>
              </w:r>
              <w:proofErr w:type="spellEnd"/>
            </w:hyperlink>
            <w:r w:rsidR="00EF3FE3" w:rsidRPr="00EF3FE3">
              <w:rPr>
                <w:rFonts w:cs="Helvetica"/>
                <w:lang w:val="de-DE"/>
              </w:rPr>
              <w:t>,</w:t>
            </w:r>
            <w:r w:rsidR="00EF3FE3" w:rsidRPr="00EF3FE3">
              <w:rPr>
                <w:rStyle w:val="apple-converted-space"/>
                <w:rFonts w:cs="Helvetica"/>
                <w:lang w:val="de-DE"/>
              </w:rPr>
              <w:t> </w:t>
            </w:r>
            <w:hyperlink r:id="rId26" w:tooltip="Pril" w:history="1">
              <w:proofErr w:type="spellStart"/>
              <w:r w:rsidR="00EF3FE3" w:rsidRPr="00EF3FE3">
                <w:rPr>
                  <w:rStyle w:val="Hypertextovodkaz"/>
                  <w:rFonts w:cs="Helvetica"/>
                  <w:i/>
                  <w:iCs/>
                  <w:color w:val="auto"/>
                  <w:u w:val="none"/>
                  <w:lang w:val="de-DE"/>
                </w:rPr>
                <w:t>Pril</w:t>
              </w:r>
              <w:proofErr w:type="spellEnd"/>
            </w:hyperlink>
            <w:r w:rsidR="00EF3FE3" w:rsidRPr="00EF3FE3">
              <w:rPr>
                <w:rFonts w:cs="Helvetica"/>
                <w:lang w:val="de-DE"/>
              </w:rPr>
              <w:t>,</w:t>
            </w:r>
            <w:r w:rsidR="00EF3FE3" w:rsidRPr="00EF3FE3">
              <w:rPr>
                <w:rStyle w:val="apple-converted-space"/>
                <w:rFonts w:cs="Helvetica"/>
                <w:lang w:val="de-DE"/>
              </w:rPr>
              <w:t> </w:t>
            </w:r>
            <w:r w:rsidR="00EF3FE3" w:rsidRPr="00EF3FE3">
              <w:rPr>
                <w:rFonts w:cs="Helvetica"/>
                <w:i/>
                <w:iCs/>
                <w:lang w:val="de-DE"/>
              </w:rPr>
              <w:t>Weißer Riese</w:t>
            </w:r>
            <w:r w:rsidR="00EF3FE3" w:rsidRPr="00EF3FE3">
              <w:rPr>
                <w:rFonts w:cs="Helvetica"/>
                <w:lang w:val="de-DE"/>
              </w:rPr>
              <w:t>,</w:t>
            </w:r>
            <w:r w:rsidR="00EF3FE3" w:rsidRPr="00EF3FE3">
              <w:rPr>
                <w:rStyle w:val="apple-converted-space"/>
                <w:rFonts w:cs="Helvetica"/>
                <w:lang w:val="de-DE"/>
              </w:rPr>
              <w:t> </w:t>
            </w:r>
            <w:proofErr w:type="spellStart"/>
            <w:r w:rsidR="00EF3FE3" w:rsidRPr="00EF3FE3">
              <w:rPr>
                <w:rFonts w:cs="Helvetica"/>
                <w:i/>
                <w:iCs/>
                <w:lang w:val="de-DE"/>
              </w:rPr>
              <w:t>Perwoll</w:t>
            </w:r>
            <w:proofErr w:type="spellEnd"/>
            <w:r w:rsidR="00EF3FE3" w:rsidRPr="00EF3FE3">
              <w:rPr>
                <w:rFonts w:cs="Helvetica"/>
                <w:lang w:val="de-DE"/>
              </w:rPr>
              <w:t>,</w:t>
            </w:r>
            <w:r w:rsidR="00EF3FE3" w:rsidRPr="00EF3FE3">
              <w:rPr>
                <w:rStyle w:val="apple-converted-space"/>
                <w:rFonts w:cs="Helvetica"/>
                <w:lang w:val="de-DE"/>
              </w:rPr>
              <w:t> </w:t>
            </w:r>
            <w:hyperlink r:id="rId27" w:tooltip="Somat" w:history="1">
              <w:proofErr w:type="spellStart"/>
              <w:r w:rsidR="00EF3FE3" w:rsidRPr="00EF3FE3">
                <w:rPr>
                  <w:rStyle w:val="Hypertextovodkaz"/>
                  <w:rFonts w:cs="Helvetica"/>
                  <w:i/>
                  <w:iCs/>
                  <w:color w:val="auto"/>
                  <w:u w:val="none"/>
                  <w:lang w:val="de-DE"/>
                </w:rPr>
                <w:t>Somat</w:t>
              </w:r>
              <w:proofErr w:type="spellEnd"/>
            </w:hyperlink>
            <w:r w:rsidR="00EF3FE3" w:rsidRPr="00EF3FE3">
              <w:rPr>
                <w:rFonts w:cs="Helvetica"/>
                <w:lang w:val="de-DE"/>
              </w:rPr>
              <w:t>,</w:t>
            </w:r>
            <w:r w:rsidR="00EF3FE3" w:rsidRPr="00EF3FE3">
              <w:rPr>
                <w:rStyle w:val="apple-converted-space"/>
                <w:rFonts w:cs="Helvetica"/>
                <w:lang w:val="de-DE"/>
              </w:rPr>
              <w:t> und</w:t>
            </w:r>
            <w:r w:rsidR="00EF3FE3" w:rsidRPr="00EF3FE3">
              <w:rPr>
                <w:rFonts w:cs="Helvetica"/>
                <w:i/>
                <w:iCs/>
                <w:lang w:val="de-DE"/>
              </w:rPr>
              <w:t xml:space="preserve"> </w:t>
            </w:r>
            <w:proofErr w:type="spellStart"/>
            <w:r w:rsidR="00EF3FE3" w:rsidRPr="00EF3FE3">
              <w:rPr>
                <w:rFonts w:cs="Helvetica"/>
                <w:i/>
                <w:iCs/>
                <w:lang w:val="de-DE"/>
              </w:rPr>
              <w:t>Bref</w:t>
            </w:r>
            <w:proofErr w:type="spellEnd"/>
            <w:r w:rsidR="00EF3FE3" w:rsidRPr="00EF3FE3">
              <w:rPr>
                <w:rStyle w:val="apple-converted-space"/>
                <w:rFonts w:cs="Helvetica"/>
                <w:lang w:val="de-DE"/>
              </w:rPr>
              <w:t>)</w:t>
            </w:r>
            <w:r w:rsidR="00EF3FE3" w:rsidRPr="00EF3FE3">
              <w:rPr>
                <w:lang w:val="de-DE"/>
              </w:rPr>
              <w:t xml:space="preserve">,  </w:t>
            </w:r>
            <w:hyperlink r:id="rId28" w:tooltip="Kosmetik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Schönheitspflege</w:t>
              </w:r>
            </w:hyperlink>
            <w:r w:rsidR="00EF3FE3" w:rsidRPr="00EF3FE3">
              <w:rPr>
                <w:lang w:val="de-DE"/>
              </w:rPr>
              <w:t xml:space="preserve"> (</w:t>
            </w:r>
            <w:hyperlink r:id="rId29" w:tooltip="Schwarzkopf (Haarkosmetik)" w:history="1">
              <w:r w:rsidR="00EF3FE3" w:rsidRPr="00EF3FE3">
                <w:rPr>
                  <w:rStyle w:val="Hypertextovodkaz"/>
                  <w:rFonts w:cs="Helvetica"/>
                  <w:i/>
                  <w:iCs/>
                  <w:color w:val="auto"/>
                  <w:u w:val="none"/>
                  <w:lang w:val="de-DE"/>
                </w:rPr>
                <w:t>Schwarzkopf</w:t>
              </w:r>
            </w:hyperlink>
            <w:r w:rsidR="00EF3FE3" w:rsidRPr="00EF3FE3">
              <w:rPr>
                <w:rFonts w:cs="Helvetica"/>
                <w:lang w:val="de-DE"/>
              </w:rPr>
              <w:t>,</w:t>
            </w:r>
            <w:r w:rsidR="00EF3FE3" w:rsidRPr="00EF3FE3">
              <w:rPr>
                <w:rStyle w:val="apple-converted-space"/>
                <w:rFonts w:cs="Helvetica"/>
                <w:lang w:val="de-DE"/>
              </w:rPr>
              <w:t> </w:t>
            </w:r>
            <w:proofErr w:type="spellStart"/>
            <w:r w:rsidR="00EF3FE3" w:rsidRPr="00EF3FE3">
              <w:rPr>
                <w:rFonts w:cs="Helvetica"/>
                <w:i/>
                <w:iCs/>
                <w:lang w:val="de-DE"/>
              </w:rPr>
              <w:t>Syoss</w:t>
            </w:r>
            <w:proofErr w:type="spellEnd"/>
            <w:r w:rsidR="00EF3FE3" w:rsidRPr="00EF3FE3">
              <w:rPr>
                <w:rFonts w:cs="Helvetica"/>
                <w:lang w:val="de-DE"/>
              </w:rPr>
              <w:t>,</w:t>
            </w:r>
            <w:r w:rsidR="00EF3FE3" w:rsidRPr="00EF3FE3">
              <w:rPr>
                <w:rStyle w:val="apple-converted-space"/>
                <w:rFonts w:cs="Helvetica"/>
                <w:lang w:val="de-DE"/>
              </w:rPr>
              <w:t> </w:t>
            </w:r>
            <w:hyperlink r:id="rId30" w:tooltip="Fa (Marke)" w:history="1">
              <w:proofErr w:type="spellStart"/>
              <w:r w:rsidR="00EF3FE3" w:rsidRPr="00EF3FE3">
                <w:rPr>
                  <w:rStyle w:val="Hypertextovodkaz"/>
                  <w:rFonts w:cs="Helvetica"/>
                  <w:i/>
                  <w:iCs/>
                  <w:color w:val="auto"/>
                  <w:u w:val="none"/>
                  <w:lang w:val="de-DE"/>
                </w:rPr>
                <w:t>Fa</w:t>
              </w:r>
            </w:hyperlink>
            <w:r w:rsidR="00EF3FE3" w:rsidRPr="00EF3FE3">
              <w:rPr>
                <w:rFonts w:cs="Helvetica"/>
                <w:lang w:val="de-DE"/>
              </w:rPr>
              <w:t>,</w:t>
            </w:r>
            <w:hyperlink r:id="rId31" w:tooltip="Schauma" w:history="1">
              <w:r w:rsidR="00EF3FE3" w:rsidRPr="00EF3FE3">
                <w:rPr>
                  <w:rStyle w:val="Hypertextovodkaz"/>
                  <w:rFonts w:cs="Helvetica"/>
                  <w:i/>
                  <w:iCs/>
                  <w:color w:val="auto"/>
                  <w:u w:val="none"/>
                  <w:lang w:val="de-DE"/>
                </w:rPr>
                <w:t>Schauma</w:t>
              </w:r>
              <w:proofErr w:type="spellEnd"/>
            </w:hyperlink>
            <w:r w:rsidR="00EF3FE3" w:rsidRPr="00EF3FE3">
              <w:rPr>
                <w:rFonts w:cs="Helvetica"/>
                <w:lang w:val="de-DE"/>
              </w:rPr>
              <w:t>,</w:t>
            </w:r>
            <w:r w:rsidR="00EF3FE3" w:rsidRPr="00EF3FE3">
              <w:rPr>
                <w:rStyle w:val="apple-converted-space"/>
                <w:rFonts w:cs="Helvetica"/>
                <w:lang w:val="de-DE"/>
              </w:rPr>
              <w:t> </w:t>
            </w:r>
            <w:r w:rsidR="00EF3FE3" w:rsidRPr="00EF3FE3">
              <w:rPr>
                <w:rFonts w:cs="Helvetica"/>
                <w:i/>
                <w:iCs/>
                <w:lang w:val="de-DE"/>
              </w:rPr>
              <w:t>Taft</w:t>
            </w:r>
            <w:r w:rsidR="00EF3FE3" w:rsidRPr="00EF3FE3">
              <w:rPr>
                <w:rFonts w:cs="Helvetica"/>
                <w:lang w:val="de-DE"/>
              </w:rPr>
              <w:t>,</w:t>
            </w:r>
            <w:r w:rsidR="00EF3FE3" w:rsidRPr="00EF3FE3">
              <w:rPr>
                <w:rStyle w:val="apple-converted-space"/>
                <w:rFonts w:cs="Helvetica"/>
                <w:lang w:val="de-DE"/>
              </w:rPr>
              <w:t> </w:t>
            </w:r>
            <w:r w:rsidR="00EF3FE3" w:rsidRPr="00EF3FE3">
              <w:rPr>
                <w:rFonts w:cs="Helvetica"/>
                <w:i/>
                <w:iCs/>
                <w:lang w:val="de-DE"/>
              </w:rPr>
              <w:t>Gliss Kur</w:t>
            </w:r>
            <w:r w:rsidR="00EF3FE3" w:rsidRPr="00EF3FE3">
              <w:rPr>
                <w:lang w:val="de-DE"/>
              </w:rPr>
              <w:t xml:space="preserve">) und  </w:t>
            </w:r>
            <w:hyperlink r:id="rId32" w:tooltip="Klebstoff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Klebstoff</w:t>
              </w:r>
            </w:hyperlink>
            <w:r w:rsidR="00EF3FE3" w:rsidRPr="00EF3FE3">
              <w:rPr>
                <w:lang w:val="de-DE"/>
              </w:rPr>
              <w:t>-Technologien (</w:t>
            </w:r>
            <w:hyperlink r:id="rId33" w:tooltip="Pritt" w:history="1">
              <w:proofErr w:type="spellStart"/>
              <w:r w:rsidR="00EF3FE3" w:rsidRPr="00EF3FE3">
                <w:rPr>
                  <w:rStyle w:val="Hypertextovodkaz"/>
                  <w:rFonts w:cs="Helvetica"/>
                  <w:i/>
                  <w:iCs/>
                  <w:color w:val="auto"/>
                  <w:u w:val="none"/>
                  <w:lang w:val="de-DE"/>
                </w:rPr>
                <w:t>Pritt</w:t>
              </w:r>
              <w:proofErr w:type="spellEnd"/>
            </w:hyperlink>
            <w:r w:rsidR="00EF3FE3" w:rsidRPr="00EF3FE3">
              <w:rPr>
                <w:rFonts w:cs="Helvetica"/>
                <w:lang w:val="de-DE"/>
              </w:rPr>
              <w:t>,</w:t>
            </w:r>
            <w:r w:rsidR="00EF3FE3" w:rsidRPr="00EF3FE3">
              <w:rPr>
                <w:rStyle w:val="apple-converted-space"/>
                <w:rFonts w:cs="Helvetica"/>
                <w:lang w:val="de-DE"/>
              </w:rPr>
              <w:t> </w:t>
            </w:r>
            <w:hyperlink r:id="rId34" w:tooltip="Pattex" w:history="1">
              <w:proofErr w:type="spellStart"/>
              <w:r w:rsidR="00EF3FE3" w:rsidRPr="00EF3FE3">
                <w:rPr>
                  <w:rStyle w:val="Hypertextovodkaz"/>
                  <w:rFonts w:cs="Helvetica"/>
                  <w:i/>
                  <w:iCs/>
                  <w:color w:val="auto"/>
                  <w:u w:val="none"/>
                  <w:lang w:val="de-DE"/>
                </w:rPr>
                <w:t>Pattex</w:t>
              </w:r>
              <w:proofErr w:type="spellEnd"/>
            </w:hyperlink>
            <w:r w:rsidR="00EF3FE3" w:rsidRPr="00EF3FE3">
              <w:rPr>
                <w:rFonts w:cs="Helvetica"/>
                <w:lang w:val="de-DE"/>
              </w:rPr>
              <w:t>,</w:t>
            </w:r>
            <w:r w:rsidR="00EF3FE3" w:rsidRPr="00EF3FE3">
              <w:rPr>
                <w:rStyle w:val="apple-converted-space"/>
                <w:rFonts w:cs="Helvetica"/>
                <w:lang w:val="de-DE"/>
              </w:rPr>
              <w:t> </w:t>
            </w:r>
            <w:hyperlink r:id="rId35" w:tooltip="Ceresit" w:history="1">
              <w:proofErr w:type="spellStart"/>
              <w:r w:rsidR="00EF3FE3" w:rsidRPr="00EF3FE3">
                <w:rPr>
                  <w:rStyle w:val="Hypertextovodkaz"/>
                  <w:rFonts w:cs="Helvetica"/>
                  <w:i/>
                  <w:iCs/>
                  <w:color w:val="auto"/>
                  <w:u w:val="none"/>
                  <w:lang w:val="de-DE"/>
                </w:rPr>
                <w:t>Ceresit</w:t>
              </w:r>
              <w:proofErr w:type="spellEnd"/>
            </w:hyperlink>
            <w:r w:rsidR="00EF3FE3" w:rsidRPr="00EF3FE3">
              <w:rPr>
                <w:lang w:val="de-DE"/>
              </w:rPr>
              <w:t>) tätig.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EA7426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EA7426" w:rsidRDefault="00EF3FE3" w:rsidP="00F62A8A">
            <w:pPr>
              <w:rPr>
                <w:lang w:val="de-DE"/>
              </w:rPr>
            </w:pPr>
            <w:r w:rsidRPr="00EA7426">
              <w:rPr>
                <w:noProof/>
                <w:lang w:eastAsia="cs-CZ"/>
              </w:rPr>
              <w:drawing>
                <wp:inline distT="0" distB="0" distL="0" distR="0">
                  <wp:extent cx="1542415" cy="540385"/>
                  <wp:effectExtent l="19050" t="0" r="635" b="0"/>
                  <wp:docPr id="15" name="obrázek 13" descr="Home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ome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C06620" w:rsidRDefault="00C06620" w:rsidP="00F62A8A">
            <w:pPr>
              <w:rPr>
                <w:rFonts w:cs="Helvetica"/>
                <w:shd w:val="clear" w:color="auto" w:fill="FFFFFF"/>
                <w:lang w:val="de-DE"/>
              </w:rPr>
            </w:pPr>
          </w:p>
          <w:p w:rsidR="00EF3FE3" w:rsidRPr="00EF3FE3" w:rsidRDefault="00C06620" w:rsidP="00F62A8A">
            <w:pPr>
              <w:rPr>
                <w:lang w:val="de-DE"/>
              </w:rPr>
            </w:pPr>
            <w:r>
              <w:rPr>
                <w:rFonts w:cs="Helvetica"/>
                <w:shd w:val="clear" w:color="auto" w:fill="FFFFFF"/>
                <w:lang w:val="de-DE"/>
              </w:rPr>
              <w:t xml:space="preserve">… </w:t>
            </w:r>
            <w:r w:rsidR="00EF3FE3" w:rsidRPr="00EF3FE3">
              <w:rPr>
                <w:rFonts w:cs="Helvetica"/>
                <w:b/>
                <w:bCs/>
                <w:shd w:val="clear" w:color="auto" w:fill="FFFFFF"/>
                <w:lang w:val="de-DE"/>
              </w:rPr>
              <w:t xml:space="preserve"> </w:t>
            </w:r>
            <w:r w:rsidR="00EF3FE3" w:rsidRPr="00EF3FE3">
              <w:rPr>
                <w:lang w:val="de-DE"/>
              </w:rPr>
              <w:t>ein deutscher Haushaltsgeräte-Hersteller</w:t>
            </w:r>
          </w:p>
          <w:p w:rsidR="00EF3FE3" w:rsidRDefault="00EF3FE3" w:rsidP="00F62A8A">
            <w:pPr>
              <w:rPr>
                <w:lang w:val="de-DE"/>
              </w:rPr>
            </w:pPr>
            <w:r w:rsidRPr="00EF3FE3">
              <w:rPr>
                <w:lang w:val="de-DE"/>
              </w:rPr>
              <w:t>Die bedeutendsten Produkte sind </w:t>
            </w:r>
            <w:hyperlink r:id="rId37" w:tooltip="Waschmaschine" w:history="1">
              <w:r w:rsidRPr="00EF3FE3">
                <w:rPr>
                  <w:rStyle w:val="Hypertextovodkaz"/>
                  <w:color w:val="auto"/>
                  <w:u w:val="none"/>
                  <w:lang w:val="de-DE"/>
                </w:rPr>
                <w:t>Waschmaschinen</w:t>
              </w:r>
            </w:hyperlink>
            <w:r w:rsidRPr="00EF3FE3">
              <w:rPr>
                <w:lang w:val="de-DE"/>
              </w:rPr>
              <w:t>, </w:t>
            </w:r>
            <w:hyperlink r:id="rId38" w:tooltip="Wäschetrockner" w:history="1">
              <w:r w:rsidRPr="00EF3FE3">
                <w:rPr>
                  <w:rStyle w:val="Hypertextovodkaz"/>
                  <w:color w:val="auto"/>
                  <w:u w:val="none"/>
                  <w:lang w:val="de-DE"/>
                </w:rPr>
                <w:t>Wäschetrockner</w:t>
              </w:r>
            </w:hyperlink>
            <w:r w:rsidRPr="00EF3FE3">
              <w:rPr>
                <w:lang w:val="de-DE"/>
              </w:rPr>
              <w:t>, </w:t>
            </w:r>
            <w:hyperlink r:id="rId39" w:tooltip="Geschirrspülmaschine" w:history="1">
              <w:r w:rsidRPr="00EF3FE3">
                <w:rPr>
                  <w:rStyle w:val="Hypertextovodkaz"/>
                  <w:color w:val="auto"/>
                  <w:u w:val="none"/>
                  <w:lang w:val="de-DE"/>
                </w:rPr>
                <w:t>Geschirrspülautomaten</w:t>
              </w:r>
            </w:hyperlink>
            <w:r w:rsidRPr="00EF3FE3">
              <w:rPr>
                <w:lang w:val="de-DE"/>
              </w:rPr>
              <w:t> und </w:t>
            </w:r>
            <w:hyperlink r:id="rId40" w:tooltip="Staubsauger" w:history="1">
              <w:r w:rsidRPr="00EF3FE3">
                <w:rPr>
                  <w:rStyle w:val="Hypertextovodkaz"/>
                  <w:color w:val="auto"/>
                  <w:u w:val="none"/>
                  <w:lang w:val="de-DE"/>
                </w:rPr>
                <w:t>Staubsauger</w:t>
              </w:r>
            </w:hyperlink>
            <w:r w:rsidRPr="00EF3FE3">
              <w:rPr>
                <w:lang w:val="de-DE"/>
              </w:rPr>
              <w:t xml:space="preserve">, </w:t>
            </w:r>
            <w:hyperlink r:id="rId41" w:tooltip="Herd" w:history="1">
              <w:r w:rsidRPr="00EF3FE3">
                <w:rPr>
                  <w:rStyle w:val="Hypertextovodkaz"/>
                  <w:color w:val="auto"/>
                  <w:u w:val="none"/>
                  <w:lang w:val="de-DE"/>
                </w:rPr>
                <w:t>Herde</w:t>
              </w:r>
            </w:hyperlink>
            <w:r w:rsidRPr="00EF3FE3">
              <w:rPr>
                <w:lang w:val="de-DE"/>
              </w:rPr>
              <w:t>, </w:t>
            </w:r>
            <w:hyperlink r:id="rId42" w:tooltip="Backofen" w:history="1">
              <w:r w:rsidRPr="00EF3FE3">
                <w:rPr>
                  <w:rStyle w:val="Hypertextovodkaz"/>
                  <w:color w:val="auto"/>
                  <w:u w:val="none"/>
                  <w:lang w:val="de-DE"/>
                </w:rPr>
                <w:t>Backöfen</w:t>
              </w:r>
            </w:hyperlink>
            <w:r w:rsidRPr="00EF3FE3">
              <w:rPr>
                <w:lang w:val="de-DE"/>
              </w:rPr>
              <w:t>, </w:t>
            </w:r>
            <w:hyperlink r:id="rId43" w:tooltip="Kochfeld" w:history="1">
              <w:r w:rsidRPr="00EF3FE3">
                <w:rPr>
                  <w:rStyle w:val="Hypertextovodkaz"/>
                  <w:color w:val="auto"/>
                  <w:u w:val="none"/>
                  <w:lang w:val="de-DE"/>
                </w:rPr>
                <w:t>Kochfelder</w:t>
              </w:r>
            </w:hyperlink>
            <w:r w:rsidRPr="00EF3FE3">
              <w:rPr>
                <w:lang w:val="de-DE"/>
              </w:rPr>
              <w:t xml:space="preserve">, </w:t>
            </w:r>
            <w:hyperlink r:id="rId44" w:tooltip="Bügelmaschine" w:history="1">
              <w:r w:rsidRPr="00EF3FE3">
                <w:rPr>
                  <w:rStyle w:val="Hypertextovodkaz"/>
                  <w:color w:val="auto"/>
                  <w:u w:val="none"/>
                  <w:lang w:val="de-DE"/>
                </w:rPr>
                <w:t>Bügelmaschinen</w:t>
              </w:r>
            </w:hyperlink>
            <w:r w:rsidRPr="00EF3FE3">
              <w:rPr>
                <w:lang w:val="de-DE"/>
              </w:rPr>
              <w:t> sowie </w:t>
            </w:r>
            <w:hyperlink r:id="rId45" w:tooltip="Kühlschrank" w:history="1">
              <w:r w:rsidRPr="00EF3FE3">
                <w:rPr>
                  <w:rStyle w:val="Hypertextovodkaz"/>
                  <w:color w:val="auto"/>
                  <w:u w:val="none"/>
                  <w:lang w:val="de-DE"/>
                </w:rPr>
                <w:t>Kühl</w:t>
              </w:r>
            </w:hyperlink>
            <w:r w:rsidRPr="00EF3FE3">
              <w:rPr>
                <w:lang w:val="de-DE"/>
              </w:rPr>
              <w:t>- und Gefriergeräte. Im Segment </w:t>
            </w:r>
            <w:hyperlink r:id="rId46" w:tooltip="Bodenstaubsauger" w:history="1">
              <w:r w:rsidRPr="00EF3FE3">
                <w:rPr>
                  <w:rStyle w:val="Hypertextovodkaz"/>
                  <w:color w:val="auto"/>
                  <w:u w:val="none"/>
                  <w:lang w:val="de-DE"/>
                </w:rPr>
                <w:t>Bodenstaubsauger</w:t>
              </w:r>
            </w:hyperlink>
            <w:r w:rsidRPr="00EF3FE3">
              <w:rPr>
                <w:lang w:val="de-DE"/>
              </w:rPr>
              <w:t> ist Miele europäischer Marktführer.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EA7426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EA7426" w:rsidRDefault="00EF3FE3" w:rsidP="00F62A8A">
            <w:pPr>
              <w:rPr>
                <w:lang w:val="de-DE"/>
              </w:rPr>
            </w:pPr>
            <w:r w:rsidRPr="00EA7426">
              <w:rPr>
                <w:noProof/>
                <w:lang w:eastAsia="cs-CZ"/>
              </w:rPr>
              <w:drawing>
                <wp:inline distT="0" distB="0" distL="0" distR="0">
                  <wp:extent cx="1451941" cy="624004"/>
                  <wp:effectExtent l="19050" t="0" r="0" b="0"/>
                  <wp:docPr id="17" name="obrázek 4" descr="http://www.fackelmann.de/fileadmin/img/fackelman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ackelmann.de/fileadmin/img/fackelman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88" cy="625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Pr="00EF3FE3" w:rsidRDefault="00C06620" w:rsidP="00F62A8A">
            <w:pPr>
              <w:rPr>
                <w:lang w:val="de-DE"/>
              </w:rPr>
            </w:pPr>
            <w:r>
              <w:rPr>
                <w:lang w:val="de-DE"/>
              </w:rPr>
              <w:t>…</w:t>
            </w:r>
            <w:r w:rsidR="00EF3FE3" w:rsidRPr="00EF3FE3">
              <w:rPr>
                <w:rFonts w:cs="Helvetica"/>
                <w:b/>
                <w:bCs/>
                <w:shd w:val="clear" w:color="auto" w:fill="FFFFFF"/>
              </w:rPr>
              <w:t xml:space="preserve"> KG</w:t>
            </w:r>
            <w:r w:rsidR="00EF3FE3" w:rsidRPr="00EF3FE3">
              <w:rPr>
                <w:rStyle w:val="apple-converted-space"/>
                <w:rFonts w:cs="Helvetica"/>
                <w:shd w:val="clear" w:color="auto" w:fill="FFFFFF"/>
              </w:rPr>
              <w:t> </w:t>
            </w:r>
            <w:r w:rsidR="00EF3FE3" w:rsidRPr="00EF3FE3">
              <w:rPr>
                <w:lang w:val="de-DE"/>
              </w:rPr>
              <w:t>ein auf Haushaltsartikel und Badezimmermöbel spezialisiertes Familienunternehmen,</w:t>
            </w:r>
          </w:p>
          <w:p w:rsidR="00EF3FE3" w:rsidRDefault="00EF3FE3" w:rsidP="00F62A8A">
            <w:pPr>
              <w:rPr>
                <w:lang w:val="de-DE"/>
              </w:rPr>
            </w:pPr>
            <w:r w:rsidRPr="00EF3FE3">
              <w:rPr>
                <w:lang w:val="de-DE"/>
              </w:rPr>
              <w:t xml:space="preserve">die Produkte: Backhelfer, Salz- und </w:t>
            </w:r>
            <w:proofErr w:type="spellStart"/>
            <w:r w:rsidRPr="00EF3FE3">
              <w:rPr>
                <w:lang w:val="de-DE"/>
              </w:rPr>
              <w:t>Pfefferstreuer</w:t>
            </w:r>
            <w:proofErr w:type="spellEnd"/>
            <w:r w:rsidRPr="00EF3FE3">
              <w:rPr>
                <w:lang w:val="de-DE"/>
              </w:rPr>
              <w:t xml:space="preserve"> usw.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EA7426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EA7426" w:rsidRDefault="00EF3FE3" w:rsidP="00F62A8A">
            <w:pPr>
              <w:rPr>
                <w:lang w:val="de-DE"/>
              </w:rPr>
            </w:pPr>
            <w:r w:rsidRPr="00EA7426">
              <w:rPr>
                <w:noProof/>
                <w:lang w:eastAsia="cs-CZ"/>
              </w:rPr>
              <w:drawing>
                <wp:inline distT="0" distB="0" distL="0" distR="0">
                  <wp:extent cx="2032386" cy="445580"/>
                  <wp:effectExtent l="19050" t="0" r="5964" b="0"/>
                  <wp:docPr id="18" name="obrázek 20" descr="http://www.bageno.de/aktuelles/images/leifhe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bageno.de/aktuelles/images/leifhe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123" cy="446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Default="00C06620" w:rsidP="00F62A8A">
            <w:pPr>
              <w:rPr>
                <w:lang w:val="de-DE"/>
              </w:rPr>
            </w:pPr>
            <w:r>
              <w:rPr>
                <w:lang w:val="de-DE"/>
              </w:rPr>
              <w:t>…</w:t>
            </w:r>
            <w:r w:rsidR="00EF3FE3" w:rsidRPr="00EF3FE3">
              <w:rPr>
                <w:lang w:val="de-DE"/>
              </w:rPr>
              <w:t xml:space="preserve"> ist ein Hersteller von nichtelektrischen </w:t>
            </w:r>
            <w:hyperlink r:id="rId49" w:tooltip="Haushaltsgerät" w:history="1">
              <w:r w:rsidR="00EF3FE3" w:rsidRPr="00EF3FE3">
                <w:rPr>
                  <w:lang w:val="de-DE"/>
                </w:rPr>
                <w:t>Haushaltswaren</w:t>
              </w:r>
            </w:hyperlink>
            <w:r w:rsidR="00EF3FE3" w:rsidRPr="00EF3FE3">
              <w:rPr>
                <w:lang w:val="de-DE"/>
              </w:rPr>
              <w:t>, Zubehörteilen, Reinigungsgeräten, Trocknern, Bügeltischen und Küchenhelfern.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EA7426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EA7426" w:rsidRDefault="00EF3FE3" w:rsidP="00F62A8A">
            <w:pPr>
              <w:rPr>
                <w:lang w:val="de-DE"/>
              </w:rPr>
            </w:pPr>
            <w:r w:rsidRPr="00EA7426">
              <w:rPr>
                <w:noProof/>
                <w:lang w:eastAsia="cs-CZ"/>
              </w:rPr>
              <w:drawing>
                <wp:inline distT="0" distB="0" distL="0" distR="0">
                  <wp:extent cx="1365286" cy="699715"/>
                  <wp:effectExtent l="19050" t="0" r="6314" b="0"/>
                  <wp:docPr id="21" name="obrázek 61" descr="File:Adidas-group-logo-fr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File:Adidas-group-logo-fr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835" cy="700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Pr="00EF3FE3" w:rsidRDefault="00C06620" w:rsidP="00F62A8A">
            <w:pPr>
              <w:rPr>
                <w:lang w:val="de-DE"/>
              </w:rPr>
            </w:pPr>
            <w:r>
              <w:rPr>
                <w:lang w:val="de-DE"/>
              </w:rPr>
              <w:t xml:space="preserve">… </w:t>
            </w:r>
            <w:r w:rsidR="00EF3FE3" w:rsidRPr="00EF3FE3">
              <w:rPr>
                <w:lang w:val="de-DE"/>
              </w:rPr>
              <w:t> ist ein </w:t>
            </w:r>
            <w:hyperlink r:id="rId51" w:tooltip="Deutschland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deutscher</w:t>
              </w:r>
            </w:hyperlink>
            <w:r w:rsidR="00EF3FE3" w:rsidRPr="00EF3FE3">
              <w:rPr>
                <w:lang w:val="de-DE"/>
              </w:rPr>
              <w:t> Sportartikelhersteller mit den Marken adidas, </w:t>
            </w:r>
            <w:hyperlink r:id="rId52" w:tooltip="Reebok" w:history="1">
              <w:proofErr w:type="spellStart"/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Reebok</w:t>
              </w:r>
              <w:proofErr w:type="spellEnd"/>
            </w:hyperlink>
            <w:r w:rsidR="00EF3FE3" w:rsidRPr="00EF3FE3">
              <w:rPr>
                <w:lang w:val="de-DE"/>
              </w:rPr>
              <w:t> und </w:t>
            </w:r>
            <w:hyperlink r:id="rId53" w:tooltip="TaylorMade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TaylorMade</w:t>
              </w:r>
            </w:hyperlink>
            <w:r w:rsidR="00EF3FE3" w:rsidRPr="00EF3FE3">
              <w:rPr>
                <w:lang w:val="de-DE"/>
              </w:rPr>
              <w:t>.</w:t>
            </w:r>
          </w:p>
          <w:p w:rsidR="00EF3FE3" w:rsidRDefault="00EF3FE3" w:rsidP="00F62A8A">
            <w:pPr>
              <w:rPr>
                <w:lang w:val="de-DE"/>
              </w:rPr>
            </w:pPr>
            <w:r w:rsidRPr="00EF3FE3">
              <w:rPr>
                <w:lang w:val="de-DE"/>
              </w:rPr>
              <w:t>Der Konzern  gilt nach </w:t>
            </w:r>
            <w:hyperlink r:id="rId54" w:tooltip="Nike (Unternehmen)" w:history="1">
              <w:r w:rsidRPr="00EF3FE3">
                <w:rPr>
                  <w:rStyle w:val="Hypertextovodkaz"/>
                  <w:color w:val="auto"/>
                  <w:u w:val="none"/>
                  <w:lang w:val="de-DE"/>
                </w:rPr>
                <w:t>Nike</w:t>
              </w:r>
            </w:hyperlink>
            <w:r w:rsidRPr="00EF3FE3">
              <w:rPr>
                <w:lang w:val="de-DE"/>
              </w:rPr>
              <w:t> als der zweitgrößte Sportartikelhersteller der Welt</w:t>
            </w:r>
            <w:r>
              <w:rPr>
                <w:lang w:val="de-DE"/>
              </w:rPr>
              <w:t>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7462AD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7462AD" w:rsidRDefault="00EF3FE3" w:rsidP="00F62A8A">
            <w:r w:rsidRPr="007462AD">
              <w:rPr>
                <w:noProof/>
                <w:lang w:eastAsia="cs-CZ"/>
              </w:rPr>
              <w:drawing>
                <wp:inline distT="0" distB="0" distL="0" distR="0">
                  <wp:extent cx="1503516" cy="437321"/>
                  <wp:effectExtent l="0" t="0" r="1434" b="0"/>
                  <wp:docPr id="6" name="obrázek 3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929" cy="438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b/>
                <w:lang w:val="de-DE"/>
              </w:rPr>
            </w:pPr>
          </w:p>
          <w:p w:rsidR="00EF3FE3" w:rsidRDefault="00C06620" w:rsidP="00F62A8A">
            <w:pPr>
              <w:rPr>
                <w:lang w:val="de-DE"/>
              </w:rPr>
            </w:pPr>
            <w:r>
              <w:rPr>
                <w:b/>
                <w:lang w:val="de-DE"/>
              </w:rPr>
              <w:t>…</w:t>
            </w:r>
            <w:r w:rsidR="00EF3FE3" w:rsidRPr="00EF3FE3">
              <w:rPr>
                <w:lang w:val="de-DE"/>
              </w:rPr>
              <w:t xml:space="preserve"> ist der größte deutsche </w:t>
            </w:r>
            <w:hyperlink r:id="rId56" w:tooltip="Energiekonzern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Energiekonzern</w:t>
              </w:r>
            </w:hyperlink>
            <w:r w:rsidR="00EF3FE3" w:rsidRPr="00EF3FE3">
              <w:rPr>
                <w:lang w:val="de-DE"/>
              </w:rPr>
              <w:t> und hauptsächlich im europäischen </w:t>
            </w:r>
            <w:hyperlink r:id="rId57" w:tooltip="Erdgas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Gas</w:t>
              </w:r>
            </w:hyperlink>
            <w:r w:rsidR="00EF3FE3" w:rsidRPr="00EF3FE3">
              <w:rPr>
                <w:lang w:val="de-DE"/>
              </w:rPr>
              <w:t>- und Elektrizitätsgeschäft tätig.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7462AD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7462AD" w:rsidRDefault="00EF3FE3" w:rsidP="00F62A8A">
            <w:r w:rsidRPr="007462AD">
              <w:rPr>
                <w:noProof/>
                <w:lang w:eastAsia="cs-CZ"/>
              </w:rPr>
              <w:drawing>
                <wp:inline distT="0" distB="0" distL="0" distR="0">
                  <wp:extent cx="1812925" cy="906145"/>
                  <wp:effectExtent l="19050" t="0" r="0" b="0"/>
                  <wp:docPr id="7" name="obrázek 10" descr="http://www.linde-gas.cz/internet.lg.lg.cze/cs/images/logo79_138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linde-gas.cz/internet.lg.lg.cze/cs/images/logo79_138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Pr="00EF3FE3" w:rsidRDefault="00C06620" w:rsidP="00F62A8A">
            <w:pPr>
              <w:rPr>
                <w:lang w:val="de-DE"/>
              </w:rPr>
            </w:pPr>
            <w:r>
              <w:rPr>
                <w:lang w:val="de-DE"/>
              </w:rPr>
              <w:t>…</w:t>
            </w:r>
            <w:r w:rsidR="00EF3FE3" w:rsidRPr="00EF3FE3">
              <w:rPr>
                <w:lang w:val="de-DE"/>
              </w:rPr>
              <w:t> mit Sitz ist weltweit tätiger </w:t>
            </w:r>
            <w:hyperlink r:id="rId59" w:tooltip="Technologie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Technologie</w:t>
              </w:r>
            </w:hyperlink>
            <w:r w:rsidR="00EF3FE3" w:rsidRPr="00EF3FE3">
              <w:rPr>
                <w:lang w:val="de-DE"/>
              </w:rPr>
              <w:t>-</w:t>
            </w:r>
            <w:hyperlink r:id="rId60" w:tooltip="Konzern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Konzern</w:t>
              </w:r>
            </w:hyperlink>
            <w:r w:rsidR="00EF3FE3" w:rsidRPr="00EF3FE3">
              <w:rPr>
                <w:lang w:val="de-DE"/>
              </w:rPr>
              <w:t>. Kerngeschäft der Linde AG sind </w:t>
            </w:r>
            <w:hyperlink r:id="rId61" w:tooltip="Gas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Gase</w:t>
              </w:r>
            </w:hyperlink>
            <w:r w:rsidR="00EF3FE3" w:rsidRPr="00EF3FE3">
              <w:rPr>
                <w:lang w:val="de-DE"/>
              </w:rPr>
              <w:t> und Prozess-Anlagen, die Gase herstellen.</w:t>
            </w:r>
          </w:p>
        </w:tc>
      </w:tr>
      <w:tr w:rsidR="00EF3FE3" w:rsidRPr="007462AD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7462AD" w:rsidRDefault="00EF3FE3" w:rsidP="00F62A8A">
            <w:r w:rsidRPr="007462AD">
              <w:rPr>
                <w:noProof/>
                <w:lang w:eastAsia="cs-CZ"/>
              </w:rPr>
              <w:drawing>
                <wp:inline distT="0" distB="0" distL="0" distR="0">
                  <wp:extent cx="1030522" cy="1030522"/>
                  <wp:effectExtent l="19050" t="0" r="0" b="0"/>
                  <wp:docPr id="10" name="obrázek 64" descr="http://www.nucleus.cz/GetImage.ashx?id=S%2BVCFyNOK6oeiL5Gto7qa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nucleus.cz/GetImage.ashx?id=S%2BVCFyNOK6oeiL5Gto7qa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614" cy="1033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Pr="00EF3FE3" w:rsidRDefault="00C06620" w:rsidP="00F62A8A">
            <w:pPr>
              <w:rPr>
                <w:lang w:val="de-DE"/>
              </w:rPr>
            </w:pPr>
            <w:r>
              <w:rPr>
                <w:lang w:val="de-DE"/>
              </w:rPr>
              <w:t>…</w:t>
            </w:r>
            <w:r w:rsidR="00EF3FE3" w:rsidRPr="00EF3FE3">
              <w:rPr>
                <w:lang w:val="de-DE"/>
              </w:rPr>
              <w:t> ist die </w:t>
            </w:r>
            <w:hyperlink r:id="rId63" w:tooltip="Holding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Holding</w:t>
              </w:r>
            </w:hyperlink>
            <w:r w:rsidR="00EF3FE3" w:rsidRPr="00EF3FE3">
              <w:rPr>
                <w:lang w:val="de-DE"/>
              </w:rPr>
              <w:t>-Gesellschaft des Bayer-Konzerns. Schwerpunkt des Konzerns ist die </w:t>
            </w:r>
            <w:hyperlink r:id="rId64" w:tooltip="Chemische Industrie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chemische</w:t>
              </w:r>
            </w:hyperlink>
            <w:r w:rsidR="00EF3FE3" w:rsidRPr="00EF3FE3">
              <w:rPr>
                <w:lang w:val="de-DE"/>
              </w:rPr>
              <w:t xml:space="preserve"> und </w:t>
            </w:r>
            <w:hyperlink r:id="rId65" w:tooltip="Pharmazeutische Industrie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pharmazeutische Industrie</w:t>
              </w:r>
            </w:hyperlink>
            <w:r w:rsidR="00EF3FE3" w:rsidRPr="00EF3FE3">
              <w:rPr>
                <w:lang w:val="de-DE"/>
              </w:rPr>
              <w:t>.</w:t>
            </w:r>
          </w:p>
        </w:tc>
      </w:tr>
      <w:tr w:rsidR="00EF3FE3" w:rsidRPr="00536871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536871" w:rsidRDefault="00EF3FE3" w:rsidP="00F62A8A">
            <w:pPr>
              <w:rPr>
                <w:lang w:val="de-DE"/>
              </w:rPr>
            </w:pPr>
            <w:r w:rsidRPr="00536871">
              <w:rPr>
                <w:noProof/>
                <w:lang w:eastAsia="cs-CZ"/>
              </w:rPr>
              <w:drawing>
                <wp:inline distT="0" distB="0" distL="0" distR="0">
                  <wp:extent cx="1626870" cy="1071224"/>
                  <wp:effectExtent l="19050" t="0" r="0" b="0"/>
                  <wp:docPr id="13" name="obrázek 37" descr="http://www.nicolasvovan.com/wp-content/uploads/2011/10/Dr_Oetker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nicolasvovan.com/wp-content/uploads/2011/10/Dr_Oetker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921" cy="10719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Pr="00EF3FE3" w:rsidRDefault="00C06620" w:rsidP="00F62A8A">
            <w:pPr>
              <w:rPr>
                <w:lang w:val="de-DE"/>
              </w:rPr>
            </w:pPr>
            <w:r>
              <w:rPr>
                <w:lang w:val="de-DE"/>
              </w:rPr>
              <w:t>…</w:t>
            </w:r>
            <w:r w:rsidR="00EF3FE3" w:rsidRPr="00EF3FE3">
              <w:rPr>
                <w:lang w:val="de-DE"/>
              </w:rPr>
              <w:t xml:space="preserve"> Nahrungsmittel KG ist eine der größten deutschen Produktions- und Vertriebsgesellschaften für </w:t>
            </w:r>
            <w:hyperlink r:id="rId67" w:tooltip="Lebensmittel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Lebensmittel</w:t>
              </w:r>
            </w:hyperlink>
            <w:r w:rsidR="00EF3FE3" w:rsidRPr="00EF3FE3">
              <w:rPr>
                <w:lang w:val="de-DE"/>
              </w:rPr>
              <w:t xml:space="preserve">. Die </w:t>
            </w:r>
            <w:proofErr w:type="spellStart"/>
            <w:r w:rsidR="00EF3FE3" w:rsidRPr="00EF3FE3">
              <w:rPr>
                <w:lang w:val="de-DE"/>
              </w:rPr>
              <w:t>Martke</w:t>
            </w:r>
            <w:proofErr w:type="spellEnd"/>
            <w:r w:rsidR="00EF3FE3" w:rsidRPr="00EF3FE3">
              <w:rPr>
                <w:lang w:val="de-DE"/>
              </w:rPr>
              <w:t xml:space="preserve"> Dr. Oetker ist mit rund 140 verschiedenen Produkten in der tschechischen </w:t>
            </w:r>
            <w:hyperlink r:id="rId68" w:tooltip="Einzelhandel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Lebensmitteleinzelhandel</w:t>
              </w:r>
            </w:hyperlink>
            <w:r w:rsidR="00EF3FE3" w:rsidRPr="00EF3FE3">
              <w:rPr>
                <w:lang w:val="de-DE"/>
              </w:rPr>
              <w:t xml:space="preserve"> vertreten (z.B. Backpulver,  Dekorsortiment, </w:t>
            </w:r>
            <w:proofErr w:type="spellStart"/>
            <w:r w:rsidR="00EF3FE3" w:rsidRPr="00EF3FE3">
              <w:rPr>
                <w:lang w:val="de-DE"/>
              </w:rPr>
              <w:t>Pudingspulver</w:t>
            </w:r>
            <w:proofErr w:type="spellEnd"/>
            <w:r w:rsidR="00EF3FE3" w:rsidRPr="00EF3FE3">
              <w:rPr>
                <w:lang w:val="de-DE"/>
              </w:rPr>
              <w:t>, gekühl</w:t>
            </w:r>
            <w:r w:rsidR="00EF3FE3">
              <w:rPr>
                <w:lang w:val="de-DE"/>
              </w:rPr>
              <w:t>t</w:t>
            </w:r>
            <w:r w:rsidR="00EF3FE3" w:rsidRPr="00EF3FE3">
              <w:rPr>
                <w:lang w:val="de-DE"/>
              </w:rPr>
              <w:t xml:space="preserve">e </w:t>
            </w:r>
            <w:proofErr w:type="spellStart"/>
            <w:r w:rsidR="00EF3FE3" w:rsidRPr="00EF3FE3">
              <w:rPr>
                <w:lang w:val="de-DE"/>
              </w:rPr>
              <w:t>Deserts</w:t>
            </w:r>
            <w:proofErr w:type="spellEnd"/>
            <w:r w:rsidR="00EF3FE3" w:rsidRPr="00EF3FE3">
              <w:rPr>
                <w:lang w:val="de-DE"/>
              </w:rPr>
              <w:t>, Pizza als Fertiggericht).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536871" w:rsidTr="00C06620">
        <w:trPr>
          <w:trHeight w:val="2268"/>
        </w:trPr>
        <w:tc>
          <w:tcPr>
            <w:tcW w:w="3440" w:type="dxa"/>
          </w:tcPr>
          <w:p w:rsidR="00EF3FE3" w:rsidRPr="00536871" w:rsidRDefault="00EF3FE3" w:rsidP="00F62A8A">
            <w:pPr>
              <w:rPr>
                <w:lang w:val="de-DE"/>
              </w:rPr>
            </w:pPr>
            <w:r w:rsidRPr="00536871">
              <w:rPr>
                <w:noProof/>
                <w:lang w:eastAsia="cs-CZ"/>
              </w:rPr>
              <w:drawing>
                <wp:inline distT="0" distB="0" distL="0" distR="0">
                  <wp:extent cx="1383527" cy="1379696"/>
                  <wp:effectExtent l="19050" t="0" r="7123" b="0"/>
                  <wp:docPr id="16" name="obrázek 40" descr="http://upload.wikimedia.org/wikipedia/de/thumb/e/e7/Zott-Logo.svg/602px-Zott-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upload.wikimedia.org/wikipedia/de/thumb/e/e7/Zott-Logo.svg/602px-Zott-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507" cy="1379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Pr="00EF3FE3" w:rsidRDefault="00C06620" w:rsidP="00F62A8A">
            <w:pPr>
              <w:rPr>
                <w:lang w:val="de-DE"/>
              </w:rPr>
            </w:pPr>
            <w:r>
              <w:rPr>
                <w:lang w:val="de-DE"/>
              </w:rPr>
              <w:t>…</w:t>
            </w:r>
            <w:r w:rsidR="00EF3FE3" w:rsidRPr="00EF3FE3">
              <w:rPr>
                <w:lang w:val="de-DE"/>
              </w:rPr>
              <w:t xml:space="preserve"> ist eine deutsche </w:t>
            </w:r>
            <w:hyperlink r:id="rId70" w:tooltip="Molkerei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Großmolkerei</w:t>
              </w:r>
            </w:hyperlink>
            <w:r w:rsidR="00EF3FE3" w:rsidRPr="00EF3FE3">
              <w:rPr>
                <w:lang w:val="de-DE"/>
              </w:rPr>
              <w:t>. Das 1926 gegründete Unternehmen ist ein selbständiges Familienunternehmen und zählt heute zu den zehn größten Molkereien in Deutschland. Hergestellt werden Milchprodukte wie </w:t>
            </w:r>
            <w:hyperlink r:id="rId71" w:tooltip="Joghurt" w:history="1">
              <w:proofErr w:type="spellStart"/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Joghurt</w:t>
              </w:r>
            </w:hyperlink>
            <w:r>
              <w:rPr>
                <w:lang w:val="de-DE"/>
              </w:rPr>
              <w:t>produkte</w:t>
            </w:r>
            <w:proofErr w:type="spellEnd"/>
            <w:r>
              <w:rPr>
                <w:lang w:val="de-DE"/>
              </w:rPr>
              <w:t xml:space="preserve">, </w:t>
            </w:r>
            <w:r w:rsidR="00EF3FE3" w:rsidRPr="00EF3FE3">
              <w:rPr>
                <w:lang w:val="de-DE"/>
              </w:rPr>
              <w:t> </w:t>
            </w:r>
            <w:hyperlink r:id="rId72" w:tooltip="Dessert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Dessertprodukte</w:t>
              </w:r>
            </w:hyperlink>
            <w:r w:rsidR="00EF3FE3" w:rsidRPr="00EF3FE3">
              <w:rPr>
                <w:lang w:val="de-DE"/>
              </w:rPr>
              <w:t> und </w:t>
            </w:r>
            <w:hyperlink r:id="rId73" w:tooltip="Käse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Käsespezialitäten</w:t>
              </w:r>
            </w:hyperlink>
            <w:r w:rsidR="00EF3FE3" w:rsidRPr="00EF3FE3">
              <w:rPr>
                <w:lang w:val="de-DE"/>
              </w:rPr>
              <w:t>.</w:t>
            </w:r>
          </w:p>
        </w:tc>
      </w:tr>
      <w:tr w:rsidR="00EF3FE3" w:rsidRPr="00536871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536871" w:rsidRDefault="00EF3FE3" w:rsidP="00F62A8A">
            <w:pPr>
              <w:rPr>
                <w:lang w:val="de-DE"/>
              </w:rPr>
            </w:pPr>
            <w:r w:rsidRPr="00536871">
              <w:rPr>
                <w:noProof/>
                <w:lang w:eastAsia="cs-CZ"/>
              </w:rPr>
              <w:drawing>
                <wp:inline distT="0" distB="0" distL="0" distR="0">
                  <wp:extent cx="1555308" cy="748037"/>
                  <wp:effectExtent l="19050" t="0" r="6792" b="0"/>
                  <wp:docPr id="19" name="obrázek 58" descr="Datei:Logo Storck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Datei:Logo Storck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472" cy="748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Default="00C06620" w:rsidP="00F62A8A">
            <w:pPr>
              <w:rPr>
                <w:lang w:val="de-DE"/>
              </w:rPr>
            </w:pPr>
            <w:r>
              <w:rPr>
                <w:lang w:val="de-DE"/>
              </w:rPr>
              <w:t xml:space="preserve">… </w:t>
            </w:r>
            <w:r w:rsidR="00EF3FE3" w:rsidRPr="00EF3FE3">
              <w:rPr>
                <w:lang w:val="de-DE"/>
              </w:rPr>
              <w:t>ist ein Süßwarenhersteller mit Sitz in </w:t>
            </w:r>
            <w:hyperlink r:id="rId75" w:tooltip="Berlin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Berlin</w:t>
              </w:r>
            </w:hyperlink>
            <w:r w:rsidR="00EF3FE3" w:rsidRPr="00EF3FE3">
              <w:rPr>
                <w:lang w:val="de-DE"/>
              </w:rPr>
              <w:t xml:space="preserve">. Die wichtigsten Marken - </w:t>
            </w:r>
            <w:hyperlink r:id="rId76" w:tooltip="Nimm2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nimm2</w:t>
              </w:r>
            </w:hyperlink>
            <w:r w:rsidR="00EF3FE3" w:rsidRPr="00EF3FE3">
              <w:rPr>
                <w:lang w:val="de-DE"/>
              </w:rPr>
              <w:t xml:space="preserve"> (1962), </w:t>
            </w:r>
            <w:hyperlink r:id="rId77" w:tooltip="Merci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merci</w:t>
              </w:r>
            </w:hyperlink>
            <w:r w:rsidR="00EF3FE3" w:rsidRPr="00EF3FE3">
              <w:rPr>
                <w:lang w:val="de-DE"/>
              </w:rPr>
              <w:t xml:space="preserve"> (1965), </w:t>
            </w:r>
            <w:hyperlink r:id="rId78" w:tooltip="Werther's Original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Werther's Original</w:t>
              </w:r>
            </w:hyperlink>
            <w:r w:rsidR="00EF3FE3" w:rsidRPr="00EF3FE3">
              <w:rPr>
                <w:lang w:val="de-DE"/>
              </w:rPr>
              <w:t> (1969) und </w:t>
            </w:r>
            <w:hyperlink r:id="rId79" w:tooltip="Toffifee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Toffifee</w:t>
              </w:r>
            </w:hyperlink>
            <w:r w:rsidR="00EF3FE3" w:rsidRPr="00EF3FE3">
              <w:rPr>
                <w:lang w:val="de-DE"/>
              </w:rPr>
              <w:t xml:space="preserve"> (1973), </w:t>
            </w:r>
            <w:hyperlink r:id="rId80" w:tooltip="Knoppers" w:history="1">
              <w:proofErr w:type="spellStart"/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Knoppers</w:t>
              </w:r>
              <w:proofErr w:type="spellEnd"/>
            </w:hyperlink>
            <w:r w:rsidR="00EF3FE3" w:rsidRPr="00EF3FE3">
              <w:rPr>
                <w:lang w:val="de-DE"/>
              </w:rPr>
              <w:t> (1983).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536871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536871" w:rsidRDefault="00EF3FE3" w:rsidP="00F62A8A">
            <w:pPr>
              <w:rPr>
                <w:lang w:val="de-DE"/>
              </w:rPr>
            </w:pPr>
            <w:r w:rsidRPr="00536871">
              <w:rPr>
                <w:noProof/>
                <w:lang w:eastAsia="cs-CZ"/>
              </w:rPr>
              <w:drawing>
                <wp:inline distT="0" distB="0" distL="0" distR="0">
                  <wp:extent cx="990765" cy="1170763"/>
                  <wp:effectExtent l="19050" t="0" r="0" b="0"/>
                  <wp:docPr id="22" name="obrázek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632" cy="1175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Pr="00EF3FE3" w:rsidRDefault="00C06620" w:rsidP="00F62A8A">
            <w:pPr>
              <w:rPr>
                <w:lang w:val="de-DE"/>
              </w:rPr>
            </w:pPr>
            <w:r>
              <w:rPr>
                <w:lang w:val="de-DE"/>
              </w:rPr>
              <w:t>…</w:t>
            </w:r>
            <w:r w:rsidR="00EF3FE3" w:rsidRPr="00EF3FE3">
              <w:rPr>
                <w:lang w:val="de-DE"/>
              </w:rPr>
              <w:t> ist ein tschechischer Automobil- und Motorenhersteller. Seit 1991 gehört das Unternehmen zur </w:t>
            </w:r>
            <w:hyperlink r:id="rId82" w:tooltip="Volkswagen AG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Volkswagen AG</w:t>
              </w:r>
            </w:hyperlink>
            <w:r w:rsidR="00EF3FE3" w:rsidRPr="00EF3FE3">
              <w:rPr>
                <w:lang w:val="de-DE"/>
              </w:rPr>
              <w:t>, zunächst mit einem Mehrheitsanteil, später zu 100 % der Aktienanteile.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536871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536871" w:rsidRDefault="00EF3FE3" w:rsidP="00F62A8A">
            <w:pPr>
              <w:rPr>
                <w:lang w:val="de-DE"/>
              </w:rPr>
            </w:pPr>
            <w:r w:rsidRPr="00536871">
              <w:rPr>
                <w:noProof/>
                <w:lang w:eastAsia="cs-CZ"/>
              </w:rPr>
              <w:drawing>
                <wp:inline distT="0" distB="0" distL="0" distR="0">
                  <wp:extent cx="1762042" cy="637092"/>
                  <wp:effectExtent l="19050" t="0" r="0" b="0"/>
                  <wp:docPr id="23" name="obrázek 55" descr="http://www.sosnowiec.pl/_upload/image/01_Gospodarka/makro_metrogro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sosnowiec.pl/_upload/image/01_Gospodarka/makro_metrogro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804" cy="637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b/>
                <w:lang w:val="de-DE"/>
              </w:rPr>
            </w:pPr>
          </w:p>
          <w:p w:rsidR="00EF3FE3" w:rsidRDefault="00C06620" w:rsidP="00F62A8A">
            <w:pPr>
              <w:rPr>
                <w:lang w:val="de-DE"/>
              </w:rPr>
            </w:pPr>
            <w:r>
              <w:rPr>
                <w:b/>
                <w:lang w:val="de-DE"/>
              </w:rPr>
              <w:t>…</w:t>
            </w:r>
            <w:r w:rsidR="00EF3FE3" w:rsidRPr="00EF3FE3">
              <w:rPr>
                <w:lang w:val="de-DE"/>
              </w:rPr>
              <w:t xml:space="preserve"> ist eine </w:t>
            </w:r>
            <w:hyperlink r:id="rId84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 xml:space="preserve">Cash- </w:t>
              </w:r>
              <w:proofErr w:type="spellStart"/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and</w:t>
              </w:r>
              <w:proofErr w:type="spellEnd"/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 xml:space="preserve"> </w:t>
              </w:r>
              <w:proofErr w:type="spellStart"/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Carry</w:t>
              </w:r>
              <w:proofErr w:type="spellEnd"/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-Großhandel</w:t>
              </w:r>
            </w:hyperlink>
            <w:r w:rsidR="00EF3FE3" w:rsidRPr="00EF3FE3">
              <w:rPr>
                <w:lang w:val="de-DE"/>
              </w:rPr>
              <w:t xml:space="preserve">skette. Es ist die Tochtergesellschaft des Großhandelsunternehmens Metro Cash &amp; </w:t>
            </w:r>
            <w:proofErr w:type="spellStart"/>
            <w:r w:rsidR="00EF3FE3" w:rsidRPr="00EF3FE3">
              <w:rPr>
                <w:lang w:val="de-DE"/>
              </w:rPr>
              <w:t>Carry</w:t>
            </w:r>
            <w:proofErr w:type="spellEnd"/>
            <w:r w:rsidR="00EF3FE3" w:rsidRPr="00EF3FE3">
              <w:rPr>
                <w:lang w:val="de-DE"/>
              </w:rPr>
              <w:t xml:space="preserve"> International GmbH. 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536871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536871" w:rsidRDefault="00EF3FE3" w:rsidP="00F62A8A">
            <w:pPr>
              <w:rPr>
                <w:lang w:val="de-DE"/>
              </w:rPr>
            </w:pPr>
            <w:r w:rsidRPr="00536871">
              <w:rPr>
                <w:noProof/>
                <w:lang w:eastAsia="cs-CZ"/>
              </w:rPr>
              <w:drawing>
                <wp:inline distT="0" distB="0" distL="0" distR="0">
                  <wp:extent cx="1885393" cy="469127"/>
                  <wp:effectExtent l="19050" t="0" r="557" b="0"/>
                  <wp:docPr id="24" name="obrázek 52" descr="Datei:Obi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Datei:Obi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040" cy="47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Pr="00EF3FE3" w:rsidRDefault="00C06620" w:rsidP="00C06620">
            <w:pPr>
              <w:rPr>
                <w:lang w:val="de-DE"/>
              </w:rPr>
            </w:pPr>
            <w:r>
              <w:rPr>
                <w:lang w:val="de-DE"/>
              </w:rPr>
              <w:t>…</w:t>
            </w:r>
            <w:r w:rsidR="00EF3FE3" w:rsidRPr="00EF3FE3">
              <w:rPr>
                <w:lang w:val="de-DE"/>
              </w:rPr>
              <w:t xml:space="preserve"> ist eine europaweit agierende </w:t>
            </w:r>
            <w:hyperlink r:id="rId86" w:tooltip="Baumarkt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Baumarkt</w:t>
              </w:r>
            </w:hyperlink>
            <w:r w:rsidR="00EF3FE3" w:rsidRPr="00EF3FE3">
              <w:rPr>
                <w:lang w:val="de-DE"/>
              </w:rPr>
              <w:t>-</w:t>
            </w:r>
            <w:hyperlink r:id="rId87" w:tooltip="Handelskette (Unternehmen)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Handelskette</w:t>
              </w:r>
            </w:hyperlink>
            <w:r w:rsidR="00EF3FE3" w:rsidRPr="00EF3FE3">
              <w:t>.</w:t>
            </w:r>
          </w:p>
        </w:tc>
      </w:tr>
      <w:tr w:rsidR="00EF3FE3" w:rsidRPr="00536871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536871" w:rsidRDefault="00EF3FE3" w:rsidP="00F62A8A">
            <w:pPr>
              <w:rPr>
                <w:lang w:val="de-DE"/>
              </w:rPr>
            </w:pPr>
            <w:r w:rsidRPr="00536871">
              <w:rPr>
                <w:noProof/>
                <w:lang w:eastAsia="cs-CZ"/>
              </w:rPr>
              <w:drawing>
                <wp:inline distT="0" distB="0" distL="0" distR="0">
                  <wp:extent cx="1121134" cy="1121134"/>
                  <wp:effectExtent l="19050" t="0" r="2816" b="0"/>
                  <wp:docPr id="26" name="obrázek 49" descr="Kaufland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Kaufland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248" cy="1121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b/>
                <w:lang w:val="de-DE"/>
              </w:rPr>
            </w:pPr>
          </w:p>
          <w:p w:rsidR="00EF3FE3" w:rsidRPr="00EF3FE3" w:rsidRDefault="00C06620" w:rsidP="00F62A8A">
            <w:pPr>
              <w:rPr>
                <w:lang w:val="de-DE"/>
              </w:rPr>
            </w:pPr>
            <w:r>
              <w:rPr>
                <w:b/>
                <w:lang w:val="de-DE"/>
              </w:rPr>
              <w:t>…</w:t>
            </w:r>
            <w:r w:rsidR="00EF3FE3" w:rsidRPr="00EF3FE3">
              <w:rPr>
                <w:lang w:val="de-DE"/>
              </w:rPr>
              <w:t> ist eine Lebensmittel-</w:t>
            </w:r>
            <w:hyperlink r:id="rId89" w:tooltip="Einzelhandel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Einzelhandelskette</w:t>
              </w:r>
            </w:hyperlink>
            <w:r w:rsidR="00EF3FE3" w:rsidRPr="00EF3FE3">
              <w:t>,</w:t>
            </w:r>
            <w:r w:rsidR="00EF3FE3" w:rsidRPr="00EF3FE3">
              <w:rPr>
                <w:lang w:val="de-DE"/>
              </w:rPr>
              <w:t> die in Europa 1070 </w:t>
            </w:r>
            <w:hyperlink r:id="rId90" w:tooltip="SB-Warenhaus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SB-Warenhäuser</w:t>
              </w:r>
            </w:hyperlink>
            <w:r w:rsidR="00EF3FE3" w:rsidRPr="00EF3FE3">
              <w:rPr>
                <w:lang w:val="de-DE"/>
              </w:rPr>
              <w:t>. Sie ist Bestandteil der Schwarz-Gruppe, zu der auch der Lebensmittel-Discounter </w:t>
            </w:r>
            <w:hyperlink r:id="rId91" w:tooltip="Lidl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Lidl</w:t>
              </w:r>
            </w:hyperlink>
            <w:r w:rsidR="00EF3FE3" w:rsidRPr="00EF3FE3">
              <w:rPr>
                <w:lang w:val="de-DE"/>
              </w:rPr>
              <w:t> gehört.</w:t>
            </w:r>
          </w:p>
        </w:tc>
      </w:tr>
      <w:tr w:rsidR="00EF3FE3" w:rsidRPr="00536871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Pr="00536871" w:rsidRDefault="00EF3FE3" w:rsidP="00F62A8A">
            <w:pPr>
              <w:rPr>
                <w:lang w:val="de-DE"/>
              </w:rPr>
            </w:pPr>
            <w:r w:rsidRPr="00536871">
              <w:rPr>
                <w:noProof/>
                <w:lang w:eastAsia="cs-CZ"/>
              </w:rPr>
              <w:drawing>
                <wp:inline distT="0" distB="0" distL="0" distR="0">
                  <wp:extent cx="1192530" cy="1192530"/>
                  <wp:effectExtent l="19050" t="0" r="7620" b="0"/>
                  <wp:docPr id="28" name="obrázek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b/>
                <w:lang w:val="de-DE"/>
              </w:rPr>
            </w:pPr>
          </w:p>
          <w:p w:rsidR="00EF3FE3" w:rsidRPr="00EF3FE3" w:rsidRDefault="00C06620" w:rsidP="00F62A8A">
            <w:pPr>
              <w:rPr>
                <w:lang w:val="de-DE"/>
              </w:rPr>
            </w:pPr>
            <w:r>
              <w:rPr>
                <w:b/>
                <w:lang w:val="de-DE"/>
              </w:rPr>
              <w:t>…</w:t>
            </w:r>
            <w:r w:rsidR="00EF3FE3" w:rsidRPr="00EF3FE3">
              <w:rPr>
                <w:lang w:val="de-DE"/>
              </w:rPr>
              <w:t> ist eine in Deutschland gegründete </w:t>
            </w:r>
            <w:hyperlink r:id="rId93" w:tooltip="Discounter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Discount</w:t>
              </w:r>
            </w:hyperlink>
            <w:r w:rsidR="00EF3FE3" w:rsidRPr="00EF3FE3">
              <w:rPr>
                <w:lang w:val="de-DE"/>
              </w:rPr>
              <w:t>-Kette.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  <w:r w:rsidRPr="00EF3FE3">
              <w:rPr>
                <w:lang w:val="de-DE"/>
              </w:rPr>
              <w:t xml:space="preserve">Lebensmittel bilden das Kernsortiment des Discounters. 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  <w:r w:rsidRPr="00EF3FE3">
              <w:rPr>
                <w:lang w:val="de-DE"/>
              </w:rPr>
              <w:t xml:space="preserve">Lidl bietet neben Marken- und </w:t>
            </w:r>
            <w:proofErr w:type="spellStart"/>
            <w:r w:rsidRPr="00EF3FE3">
              <w:rPr>
                <w:lang w:val="de-DE"/>
              </w:rPr>
              <w:t>No</w:t>
            </w:r>
            <w:proofErr w:type="spellEnd"/>
            <w:r w:rsidRPr="00EF3FE3">
              <w:rPr>
                <w:lang w:val="de-DE"/>
              </w:rPr>
              <w:t xml:space="preserve">-Name-Artikeln (Obst, Frischfleisch) auch Produkte unter Eigenmarken an. </w:t>
            </w:r>
          </w:p>
          <w:p w:rsidR="00EF3FE3" w:rsidRDefault="00EF3FE3" w:rsidP="00F62A8A">
            <w:pPr>
              <w:rPr>
                <w:lang w:val="de-DE"/>
              </w:rPr>
            </w:pPr>
            <w:r w:rsidRPr="00EF3FE3">
              <w:rPr>
                <w:lang w:val="de-DE"/>
              </w:rPr>
              <w:t>Neben Lebensmitteln und anderen Produkten des täglichen Bedarfs bietet Lidl wöchentlich wechselnde Aktionsartikel aus verschiedenen </w:t>
            </w:r>
            <w:hyperlink r:id="rId94" w:tooltip="Non-Food" w:history="1">
              <w:r w:rsidRPr="00EF3FE3">
                <w:rPr>
                  <w:rStyle w:val="Hypertextovodkaz"/>
                  <w:color w:val="auto"/>
                  <w:u w:val="none"/>
                  <w:lang w:val="de-DE"/>
                </w:rPr>
                <w:t>Non-Food</w:t>
              </w:r>
            </w:hyperlink>
            <w:r w:rsidRPr="00EF3FE3">
              <w:rPr>
                <w:lang w:val="de-DE"/>
              </w:rPr>
              <w:t>-Bereichen.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536871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Pr="00536871" w:rsidRDefault="00EF3FE3" w:rsidP="00F62A8A">
            <w:pPr>
              <w:rPr>
                <w:lang w:val="de-DE"/>
              </w:rPr>
            </w:pPr>
            <w:r w:rsidRPr="00536871">
              <w:rPr>
                <w:noProof/>
                <w:lang w:eastAsia="cs-CZ"/>
              </w:rPr>
              <w:drawing>
                <wp:inline distT="0" distB="0" distL="0" distR="0">
                  <wp:extent cx="1351915" cy="1192530"/>
                  <wp:effectExtent l="19050" t="0" r="635" b="0"/>
                  <wp:docPr id="29" name="obrázek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192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Pr="00EF3FE3" w:rsidRDefault="00C06620" w:rsidP="00F62A8A">
            <w:pPr>
              <w:rPr>
                <w:lang w:val="de-DE"/>
              </w:rPr>
            </w:pPr>
            <w:r>
              <w:rPr>
                <w:lang w:val="de-DE"/>
              </w:rPr>
              <w:t xml:space="preserve">… </w:t>
            </w:r>
            <w:r w:rsidR="00EF3FE3" w:rsidRPr="00EF3FE3">
              <w:rPr>
                <w:lang w:val="de-DE"/>
              </w:rPr>
              <w:t>ist die </w:t>
            </w:r>
            <w:hyperlink r:id="rId96" w:tooltip="Discounter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Discounter</w:t>
              </w:r>
            </w:hyperlink>
            <w:r w:rsidR="00EF3FE3" w:rsidRPr="00EF3FE3">
              <w:rPr>
                <w:lang w:val="de-DE"/>
              </w:rPr>
              <w:t>-Vertriebslinie für </w:t>
            </w:r>
            <w:hyperlink r:id="rId97" w:tooltip="Lebensmittel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Lebensmittel</w:t>
              </w:r>
            </w:hyperlink>
            <w:r w:rsidR="00EF3FE3" w:rsidRPr="00EF3FE3">
              <w:t xml:space="preserve"> </w:t>
            </w:r>
            <w:proofErr w:type="spellStart"/>
            <w:r w:rsidR="00EF3FE3" w:rsidRPr="00EF3FE3">
              <w:t>und</w:t>
            </w:r>
            <w:proofErr w:type="spellEnd"/>
            <w:r w:rsidR="00EF3FE3" w:rsidRPr="00EF3FE3">
              <w:t xml:space="preserve"> </w:t>
            </w:r>
            <w:r w:rsidR="00EF3FE3" w:rsidRPr="00EF3FE3">
              <w:rPr>
                <w:lang w:val="de-DE"/>
              </w:rPr>
              <w:t xml:space="preserve">discountertypische Non-Food-Artikel (Elektrogeräte, Kleidung, Haushaltsgeräte, Fotoservices, Reisen etc.). 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536871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536871" w:rsidRDefault="00EF3FE3" w:rsidP="00F62A8A">
            <w:pPr>
              <w:rPr>
                <w:lang w:val="de-DE"/>
              </w:rPr>
            </w:pPr>
            <w:r w:rsidRPr="00536871">
              <w:rPr>
                <w:noProof/>
                <w:lang w:eastAsia="cs-CZ"/>
              </w:rPr>
              <w:drawing>
                <wp:inline distT="0" distB="0" distL="0" distR="0">
                  <wp:extent cx="2198626" cy="620202"/>
                  <wp:effectExtent l="19050" t="0" r="0" b="0"/>
                  <wp:docPr id="30" name="obrázek 43" descr="http://www.unicreditbank.cz/web/img/content/logo-u/UCBk-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unicreditbank.cz/web/img/content/logo-u/UCBk-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691" cy="621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lang w:val="de-DE"/>
              </w:rPr>
            </w:pPr>
          </w:p>
          <w:p w:rsidR="00EF3FE3" w:rsidRDefault="00C06620" w:rsidP="00F62A8A">
            <w:pPr>
              <w:rPr>
                <w:lang w:val="de-DE"/>
              </w:rPr>
            </w:pPr>
            <w:r>
              <w:rPr>
                <w:lang w:val="de-DE"/>
              </w:rPr>
              <w:t>…</w:t>
            </w:r>
            <w:r w:rsidR="00EF3FE3" w:rsidRPr="00EF3FE3">
              <w:rPr>
                <w:lang w:val="de-DE"/>
              </w:rPr>
              <w:t xml:space="preserve"> ist nach der Bilanzsumme unter allen </w:t>
            </w:r>
            <w:hyperlink r:id="rId99" w:anchor="Die_gr.C3.B6.C3.9Ften_Kreditinstitute_in_Deutschland" w:tooltip="Deutsches Bankwesen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deutschen Kreditinstituten</w:t>
              </w:r>
            </w:hyperlink>
            <w:r w:rsidR="00EF3FE3" w:rsidRPr="00EF3FE3">
              <w:rPr>
                <w:lang w:val="de-DE"/>
              </w:rPr>
              <w:t> die sechstgrößte und nach Mitarbeiterzahl fünftgrößte Bank in Deutschland. Diese Bank ist seit dem Jahre 2007 in der Tschechischen Republik vertreten.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536871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536871" w:rsidRDefault="00EF3FE3" w:rsidP="00F62A8A">
            <w:pPr>
              <w:rPr>
                <w:lang w:val="de-DE"/>
              </w:rPr>
            </w:pPr>
            <w:r w:rsidRPr="00536871">
              <w:rPr>
                <w:noProof/>
                <w:lang w:eastAsia="cs-CZ"/>
              </w:rPr>
              <w:drawing>
                <wp:inline distT="0" distB="0" distL="0" distR="0">
                  <wp:extent cx="914400" cy="826770"/>
                  <wp:effectExtent l="19050" t="0" r="0" b="0"/>
                  <wp:docPr id="31" name="obrázek 7" descr="Přeprava a skladová logistika Geis 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řeprava a skladová logistika Geis 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b/>
                <w:lang w:val="de-DE"/>
              </w:rPr>
            </w:pPr>
          </w:p>
          <w:p w:rsidR="00EF3FE3" w:rsidRDefault="00C06620" w:rsidP="00F62A8A">
            <w:pPr>
              <w:rPr>
                <w:lang w:val="de-DE"/>
              </w:rPr>
            </w:pPr>
            <w:r>
              <w:rPr>
                <w:b/>
                <w:lang w:val="de-DE"/>
              </w:rPr>
              <w:t>…</w:t>
            </w:r>
            <w:r w:rsidR="00EF3FE3" w:rsidRPr="00EF3FE3">
              <w:rPr>
                <w:lang w:val="de-DE"/>
              </w:rPr>
              <w:t xml:space="preserve"> ist ein international tätiges Logistikunternehmen, das weltweit  kombinierte Transportlösungen und logistische Dienstleistungen anbietet. Auf dem tschechischen Markt ist sie seit dem Jahre 1991 tätig.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  <w:tr w:rsidR="00EF3FE3" w:rsidRPr="00536871" w:rsidTr="00C06620">
        <w:trPr>
          <w:trHeight w:val="2268"/>
        </w:trPr>
        <w:tc>
          <w:tcPr>
            <w:tcW w:w="3440" w:type="dxa"/>
          </w:tcPr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Default="00EF3FE3" w:rsidP="00F62A8A">
            <w:pPr>
              <w:rPr>
                <w:noProof/>
                <w:lang w:eastAsia="cs-CZ"/>
              </w:rPr>
            </w:pPr>
          </w:p>
          <w:p w:rsidR="00EF3FE3" w:rsidRPr="00536871" w:rsidRDefault="00EF3FE3" w:rsidP="00F62A8A">
            <w:pPr>
              <w:rPr>
                <w:lang w:val="de-DE"/>
              </w:rPr>
            </w:pPr>
            <w:r w:rsidRPr="00536871">
              <w:rPr>
                <w:noProof/>
                <w:lang w:eastAsia="cs-CZ"/>
              </w:rPr>
              <w:drawing>
                <wp:inline distT="0" distB="0" distL="0" distR="0">
                  <wp:extent cx="1269061" cy="659709"/>
                  <wp:effectExtent l="19050" t="0" r="7289" b="0"/>
                  <wp:docPr id="32" name="obrázek 25" descr="Datei:Dynamic Parcel Distribution logo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atei:Dynamic Parcel Distribution logo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919" cy="661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</w:tcPr>
          <w:p w:rsidR="00EF3FE3" w:rsidRDefault="00EF3FE3" w:rsidP="00F62A8A">
            <w:pPr>
              <w:rPr>
                <w:lang w:val="en-US"/>
              </w:rPr>
            </w:pPr>
          </w:p>
          <w:p w:rsidR="00EF3FE3" w:rsidRDefault="00C06620" w:rsidP="00F62A8A">
            <w:pPr>
              <w:rPr>
                <w:lang w:val="de-DE"/>
              </w:rPr>
            </w:pPr>
            <w:r w:rsidRPr="00C06620">
              <w:rPr>
                <w:lang w:val="de-DE"/>
              </w:rPr>
              <w:t>…</w:t>
            </w:r>
            <w:r w:rsidR="00EF3FE3" w:rsidRPr="00EF3FE3">
              <w:rPr>
                <w:lang w:val="de-DE"/>
              </w:rPr>
              <w:t xml:space="preserve"> ist ein </w:t>
            </w:r>
            <w:hyperlink r:id="rId102" w:tooltip="Kurier-Express-Paket-Dienst" w:history="1"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Kurier-Express-Paket-Dienstleister</w:t>
              </w:r>
            </w:hyperlink>
            <w:r w:rsidR="00EF3FE3" w:rsidRPr="00EF3FE3">
              <w:rPr>
                <w:lang w:val="de-DE"/>
              </w:rPr>
              <w:t> und </w:t>
            </w:r>
            <w:hyperlink r:id="rId103" w:tooltip="Franchising" w:history="1">
              <w:proofErr w:type="spellStart"/>
              <w:r w:rsidR="00EF3FE3" w:rsidRPr="00EF3FE3">
                <w:rPr>
                  <w:rStyle w:val="Hypertextovodkaz"/>
                  <w:color w:val="auto"/>
                  <w:u w:val="none"/>
                  <w:lang w:val="de-DE"/>
                </w:rPr>
                <w:t>Franchiseunternehmen</w:t>
              </w:r>
              <w:proofErr w:type="spellEnd"/>
            </w:hyperlink>
            <w:r w:rsidR="00EF3FE3" w:rsidRPr="00EF3FE3">
              <w:rPr>
                <w:lang w:val="de-DE"/>
              </w:rPr>
              <w:t>. Das Unternehmen wurde im Jahr 1976 als „DPD Deutscher Paketdienst“ von 18 deutschen Speditionen gegründet</w:t>
            </w:r>
            <w:r w:rsidR="00EF3FE3">
              <w:rPr>
                <w:lang w:val="de-DE"/>
              </w:rPr>
              <w:t>.</w:t>
            </w:r>
          </w:p>
          <w:p w:rsidR="00EF3FE3" w:rsidRPr="00EF3FE3" w:rsidRDefault="00EF3FE3" w:rsidP="00F62A8A">
            <w:pPr>
              <w:rPr>
                <w:lang w:val="de-DE"/>
              </w:rPr>
            </w:pPr>
          </w:p>
        </w:tc>
      </w:tr>
    </w:tbl>
    <w:p w:rsidR="005D5581" w:rsidRDefault="00C06620"/>
    <w:sectPr w:rsidR="005D5581" w:rsidSect="00EF3F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3FE3"/>
    <w:rsid w:val="000538E4"/>
    <w:rsid w:val="000E46DE"/>
    <w:rsid w:val="004B2E80"/>
    <w:rsid w:val="00684B15"/>
    <w:rsid w:val="00865162"/>
    <w:rsid w:val="00B850D8"/>
    <w:rsid w:val="00C06620"/>
    <w:rsid w:val="00D8388E"/>
    <w:rsid w:val="00EF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F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F3FE3"/>
  </w:style>
  <w:style w:type="character" w:styleId="Hypertextovodkaz">
    <w:name w:val="Hyperlink"/>
    <w:basedOn w:val="Standardnpsmoodstavce"/>
    <w:uiPriority w:val="99"/>
    <w:unhideWhenUsed/>
    <w:rsid w:val="00EF3FE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F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F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e.wikipedia.org/wiki/Pril" TargetMode="External"/><Relationship Id="rId21" Type="http://schemas.openxmlformats.org/officeDocument/2006/relationships/hyperlink" Target="http://de.wikipedia.org/wiki/Heiztechnik" TargetMode="External"/><Relationship Id="rId42" Type="http://schemas.openxmlformats.org/officeDocument/2006/relationships/hyperlink" Target="http://de.wikipedia.org/wiki/Backofen" TargetMode="External"/><Relationship Id="rId47" Type="http://schemas.openxmlformats.org/officeDocument/2006/relationships/image" Target="media/image8.jpeg"/><Relationship Id="rId63" Type="http://schemas.openxmlformats.org/officeDocument/2006/relationships/hyperlink" Target="http://de.wikipedia.org/wiki/Holding" TargetMode="External"/><Relationship Id="rId68" Type="http://schemas.openxmlformats.org/officeDocument/2006/relationships/hyperlink" Target="http://de.wikipedia.org/wiki/Einzelhandel" TargetMode="External"/><Relationship Id="rId84" Type="http://schemas.openxmlformats.org/officeDocument/2006/relationships/hyperlink" Target="http://rewin.cz/WebForm1.aspx?slovo=436173682D20616E642043617272792D47726FDF68616E64656C3B20723B202D732C2030&amp;smer=2" TargetMode="External"/><Relationship Id="rId89" Type="http://schemas.openxmlformats.org/officeDocument/2006/relationships/hyperlink" Target="http://de.wikipedia.org/wiki/Einzelhandel" TargetMode="External"/><Relationship Id="rId7" Type="http://schemas.openxmlformats.org/officeDocument/2006/relationships/hyperlink" Target="http://de.wikipedia.org/wiki/Controlling" TargetMode="External"/><Relationship Id="rId71" Type="http://schemas.openxmlformats.org/officeDocument/2006/relationships/hyperlink" Target="http://de.wikipedia.org/wiki/Joghurt" TargetMode="External"/><Relationship Id="rId92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9" Type="http://schemas.openxmlformats.org/officeDocument/2006/relationships/hyperlink" Target="http://de.wikipedia.org/wiki/Schwarzkopf_(Haarkosmetik)" TargetMode="External"/><Relationship Id="rId11" Type="http://schemas.openxmlformats.org/officeDocument/2006/relationships/hyperlink" Target="http://de.wikipedia.org/wiki/Lagerhaltung" TargetMode="External"/><Relationship Id="rId24" Type="http://schemas.openxmlformats.org/officeDocument/2006/relationships/hyperlink" Target="http://de.wikipedia.org/wiki/Reinigungsmittel" TargetMode="External"/><Relationship Id="rId32" Type="http://schemas.openxmlformats.org/officeDocument/2006/relationships/hyperlink" Target="http://de.wikipedia.org/wiki/Klebstoff" TargetMode="External"/><Relationship Id="rId37" Type="http://schemas.openxmlformats.org/officeDocument/2006/relationships/hyperlink" Target="http://de.wikipedia.org/wiki/Waschmaschine" TargetMode="External"/><Relationship Id="rId40" Type="http://schemas.openxmlformats.org/officeDocument/2006/relationships/hyperlink" Target="http://de.wikipedia.org/wiki/Staubsauger" TargetMode="External"/><Relationship Id="rId45" Type="http://schemas.openxmlformats.org/officeDocument/2006/relationships/hyperlink" Target="http://de.wikipedia.org/wiki/K%C3%BChlschrank" TargetMode="External"/><Relationship Id="rId53" Type="http://schemas.openxmlformats.org/officeDocument/2006/relationships/hyperlink" Target="http://de.wikipedia.org/wiki/TaylorMade" TargetMode="External"/><Relationship Id="rId58" Type="http://schemas.openxmlformats.org/officeDocument/2006/relationships/image" Target="media/image12.gif"/><Relationship Id="rId66" Type="http://schemas.openxmlformats.org/officeDocument/2006/relationships/image" Target="media/image14.jpeg"/><Relationship Id="rId74" Type="http://schemas.openxmlformats.org/officeDocument/2006/relationships/image" Target="media/image16.png"/><Relationship Id="rId79" Type="http://schemas.openxmlformats.org/officeDocument/2006/relationships/hyperlink" Target="http://de.wikipedia.org/wiki/Toffifee" TargetMode="External"/><Relationship Id="rId87" Type="http://schemas.openxmlformats.org/officeDocument/2006/relationships/hyperlink" Target="http://de.wikipedia.org/wiki/Handelskette_(Unternehmen)" TargetMode="External"/><Relationship Id="rId102" Type="http://schemas.openxmlformats.org/officeDocument/2006/relationships/hyperlink" Target="http://de.wikipedia.org/wiki/Kurier-Express-Paket-Dienst" TargetMode="External"/><Relationship Id="rId5" Type="http://schemas.openxmlformats.org/officeDocument/2006/relationships/hyperlink" Target="http://de.wikipedia.org/wiki/Gesch%C3%A4ftsprozess" TargetMode="External"/><Relationship Id="rId61" Type="http://schemas.openxmlformats.org/officeDocument/2006/relationships/hyperlink" Target="http://de.wikipedia.org/wiki/Gas" TargetMode="External"/><Relationship Id="rId82" Type="http://schemas.openxmlformats.org/officeDocument/2006/relationships/hyperlink" Target="http://de.wikipedia.org/wiki/Volkswagen_AG" TargetMode="External"/><Relationship Id="rId90" Type="http://schemas.openxmlformats.org/officeDocument/2006/relationships/hyperlink" Target="http://de.wikipedia.org/wiki/SB-Warenhaus" TargetMode="External"/><Relationship Id="rId95" Type="http://schemas.openxmlformats.org/officeDocument/2006/relationships/image" Target="media/image22.png"/><Relationship Id="rId19" Type="http://schemas.openxmlformats.org/officeDocument/2006/relationships/hyperlink" Target="http://de.wikipedia.org/wiki/Sicherheitssystem" TargetMode="External"/><Relationship Id="rId14" Type="http://schemas.openxmlformats.org/officeDocument/2006/relationships/hyperlink" Target="http://de.wikipedia.org/wiki/Mobilfunkgesellschaft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://de.wikipedia.org/wiki/Somat" TargetMode="External"/><Relationship Id="rId30" Type="http://schemas.openxmlformats.org/officeDocument/2006/relationships/hyperlink" Target="http://de.wikipedia.org/wiki/Fa_(Marke)" TargetMode="External"/><Relationship Id="rId35" Type="http://schemas.openxmlformats.org/officeDocument/2006/relationships/hyperlink" Target="http://de.wikipedia.org/wiki/Ceresit" TargetMode="External"/><Relationship Id="rId43" Type="http://schemas.openxmlformats.org/officeDocument/2006/relationships/hyperlink" Target="http://de.wikipedia.org/wiki/Kochfeld" TargetMode="External"/><Relationship Id="rId48" Type="http://schemas.openxmlformats.org/officeDocument/2006/relationships/image" Target="media/image9.jpeg"/><Relationship Id="rId56" Type="http://schemas.openxmlformats.org/officeDocument/2006/relationships/hyperlink" Target="http://de.wikipedia.org/wiki/Energiekonzern" TargetMode="External"/><Relationship Id="rId64" Type="http://schemas.openxmlformats.org/officeDocument/2006/relationships/hyperlink" Target="http://de.wikipedia.org/wiki/Chemische_Industrie" TargetMode="External"/><Relationship Id="rId69" Type="http://schemas.openxmlformats.org/officeDocument/2006/relationships/image" Target="media/image15.png"/><Relationship Id="rId77" Type="http://schemas.openxmlformats.org/officeDocument/2006/relationships/hyperlink" Target="http://de.wikipedia.org/wiki/Merci" TargetMode="External"/><Relationship Id="rId100" Type="http://schemas.openxmlformats.org/officeDocument/2006/relationships/image" Target="media/image24.gif"/><Relationship Id="rId105" Type="http://schemas.openxmlformats.org/officeDocument/2006/relationships/theme" Target="theme/theme1.xml"/><Relationship Id="rId8" Type="http://schemas.openxmlformats.org/officeDocument/2006/relationships/hyperlink" Target="http://de.wikipedia.org/wiki/Vertrieb" TargetMode="External"/><Relationship Id="rId51" Type="http://schemas.openxmlformats.org/officeDocument/2006/relationships/hyperlink" Target="http://de.wikipedia.org/wiki/Deutschland" TargetMode="External"/><Relationship Id="rId72" Type="http://schemas.openxmlformats.org/officeDocument/2006/relationships/hyperlink" Target="http://de.wikipedia.org/wiki/Dessert" TargetMode="External"/><Relationship Id="rId80" Type="http://schemas.openxmlformats.org/officeDocument/2006/relationships/hyperlink" Target="http://de.wikipedia.org/wiki/Knoppers" TargetMode="External"/><Relationship Id="rId85" Type="http://schemas.openxmlformats.org/officeDocument/2006/relationships/image" Target="media/image19.png"/><Relationship Id="rId93" Type="http://schemas.openxmlformats.org/officeDocument/2006/relationships/hyperlink" Target="http://de.wikipedia.org/wiki/Discounter" TargetMode="External"/><Relationship Id="rId98" Type="http://schemas.openxmlformats.org/officeDocument/2006/relationships/image" Target="media/image23.jpeg"/><Relationship Id="rId3" Type="http://schemas.openxmlformats.org/officeDocument/2006/relationships/webSettings" Target="webSettings.xml"/><Relationship Id="rId12" Type="http://schemas.openxmlformats.org/officeDocument/2006/relationships/hyperlink" Target="http://de.wikipedia.org/wiki/Personalwesen" TargetMode="External"/><Relationship Id="rId17" Type="http://schemas.openxmlformats.org/officeDocument/2006/relationships/hyperlink" Target="http://de.wikipedia.org/wiki/Automobilzulieferer" TargetMode="External"/><Relationship Id="rId25" Type="http://schemas.openxmlformats.org/officeDocument/2006/relationships/hyperlink" Target="http://de.wikipedia.org/wiki/Persil" TargetMode="External"/><Relationship Id="rId33" Type="http://schemas.openxmlformats.org/officeDocument/2006/relationships/hyperlink" Target="http://de.wikipedia.org/wiki/Pritt" TargetMode="External"/><Relationship Id="rId38" Type="http://schemas.openxmlformats.org/officeDocument/2006/relationships/hyperlink" Target="http://de.wikipedia.org/wiki/W%C3%A4schetrockner" TargetMode="External"/><Relationship Id="rId46" Type="http://schemas.openxmlformats.org/officeDocument/2006/relationships/hyperlink" Target="http://de.wikipedia.org/wiki/Bodenstaubsauger" TargetMode="External"/><Relationship Id="rId59" Type="http://schemas.openxmlformats.org/officeDocument/2006/relationships/hyperlink" Target="http://de.wikipedia.org/wiki/Technologie" TargetMode="External"/><Relationship Id="rId67" Type="http://schemas.openxmlformats.org/officeDocument/2006/relationships/hyperlink" Target="http://de.wikipedia.org/wiki/Lebensmittel" TargetMode="External"/><Relationship Id="rId103" Type="http://schemas.openxmlformats.org/officeDocument/2006/relationships/hyperlink" Target="http://de.wikipedia.org/wiki/Franchising" TargetMode="External"/><Relationship Id="rId20" Type="http://schemas.openxmlformats.org/officeDocument/2006/relationships/image" Target="media/image5.gif"/><Relationship Id="rId41" Type="http://schemas.openxmlformats.org/officeDocument/2006/relationships/hyperlink" Target="http://de.wikipedia.org/wiki/Herd" TargetMode="External"/><Relationship Id="rId54" Type="http://schemas.openxmlformats.org/officeDocument/2006/relationships/hyperlink" Target="http://de.wikipedia.org/wiki/Nike_(Unternehmen)" TargetMode="External"/><Relationship Id="rId62" Type="http://schemas.openxmlformats.org/officeDocument/2006/relationships/image" Target="media/image13.png"/><Relationship Id="rId70" Type="http://schemas.openxmlformats.org/officeDocument/2006/relationships/hyperlink" Target="http://de.wikipedia.org/wiki/Molkerei" TargetMode="External"/><Relationship Id="rId75" Type="http://schemas.openxmlformats.org/officeDocument/2006/relationships/hyperlink" Target="http://de.wikipedia.org/wiki/Berlin" TargetMode="External"/><Relationship Id="rId83" Type="http://schemas.openxmlformats.org/officeDocument/2006/relationships/image" Target="media/image18.png"/><Relationship Id="rId88" Type="http://schemas.openxmlformats.org/officeDocument/2006/relationships/image" Target="media/image20.png"/><Relationship Id="rId91" Type="http://schemas.openxmlformats.org/officeDocument/2006/relationships/hyperlink" Target="http://de.wikipedia.org/wiki/Lidl" TargetMode="External"/><Relationship Id="rId96" Type="http://schemas.openxmlformats.org/officeDocument/2006/relationships/hyperlink" Target="http://de.wikipedia.org/wiki/Discounter" TargetMode="External"/><Relationship Id="rId1" Type="http://schemas.openxmlformats.org/officeDocument/2006/relationships/styles" Target="styles.xml"/><Relationship Id="rId6" Type="http://schemas.openxmlformats.org/officeDocument/2006/relationships/hyperlink" Target="http://de.wikipedia.org/wiki/Buchf%C3%BChrung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://de.wikipedia.org/wiki/Waschmittel" TargetMode="External"/><Relationship Id="rId28" Type="http://schemas.openxmlformats.org/officeDocument/2006/relationships/hyperlink" Target="http://de.wikipedia.org/wiki/Kosmetik" TargetMode="External"/><Relationship Id="rId36" Type="http://schemas.openxmlformats.org/officeDocument/2006/relationships/image" Target="media/image7.gif"/><Relationship Id="rId49" Type="http://schemas.openxmlformats.org/officeDocument/2006/relationships/hyperlink" Target="http://de.wikipedia.org/wiki/Haushaltsger%C3%A4t" TargetMode="External"/><Relationship Id="rId57" Type="http://schemas.openxmlformats.org/officeDocument/2006/relationships/hyperlink" Target="http://de.wikipedia.org/wiki/Erdgas" TargetMode="External"/><Relationship Id="rId10" Type="http://schemas.openxmlformats.org/officeDocument/2006/relationships/hyperlink" Target="http://de.wikipedia.org/wiki/Produktion" TargetMode="External"/><Relationship Id="rId31" Type="http://schemas.openxmlformats.org/officeDocument/2006/relationships/hyperlink" Target="http://de.wikipedia.org/wiki/Schauma" TargetMode="External"/><Relationship Id="rId44" Type="http://schemas.openxmlformats.org/officeDocument/2006/relationships/hyperlink" Target="http://de.wikipedia.org/wiki/B%C3%BCgelmaschine" TargetMode="External"/><Relationship Id="rId52" Type="http://schemas.openxmlformats.org/officeDocument/2006/relationships/hyperlink" Target="http://de.wikipedia.org/wiki/Reebok" TargetMode="External"/><Relationship Id="rId60" Type="http://schemas.openxmlformats.org/officeDocument/2006/relationships/hyperlink" Target="http://de.wikipedia.org/wiki/Konzern" TargetMode="External"/><Relationship Id="rId65" Type="http://schemas.openxmlformats.org/officeDocument/2006/relationships/hyperlink" Target="http://de.wikipedia.org/wiki/Pharmazeutische_Industrie" TargetMode="External"/><Relationship Id="rId73" Type="http://schemas.openxmlformats.org/officeDocument/2006/relationships/hyperlink" Target="http://de.wikipedia.org/wiki/K%C3%A4se" TargetMode="External"/><Relationship Id="rId78" Type="http://schemas.openxmlformats.org/officeDocument/2006/relationships/hyperlink" Target="http://de.wikipedia.org/wiki/Werther%27s_Original" TargetMode="External"/><Relationship Id="rId81" Type="http://schemas.openxmlformats.org/officeDocument/2006/relationships/image" Target="media/image17.png"/><Relationship Id="rId86" Type="http://schemas.openxmlformats.org/officeDocument/2006/relationships/hyperlink" Target="http://de.wikipedia.org/wiki/Baumarkt" TargetMode="External"/><Relationship Id="rId94" Type="http://schemas.openxmlformats.org/officeDocument/2006/relationships/hyperlink" Target="http://de.wikipedia.org/wiki/Non-Food" TargetMode="External"/><Relationship Id="rId99" Type="http://schemas.openxmlformats.org/officeDocument/2006/relationships/hyperlink" Target="http://de.wikipedia.org/wiki/Deutsches_Bankwesen" TargetMode="External"/><Relationship Id="rId101" Type="http://schemas.openxmlformats.org/officeDocument/2006/relationships/image" Target="media/image25.png"/><Relationship Id="rId4" Type="http://schemas.openxmlformats.org/officeDocument/2006/relationships/image" Target="media/image1.png"/><Relationship Id="rId9" Type="http://schemas.openxmlformats.org/officeDocument/2006/relationships/hyperlink" Target="http://de.wikipedia.org/wiki/Einkauf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de.wikipedia.org/wiki/Elektrowerkzeug" TargetMode="External"/><Relationship Id="rId39" Type="http://schemas.openxmlformats.org/officeDocument/2006/relationships/hyperlink" Target="http://de.wikipedia.org/wiki/Geschirrsp%C3%BClmaschine" TargetMode="External"/><Relationship Id="rId34" Type="http://schemas.openxmlformats.org/officeDocument/2006/relationships/hyperlink" Target="http://de.wikipedia.org/wiki/Pattex" TargetMode="External"/><Relationship Id="rId50" Type="http://schemas.openxmlformats.org/officeDocument/2006/relationships/image" Target="media/image10.png"/><Relationship Id="rId55" Type="http://schemas.openxmlformats.org/officeDocument/2006/relationships/image" Target="media/image11.png"/><Relationship Id="rId76" Type="http://schemas.openxmlformats.org/officeDocument/2006/relationships/hyperlink" Target="http://de.wikipedia.org/wiki/Nimm2" TargetMode="External"/><Relationship Id="rId97" Type="http://schemas.openxmlformats.org/officeDocument/2006/relationships/hyperlink" Target="http://de.wikipedia.org/wiki/Lebensmittel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1507</Words>
  <Characters>8894</Characters>
  <Application>Microsoft Office Word</Application>
  <DocSecurity>0</DocSecurity>
  <Lines>74</Lines>
  <Paragraphs>20</Paragraphs>
  <ScaleCrop>false</ScaleCrop>
  <Company/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2014-04-28T19:32:00Z</dcterms:created>
  <dcterms:modified xsi:type="dcterms:W3CDTF">2014-04-28T20:01:00Z</dcterms:modified>
</cp:coreProperties>
</file>