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1B" w:rsidRPr="007B641B" w:rsidRDefault="007B641B">
      <w:pPr>
        <w:rPr>
          <w:b/>
          <w:sz w:val="28"/>
          <w:szCs w:val="28"/>
          <w:lang w:val="en-GB"/>
        </w:rPr>
      </w:pPr>
      <w:r w:rsidRPr="007B641B">
        <w:rPr>
          <w:b/>
          <w:sz w:val="28"/>
          <w:szCs w:val="28"/>
          <w:lang w:val="en-GB"/>
        </w:rPr>
        <w:t xml:space="preserve">Homework: </w:t>
      </w:r>
    </w:p>
    <w:p w:rsidR="007A0911" w:rsidRPr="007B641B" w:rsidRDefault="007B641B">
      <w:pPr>
        <w:rPr>
          <w:lang w:val="en-GB"/>
        </w:rPr>
      </w:pPr>
      <w:r w:rsidRPr="007B641B">
        <w:rPr>
          <w:lang w:val="en-GB"/>
        </w:rPr>
        <w:t xml:space="preserve">Watch this video </w:t>
      </w:r>
      <w:hyperlink r:id="rId4" w:history="1">
        <w:r w:rsidRPr="007B641B">
          <w:rPr>
            <w:rStyle w:val="Hypertextovodkaz"/>
            <w:lang w:val="en-GB"/>
          </w:rPr>
          <w:t>http://www.youtube.com/watch?v=1fbs-Qr8lf8</w:t>
        </w:r>
      </w:hyperlink>
      <w:r w:rsidRPr="007B641B">
        <w:rPr>
          <w:lang w:val="en-GB"/>
        </w:rPr>
        <w:t xml:space="preserve"> and write a com</w:t>
      </w:r>
      <w:r>
        <w:rPr>
          <w:lang w:val="en-GB"/>
        </w:rPr>
        <w:t xml:space="preserve">ment on what advantages you can see in this education for children’s development. Would you use any of these ideas in your own teaching? </w:t>
      </w:r>
    </w:p>
    <w:sectPr w:rsidR="007A0911" w:rsidRPr="007B641B" w:rsidSect="007A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41B"/>
    <w:rsid w:val="007A0911"/>
    <w:rsid w:val="007B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41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6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4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4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1fbs-Qr8lf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2014-03-14T18:43:00Z</dcterms:created>
  <dcterms:modified xsi:type="dcterms:W3CDTF">2014-03-14T18:46:00Z</dcterms:modified>
</cp:coreProperties>
</file>