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67" w:rsidRDefault="00230405" w:rsidP="00273967">
      <w:pPr>
        <w:rPr>
          <w:lang w:val="cs-CZ"/>
        </w:rPr>
      </w:pPr>
      <w:r>
        <w:rPr>
          <w:lang w:val="cs-CZ"/>
        </w:rPr>
        <w:t>Témata prezentací RDL2 – jaro 2014:</w:t>
      </w:r>
      <w:bookmarkStart w:id="0" w:name="_GoBack"/>
      <w:bookmarkEnd w:id="0"/>
    </w:p>
    <w:p w:rsidR="00DF350A" w:rsidRDefault="00273967" w:rsidP="0027396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Eduard </w:t>
      </w:r>
      <w:proofErr w:type="spellStart"/>
      <w:r>
        <w:rPr>
          <w:lang w:val="cs-CZ"/>
        </w:rPr>
        <w:t>Uspenskij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Heroudková</w:t>
      </w:r>
      <w:proofErr w:type="spellEnd"/>
      <w:r>
        <w:rPr>
          <w:lang w:val="cs-CZ"/>
        </w:rPr>
        <w:t xml:space="preserve"> Eva</w:t>
      </w:r>
    </w:p>
    <w:p w:rsidR="00273967" w:rsidRDefault="00273967" w:rsidP="0027396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Arkadij </w:t>
      </w:r>
      <w:proofErr w:type="spellStart"/>
      <w:r>
        <w:rPr>
          <w:lang w:val="cs-CZ"/>
        </w:rPr>
        <w:t>Gajdar</w:t>
      </w:r>
      <w:proofErr w:type="spellEnd"/>
      <w:r>
        <w:rPr>
          <w:lang w:val="cs-CZ"/>
        </w:rPr>
        <w:t xml:space="preserve"> – Konečná Klára</w:t>
      </w:r>
    </w:p>
    <w:p w:rsidR="00273967" w:rsidRDefault="00273967" w:rsidP="0027396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Vitalij </w:t>
      </w:r>
      <w:proofErr w:type="spellStart"/>
      <w:r>
        <w:rPr>
          <w:lang w:val="cs-CZ"/>
        </w:rPr>
        <w:t>Bianki</w:t>
      </w:r>
      <w:proofErr w:type="spellEnd"/>
      <w:r>
        <w:rPr>
          <w:lang w:val="cs-CZ"/>
        </w:rPr>
        <w:t xml:space="preserve"> – Matoušková Nikola</w:t>
      </w:r>
    </w:p>
    <w:p w:rsidR="00273967" w:rsidRDefault="00273967" w:rsidP="0027396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Agnija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Barto</w:t>
      </w:r>
      <w:proofErr w:type="spellEnd"/>
      <w:r>
        <w:rPr>
          <w:lang w:val="cs-CZ"/>
        </w:rPr>
        <w:t xml:space="preserve"> – Moravcová Štěpánka</w:t>
      </w:r>
    </w:p>
    <w:p w:rsidR="00273967" w:rsidRDefault="00273967" w:rsidP="0027396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Jelena </w:t>
      </w:r>
      <w:proofErr w:type="spellStart"/>
      <w:r>
        <w:rPr>
          <w:lang w:val="cs-CZ"/>
        </w:rPr>
        <w:t>Blaginina</w:t>
      </w:r>
      <w:proofErr w:type="spellEnd"/>
      <w:r>
        <w:rPr>
          <w:lang w:val="cs-CZ"/>
        </w:rPr>
        <w:t xml:space="preserve"> – Plháková Tereza</w:t>
      </w:r>
    </w:p>
    <w:p w:rsidR="00273967" w:rsidRDefault="00273967" w:rsidP="0027396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Valentin </w:t>
      </w:r>
      <w:proofErr w:type="spellStart"/>
      <w:r>
        <w:rPr>
          <w:lang w:val="cs-CZ"/>
        </w:rPr>
        <w:t>Katajev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Kocyanová</w:t>
      </w:r>
      <w:proofErr w:type="spellEnd"/>
      <w:r>
        <w:rPr>
          <w:lang w:val="cs-CZ"/>
        </w:rPr>
        <w:t xml:space="preserve"> Monika</w:t>
      </w:r>
    </w:p>
    <w:p w:rsidR="00273967" w:rsidRPr="00273967" w:rsidRDefault="00273967" w:rsidP="0027396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Grigorij </w:t>
      </w:r>
      <w:proofErr w:type="spellStart"/>
      <w:r>
        <w:rPr>
          <w:lang w:val="cs-CZ"/>
        </w:rPr>
        <w:t>Oster</w:t>
      </w:r>
      <w:proofErr w:type="spellEnd"/>
      <w:r>
        <w:rPr>
          <w:lang w:val="cs-CZ"/>
        </w:rPr>
        <w:t xml:space="preserve"> – Vyoralová Veronika</w:t>
      </w:r>
    </w:p>
    <w:sectPr w:rsidR="00273967" w:rsidRPr="00273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E6A0A"/>
    <w:multiLevelType w:val="hybridMultilevel"/>
    <w:tmpl w:val="C93C9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67"/>
    <w:rsid w:val="00230405"/>
    <w:rsid w:val="00273967"/>
    <w:rsid w:val="00D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967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967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2</cp:revision>
  <cp:lastPrinted>2014-02-20T17:40:00Z</cp:lastPrinted>
  <dcterms:created xsi:type="dcterms:W3CDTF">2014-02-20T17:36:00Z</dcterms:created>
  <dcterms:modified xsi:type="dcterms:W3CDTF">2014-02-20T17:40:00Z</dcterms:modified>
</cp:coreProperties>
</file>