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6CE" w:rsidRPr="00361146" w:rsidRDefault="00B566D0" w:rsidP="00361146">
      <w:pPr>
        <w:pStyle w:val="Normlnweb"/>
        <w:jc w:val="center"/>
        <w:rPr>
          <w:rFonts w:asciiTheme="minorHAnsi" w:hAnsiTheme="minorHAnsi"/>
          <w:b/>
          <w:color w:val="76923C" w:themeColor="accent3" w:themeShade="BF"/>
          <w:sz w:val="48"/>
          <w:szCs w:val="48"/>
        </w:rPr>
      </w:pPr>
      <w:r w:rsidRPr="00A20B04">
        <w:rPr>
          <w:rFonts w:asciiTheme="minorHAnsi" w:hAnsiTheme="minorHAnsi"/>
          <w:b/>
          <w:color w:val="76923C" w:themeColor="accent3" w:themeShade="BF"/>
          <w:sz w:val="48"/>
          <w:szCs w:val="48"/>
        </w:rPr>
        <w:t>O</w:t>
      </w:r>
      <w:r w:rsidR="009F612A">
        <w:rPr>
          <w:rFonts w:asciiTheme="minorHAnsi" w:hAnsiTheme="minorHAnsi"/>
          <w:b/>
          <w:color w:val="76923C" w:themeColor="accent3" w:themeShade="BF"/>
          <w:sz w:val="48"/>
          <w:szCs w:val="48"/>
        </w:rPr>
        <w:t>CHRANA PŘÍRODY</w:t>
      </w:r>
    </w:p>
    <w:p w:rsidR="00B566D0" w:rsidRPr="00A20B04" w:rsidRDefault="00B566D0">
      <w:pPr>
        <w:jc w:val="both"/>
        <w:rPr>
          <w:b/>
          <w:color w:val="76923C" w:themeColor="accent3" w:themeShade="BF"/>
          <w:sz w:val="32"/>
          <w:szCs w:val="32"/>
        </w:rPr>
      </w:pPr>
      <w:r w:rsidRPr="00A20B04">
        <w:rPr>
          <w:b/>
          <w:color w:val="76923C" w:themeColor="accent3" w:themeShade="BF"/>
          <w:sz w:val="32"/>
          <w:szCs w:val="32"/>
        </w:rPr>
        <w:t>Náměty do výuky:</w:t>
      </w:r>
    </w:p>
    <w:p w:rsidR="00B566D0" w:rsidRDefault="009F612A" w:rsidP="00B566D0">
      <w:pPr>
        <w:pStyle w:val="Odstavecseseznamem"/>
        <w:numPr>
          <w:ilvl w:val="0"/>
          <w:numId w:val="10"/>
        </w:num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Bioodpad</w:t>
      </w:r>
    </w:p>
    <w:p w:rsidR="007B4822" w:rsidRDefault="007B4822" w:rsidP="007B4822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Cíl:</w:t>
      </w:r>
      <w:r w:rsidR="009F612A">
        <w:rPr>
          <w:sz w:val="24"/>
          <w:szCs w:val="24"/>
        </w:rPr>
        <w:t xml:space="preserve">                           </w:t>
      </w:r>
      <w:r w:rsidRPr="00B566D0">
        <w:rPr>
          <w:sz w:val="24"/>
          <w:szCs w:val="24"/>
        </w:rPr>
        <w:t xml:space="preserve">Žák </w:t>
      </w:r>
      <w:r>
        <w:rPr>
          <w:sz w:val="24"/>
          <w:szCs w:val="24"/>
        </w:rPr>
        <w:t xml:space="preserve">vlastními slovy vysvětlí pojem </w:t>
      </w:r>
      <w:r w:rsidR="009F612A">
        <w:rPr>
          <w:sz w:val="24"/>
          <w:szCs w:val="24"/>
        </w:rPr>
        <w:t>bioodpad</w:t>
      </w:r>
      <w:r>
        <w:rPr>
          <w:sz w:val="24"/>
          <w:szCs w:val="24"/>
        </w:rPr>
        <w:t>.</w:t>
      </w:r>
    </w:p>
    <w:p w:rsidR="009F612A" w:rsidRPr="009F612A" w:rsidRDefault="009F612A" w:rsidP="007B4822">
      <w:pPr>
        <w:pStyle w:val="Bezmezer"/>
        <w:ind w:left="108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Žák uvádí příklady využití bioodpadu.</w:t>
      </w:r>
      <w:r w:rsidRPr="009F612A">
        <w:rPr>
          <w:sz w:val="24"/>
          <w:szCs w:val="24"/>
        </w:rPr>
        <w:tab/>
      </w:r>
      <w:r w:rsidRPr="009F612A">
        <w:rPr>
          <w:sz w:val="24"/>
          <w:szCs w:val="24"/>
        </w:rPr>
        <w:tab/>
      </w:r>
      <w:r w:rsidRPr="009F612A">
        <w:rPr>
          <w:sz w:val="24"/>
          <w:szCs w:val="24"/>
        </w:rPr>
        <w:tab/>
      </w:r>
    </w:p>
    <w:p w:rsidR="007B4822" w:rsidRPr="00B566D0" w:rsidRDefault="007B4822" w:rsidP="007B4822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Cílová skupina:</w:t>
      </w:r>
      <w:r w:rsidR="00874F73">
        <w:rPr>
          <w:sz w:val="24"/>
          <w:szCs w:val="24"/>
        </w:rPr>
        <w:t xml:space="preserve">       </w:t>
      </w:r>
      <w:r w:rsidR="00D338CA">
        <w:rPr>
          <w:sz w:val="24"/>
          <w:szCs w:val="24"/>
        </w:rPr>
        <w:t>III</w:t>
      </w:r>
      <w:r w:rsidR="00874F73">
        <w:rPr>
          <w:sz w:val="24"/>
          <w:szCs w:val="24"/>
        </w:rPr>
        <w:t>.</w:t>
      </w:r>
      <w:r w:rsidR="009F612A">
        <w:rPr>
          <w:sz w:val="24"/>
          <w:szCs w:val="24"/>
        </w:rPr>
        <w:t xml:space="preserve"> – V. ročník</w:t>
      </w:r>
    </w:p>
    <w:p w:rsidR="007B4822" w:rsidRPr="00B566D0" w:rsidRDefault="007B4822" w:rsidP="007B4822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Forma práce:</w:t>
      </w:r>
      <w:r w:rsidRPr="00B566D0">
        <w:rPr>
          <w:sz w:val="24"/>
          <w:szCs w:val="24"/>
        </w:rPr>
        <w:t xml:space="preserve">          skupinová</w:t>
      </w:r>
      <w:r w:rsidR="009F612A">
        <w:rPr>
          <w:sz w:val="24"/>
          <w:szCs w:val="24"/>
        </w:rPr>
        <w:t xml:space="preserve"> a </w:t>
      </w:r>
      <w:r w:rsidR="00D338CA">
        <w:rPr>
          <w:sz w:val="24"/>
          <w:szCs w:val="24"/>
        </w:rPr>
        <w:t>hromadná</w:t>
      </w:r>
    </w:p>
    <w:p w:rsidR="007B4822" w:rsidRPr="00B566D0" w:rsidRDefault="007B4822" w:rsidP="007B4822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Výuková metoda:</w:t>
      </w:r>
      <w:r w:rsidRPr="00B566D0">
        <w:rPr>
          <w:sz w:val="24"/>
          <w:szCs w:val="24"/>
        </w:rPr>
        <w:t xml:space="preserve"> </w:t>
      </w:r>
      <w:r w:rsidR="009F612A">
        <w:rPr>
          <w:sz w:val="24"/>
          <w:szCs w:val="24"/>
        </w:rPr>
        <w:t xml:space="preserve"> práce s</w:t>
      </w:r>
      <w:r w:rsidR="00E24DD3">
        <w:rPr>
          <w:sz w:val="24"/>
          <w:szCs w:val="24"/>
        </w:rPr>
        <w:t> </w:t>
      </w:r>
      <w:r w:rsidR="009F612A">
        <w:rPr>
          <w:sz w:val="24"/>
          <w:szCs w:val="24"/>
        </w:rPr>
        <w:t>textem</w:t>
      </w:r>
      <w:r w:rsidR="00E24DD3">
        <w:rPr>
          <w:sz w:val="24"/>
          <w:szCs w:val="24"/>
        </w:rPr>
        <w:t>, diskuse</w:t>
      </w:r>
    </w:p>
    <w:p w:rsidR="007B4822" w:rsidRDefault="007B4822" w:rsidP="009F612A">
      <w:pPr>
        <w:pStyle w:val="Odstavecseseznamem"/>
        <w:ind w:left="1080"/>
        <w:jc w:val="both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Pomůcky:</w:t>
      </w:r>
      <w:r w:rsidRPr="00B566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 skupiny </w:t>
      </w:r>
      <w:r w:rsidR="009F612A">
        <w:rPr>
          <w:sz w:val="24"/>
          <w:szCs w:val="24"/>
        </w:rPr>
        <w:t>pracovní karta bioodpad, karti</w:t>
      </w:r>
      <w:r w:rsidR="005435FF">
        <w:rPr>
          <w:sz w:val="24"/>
          <w:szCs w:val="24"/>
        </w:rPr>
        <w:t>č</w:t>
      </w:r>
      <w:r w:rsidR="009F612A">
        <w:rPr>
          <w:sz w:val="24"/>
          <w:szCs w:val="24"/>
        </w:rPr>
        <w:t>ky s te</w:t>
      </w:r>
      <w:r w:rsidR="005435FF">
        <w:rPr>
          <w:sz w:val="24"/>
          <w:szCs w:val="24"/>
        </w:rPr>
        <w:t>x</w:t>
      </w:r>
      <w:r w:rsidR="009F612A">
        <w:rPr>
          <w:sz w:val="24"/>
          <w:szCs w:val="24"/>
        </w:rPr>
        <w:t xml:space="preserve">tem z bublin – viz. příloha 1a a 1b, přilnavá hmota. </w:t>
      </w:r>
    </w:p>
    <w:p w:rsidR="009F612A" w:rsidRDefault="009F612A" w:rsidP="007B4822">
      <w:pPr>
        <w:pStyle w:val="Odstavecseseznamem"/>
        <w:ind w:left="656" w:firstLine="424"/>
        <w:jc w:val="both"/>
        <w:rPr>
          <w:sz w:val="24"/>
          <w:szCs w:val="24"/>
          <w:u w:val="single"/>
        </w:rPr>
      </w:pPr>
    </w:p>
    <w:p w:rsidR="00E24DD3" w:rsidRDefault="00874F73" w:rsidP="00E24DD3">
      <w:pPr>
        <w:pStyle w:val="Odstavecseseznamem"/>
        <w:ind w:left="2124" w:hanging="1044"/>
        <w:jc w:val="both"/>
        <w:rPr>
          <w:sz w:val="24"/>
          <w:szCs w:val="24"/>
        </w:rPr>
      </w:pPr>
      <w:r w:rsidRPr="00874F73">
        <w:rPr>
          <w:sz w:val="24"/>
          <w:szCs w:val="24"/>
          <w:u w:val="single"/>
        </w:rPr>
        <w:t>Postup:</w:t>
      </w:r>
      <w:r w:rsidRPr="00874F73">
        <w:rPr>
          <w:sz w:val="24"/>
          <w:szCs w:val="24"/>
        </w:rPr>
        <w:t xml:space="preserve"> </w:t>
      </w:r>
      <w:r w:rsidRPr="00874F73">
        <w:rPr>
          <w:sz w:val="24"/>
          <w:szCs w:val="24"/>
        </w:rPr>
        <w:tab/>
        <w:t xml:space="preserve">1) Žáci </w:t>
      </w:r>
      <w:r w:rsidR="009F612A">
        <w:rPr>
          <w:sz w:val="24"/>
          <w:szCs w:val="24"/>
        </w:rPr>
        <w:t xml:space="preserve">si </w:t>
      </w:r>
      <w:r w:rsidRPr="00874F73">
        <w:rPr>
          <w:sz w:val="24"/>
          <w:szCs w:val="24"/>
        </w:rPr>
        <w:t xml:space="preserve">ve skupinách </w:t>
      </w:r>
      <w:r w:rsidR="009F612A">
        <w:rPr>
          <w:sz w:val="24"/>
          <w:szCs w:val="24"/>
        </w:rPr>
        <w:t>přečtou texty do bublin k fotografiím. Jejich úkolem je doplnění textu do prázdných míst.</w:t>
      </w:r>
      <w:r w:rsidRPr="00874F73">
        <w:rPr>
          <w:sz w:val="24"/>
          <w:szCs w:val="24"/>
        </w:rPr>
        <w:t>vyplní částečně strukturovanou pojmovou mapu.</w:t>
      </w:r>
      <w:r w:rsidR="00E24DD3">
        <w:rPr>
          <w:sz w:val="24"/>
          <w:szCs w:val="24"/>
        </w:rPr>
        <w:t xml:space="preserve"> </w:t>
      </w:r>
    </w:p>
    <w:p w:rsidR="00E24DD3" w:rsidRDefault="00E24DD3" w:rsidP="00E24DD3">
      <w:pPr>
        <w:pStyle w:val="Odstavecseseznamem"/>
        <w:ind w:left="2124"/>
        <w:jc w:val="both"/>
        <w:rPr>
          <w:sz w:val="24"/>
          <w:szCs w:val="24"/>
        </w:rPr>
      </w:pPr>
      <w:r w:rsidRPr="00E24DD3">
        <w:rPr>
          <w:sz w:val="24"/>
          <w:szCs w:val="24"/>
        </w:rPr>
        <w:t xml:space="preserve">2) </w:t>
      </w:r>
      <w:r w:rsidR="00874F73" w:rsidRPr="00E24DD3">
        <w:rPr>
          <w:sz w:val="24"/>
          <w:szCs w:val="24"/>
        </w:rPr>
        <w:t xml:space="preserve">Učitel společně se žáky prochází jednotlivé </w:t>
      </w:r>
      <w:r w:rsidR="009F612A" w:rsidRPr="00E24DD3">
        <w:rPr>
          <w:sz w:val="24"/>
          <w:szCs w:val="24"/>
        </w:rPr>
        <w:t>obrázky a texty, kontrolují správnost doplnění.</w:t>
      </w:r>
    </w:p>
    <w:p w:rsidR="00E24DD3" w:rsidRDefault="00D338CA" w:rsidP="00E24DD3">
      <w:pPr>
        <w:pStyle w:val="Odstavecseseznamem"/>
        <w:ind w:left="2124"/>
        <w:jc w:val="both"/>
        <w:rPr>
          <w:b/>
          <w:sz w:val="24"/>
          <w:szCs w:val="24"/>
        </w:rPr>
      </w:pPr>
      <w:r w:rsidRPr="00525DDA">
        <w:rPr>
          <w:sz w:val="24"/>
          <w:szCs w:val="24"/>
        </w:rPr>
        <w:t>3)</w:t>
      </w:r>
      <w:r>
        <w:rPr>
          <w:b/>
          <w:sz w:val="24"/>
          <w:szCs w:val="24"/>
        </w:rPr>
        <w:t xml:space="preserve"> </w:t>
      </w:r>
      <w:r w:rsidR="00E24DD3" w:rsidRPr="00E24DD3">
        <w:rPr>
          <w:sz w:val="24"/>
          <w:szCs w:val="24"/>
        </w:rPr>
        <w:t xml:space="preserve">Následuje vyvození pojmu </w:t>
      </w:r>
      <w:r w:rsidR="00E24DD3">
        <w:rPr>
          <w:b/>
          <w:sz w:val="24"/>
          <w:szCs w:val="24"/>
        </w:rPr>
        <w:t xml:space="preserve">bioodpad </w:t>
      </w:r>
      <w:r w:rsidR="00E24DD3" w:rsidRPr="00E24DD3">
        <w:rPr>
          <w:sz w:val="24"/>
          <w:szCs w:val="24"/>
        </w:rPr>
        <w:t>(organický odpad ze zahrady nebo kuchyně).</w:t>
      </w:r>
      <w:r w:rsidR="00E24DD3">
        <w:rPr>
          <w:b/>
          <w:sz w:val="24"/>
          <w:szCs w:val="24"/>
        </w:rPr>
        <w:t xml:space="preserve"> </w:t>
      </w:r>
    </w:p>
    <w:p w:rsidR="00E24DD3" w:rsidRDefault="00E24DD3" w:rsidP="00E24DD3">
      <w:pPr>
        <w:pStyle w:val="Odstavecseseznamem"/>
        <w:ind w:left="2124"/>
        <w:jc w:val="both"/>
        <w:rPr>
          <w:b/>
          <w:sz w:val="24"/>
          <w:szCs w:val="24"/>
        </w:rPr>
      </w:pPr>
      <w:r w:rsidRPr="00E24DD3">
        <w:rPr>
          <w:sz w:val="24"/>
          <w:szCs w:val="24"/>
        </w:rPr>
        <w:t xml:space="preserve">4) Poté diskuse nad problémem </w:t>
      </w:r>
      <w:r>
        <w:rPr>
          <w:b/>
          <w:sz w:val="24"/>
          <w:szCs w:val="24"/>
        </w:rPr>
        <w:t>J</w:t>
      </w:r>
      <w:r w:rsidRPr="00E24DD3">
        <w:rPr>
          <w:b/>
          <w:sz w:val="24"/>
          <w:szCs w:val="24"/>
        </w:rPr>
        <w:t>ak doma zacházíte s bioodpadem?</w:t>
      </w:r>
      <w:r>
        <w:rPr>
          <w:b/>
          <w:sz w:val="24"/>
          <w:szCs w:val="24"/>
        </w:rPr>
        <w:t xml:space="preserve"> </w:t>
      </w:r>
    </w:p>
    <w:p w:rsidR="00E24DD3" w:rsidRPr="00E24DD3" w:rsidRDefault="00E24DD3" w:rsidP="00E24DD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2) Kompostování</w:t>
      </w:r>
    </w:p>
    <w:p w:rsidR="00E24DD3" w:rsidRDefault="00E24DD3" w:rsidP="00E24DD3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Cíl:</w:t>
      </w:r>
      <w:r>
        <w:rPr>
          <w:sz w:val="24"/>
          <w:szCs w:val="24"/>
        </w:rPr>
        <w:t xml:space="preserve">                           Žák uvádí příklady využití odpadu vhodného do kompostu.</w:t>
      </w:r>
      <w:r w:rsidRPr="009F612A">
        <w:rPr>
          <w:sz w:val="24"/>
          <w:szCs w:val="24"/>
        </w:rPr>
        <w:tab/>
      </w:r>
    </w:p>
    <w:p w:rsidR="00E24DD3" w:rsidRPr="00B566D0" w:rsidRDefault="00E24DD3" w:rsidP="00E24DD3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Cílová skupina:</w:t>
      </w:r>
      <w:r>
        <w:rPr>
          <w:sz w:val="24"/>
          <w:szCs w:val="24"/>
        </w:rPr>
        <w:t xml:space="preserve">       III. – V. ročník</w:t>
      </w:r>
    </w:p>
    <w:p w:rsidR="00E24DD3" w:rsidRPr="00B566D0" w:rsidRDefault="00E24DD3" w:rsidP="00E24DD3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Forma práce:</w:t>
      </w:r>
      <w:r w:rsidRPr="00B566D0">
        <w:rPr>
          <w:sz w:val="24"/>
          <w:szCs w:val="24"/>
        </w:rPr>
        <w:t xml:space="preserve">          skupinová</w:t>
      </w:r>
      <w:r>
        <w:rPr>
          <w:sz w:val="24"/>
          <w:szCs w:val="24"/>
        </w:rPr>
        <w:t xml:space="preserve"> a hromadná</w:t>
      </w:r>
    </w:p>
    <w:p w:rsidR="00E24DD3" w:rsidRPr="00B566D0" w:rsidRDefault="00E24DD3" w:rsidP="00E24DD3">
      <w:pPr>
        <w:pStyle w:val="Bezmezer"/>
        <w:ind w:left="1080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Výuková metoda:</w:t>
      </w:r>
      <w:r w:rsidRPr="00B566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manipulace s předměty, práce s textem</w:t>
      </w:r>
    </w:p>
    <w:p w:rsidR="00E24DD3" w:rsidRDefault="00E24DD3" w:rsidP="00E24DD3">
      <w:pPr>
        <w:pStyle w:val="Odstavecseseznamem"/>
        <w:ind w:left="1080"/>
        <w:jc w:val="both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Pomůcky:</w:t>
      </w:r>
      <w:r w:rsidRPr="00B566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 skupiny pracovní karta </w:t>
      </w:r>
      <w:r w:rsidR="00AA1A2A">
        <w:rPr>
          <w:sz w:val="24"/>
          <w:szCs w:val="24"/>
        </w:rPr>
        <w:t>odpad vhodný a nevhodný pro kompostování – viz. příloha č.2, vhodný a nevhodný odpad, kyblík</w:t>
      </w:r>
      <w:r>
        <w:rPr>
          <w:sz w:val="24"/>
          <w:szCs w:val="24"/>
        </w:rPr>
        <w:t xml:space="preserve"> </w:t>
      </w:r>
    </w:p>
    <w:p w:rsidR="00E24DD3" w:rsidRDefault="00E24DD3" w:rsidP="00E24DD3">
      <w:pPr>
        <w:pStyle w:val="Odstavecseseznamem"/>
        <w:ind w:left="656" w:firstLine="424"/>
        <w:jc w:val="both"/>
        <w:rPr>
          <w:sz w:val="24"/>
          <w:szCs w:val="24"/>
          <w:u w:val="single"/>
        </w:rPr>
      </w:pPr>
    </w:p>
    <w:p w:rsidR="00AA1A2A" w:rsidRDefault="00E24DD3" w:rsidP="00E24DD3">
      <w:pPr>
        <w:pStyle w:val="Odstavecseseznamem"/>
        <w:ind w:left="2124" w:hanging="1044"/>
        <w:jc w:val="both"/>
        <w:rPr>
          <w:sz w:val="24"/>
          <w:szCs w:val="24"/>
        </w:rPr>
      </w:pPr>
      <w:r w:rsidRPr="00874F73">
        <w:rPr>
          <w:sz w:val="24"/>
          <w:szCs w:val="24"/>
          <w:u w:val="single"/>
        </w:rPr>
        <w:t>Postup:</w:t>
      </w:r>
      <w:r w:rsidRPr="00874F73">
        <w:rPr>
          <w:sz w:val="24"/>
          <w:szCs w:val="24"/>
        </w:rPr>
        <w:t xml:space="preserve"> </w:t>
      </w:r>
      <w:r w:rsidRPr="00874F73">
        <w:rPr>
          <w:sz w:val="24"/>
          <w:szCs w:val="24"/>
        </w:rPr>
        <w:tab/>
        <w:t>1)</w:t>
      </w:r>
      <w:r w:rsidR="002F2E6E">
        <w:rPr>
          <w:sz w:val="24"/>
          <w:szCs w:val="24"/>
        </w:rPr>
        <w:t xml:space="preserve"> </w:t>
      </w:r>
      <w:r w:rsidR="00AA1A2A">
        <w:rPr>
          <w:sz w:val="24"/>
          <w:szCs w:val="24"/>
        </w:rPr>
        <w:t xml:space="preserve">Učitel zahájí učební úlohu diskusí nad kompostováním – Kdo má doma kompostér? Co do kompostéru vyhazujete? </w:t>
      </w:r>
    </w:p>
    <w:p w:rsidR="00AA1A2A" w:rsidRDefault="00AA1A2A" w:rsidP="00AA1A2A">
      <w:pPr>
        <w:pStyle w:val="Odstavecseseznamem"/>
        <w:ind w:left="2124"/>
        <w:jc w:val="both"/>
        <w:rPr>
          <w:sz w:val="24"/>
          <w:szCs w:val="24"/>
        </w:rPr>
      </w:pPr>
      <w:r w:rsidRPr="00AA1A2A">
        <w:rPr>
          <w:sz w:val="24"/>
          <w:szCs w:val="24"/>
        </w:rPr>
        <w:t xml:space="preserve">2) Žáci dostanou </w:t>
      </w:r>
      <w:r>
        <w:rPr>
          <w:sz w:val="24"/>
          <w:szCs w:val="24"/>
        </w:rPr>
        <w:t>do skupin seznam s vhodnými a nevhodnými odpady ke kompostování. Jejich úkolem je text si přečíst a pokud možno si co nejvíce zapamatovat. Poté jim učitel kartu odebere.</w:t>
      </w:r>
    </w:p>
    <w:p w:rsidR="00AA1A2A" w:rsidRDefault="00AA1A2A" w:rsidP="00AA1A2A">
      <w:pPr>
        <w:pStyle w:val="Odstavecseseznamem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Každá skupina obdrží vybraný odpad a jejich úkolem je rozhodnout, co do kompostéru patří a co nikoliv. </w:t>
      </w:r>
    </w:p>
    <w:p w:rsidR="00AA1A2A" w:rsidRDefault="00AA1A2A" w:rsidP="00AA1A2A">
      <w:pPr>
        <w:pStyle w:val="Odstavecseseznamem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4) Následuje kontrola třídění s kartou vhodného a nevhodného odpadu a případná diskuse, co ještě by do kompostéru mohlo a naopak nemělo patřit.</w:t>
      </w:r>
    </w:p>
    <w:p w:rsidR="00AA1A2A" w:rsidRDefault="00AA1A2A" w:rsidP="00AA1A2A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F56F19" w:rsidRPr="00F56F19">
        <w:rPr>
          <w:b/>
          <w:sz w:val="24"/>
          <w:szCs w:val="24"/>
        </w:rPr>
        <w:t xml:space="preserve">3) </w:t>
      </w:r>
      <w:r w:rsidRPr="00AA1A2A">
        <w:rPr>
          <w:b/>
          <w:sz w:val="24"/>
          <w:szCs w:val="24"/>
        </w:rPr>
        <w:t>Další náměty k problematice KOMPOSTOVÁNÍ A BIOODPAD:</w:t>
      </w:r>
    </w:p>
    <w:p w:rsidR="00AA1A2A" w:rsidRDefault="00AA1A2A" w:rsidP="00AA1A2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Odpadkový hrob </w:t>
      </w:r>
      <w:r w:rsidRPr="003E2945">
        <w:rPr>
          <w:sz w:val="24"/>
          <w:szCs w:val="24"/>
        </w:rPr>
        <w:t xml:space="preserve">– vybraný odpad (konzervy, papír, slupka od banánu, ohryzek od jablka, petláhev, igelitový sáček, …) se zakope na školní zahradě. Vyhloubí se jáma, vše se naskládá do jámy </w:t>
      </w:r>
      <w:r w:rsidR="003E2945" w:rsidRPr="003E2945">
        <w:rPr>
          <w:sz w:val="24"/>
          <w:szCs w:val="24"/>
        </w:rPr>
        <w:t xml:space="preserve">a pořídí se fotodokumentace. Vše se může překrýt kusem látky z přírodních vláken (bavlna, len, juta). Po měsící se </w:t>
      </w:r>
      <w:r w:rsidR="003E2945" w:rsidRPr="003E2945">
        <w:rPr>
          <w:sz w:val="24"/>
          <w:szCs w:val="24"/>
        </w:rPr>
        <w:lastRenderedPageBreak/>
        <w:t>hrob opět „otevře“ a s pomocí fotografií se porovná, které z odpadů se rozložily zcela, částečně či vůbec n</w:t>
      </w:r>
      <w:r w:rsidR="003E2945">
        <w:rPr>
          <w:sz w:val="24"/>
          <w:szCs w:val="24"/>
        </w:rPr>
        <w:t>i</w:t>
      </w:r>
      <w:r w:rsidR="003E2945" w:rsidRPr="003E2945">
        <w:rPr>
          <w:sz w:val="24"/>
          <w:szCs w:val="24"/>
        </w:rPr>
        <w:t xml:space="preserve">c. </w:t>
      </w:r>
      <w:r w:rsidRPr="003E2945">
        <w:rPr>
          <w:sz w:val="24"/>
          <w:szCs w:val="24"/>
        </w:rPr>
        <w:t xml:space="preserve"> </w:t>
      </w:r>
      <w:r w:rsidR="003E2945">
        <w:rPr>
          <w:sz w:val="24"/>
          <w:szCs w:val="24"/>
        </w:rPr>
        <w:t>Při kontrole používáme gumové rukavice.</w:t>
      </w:r>
    </w:p>
    <w:p w:rsidR="00F56F19" w:rsidRDefault="00F56F19" w:rsidP="00AA1A2A">
      <w:pPr>
        <w:jc w:val="both"/>
        <w:rPr>
          <w:sz w:val="24"/>
          <w:szCs w:val="24"/>
        </w:rPr>
      </w:pPr>
      <w:r w:rsidRPr="00F56F19">
        <w:rPr>
          <w:b/>
          <w:sz w:val="24"/>
          <w:szCs w:val="24"/>
        </w:rPr>
        <w:t>Kompostování ve škole</w:t>
      </w:r>
      <w:r>
        <w:rPr>
          <w:sz w:val="24"/>
          <w:szCs w:val="24"/>
        </w:rPr>
        <w:t xml:space="preserve"> – pořízení speciálních odpadkových košů na kompostovatelný odpad a kompostování tohoto odpadu na školním dvoře. Této činnosti musí předcházet poučení žáků o tom, co do kompostéru patří a co nikoliv.</w:t>
      </w:r>
    </w:p>
    <w:p w:rsidR="00F56F19" w:rsidRDefault="00F56F19" w:rsidP="00AA1A2A">
      <w:pPr>
        <w:jc w:val="both"/>
        <w:rPr>
          <w:sz w:val="24"/>
          <w:szCs w:val="24"/>
        </w:rPr>
      </w:pPr>
      <w:r>
        <w:rPr>
          <w:sz w:val="24"/>
          <w:szCs w:val="24"/>
        </w:rPr>
        <w:t>Informace o kompostování: www.kompostuj.cz</w:t>
      </w:r>
    </w:p>
    <w:p w:rsidR="003E2945" w:rsidRPr="00F56F19" w:rsidRDefault="00F56F19" w:rsidP="00AA1A2A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F56F19">
        <w:rPr>
          <w:b/>
          <w:sz w:val="24"/>
          <w:szCs w:val="24"/>
        </w:rPr>
        <w:t>4) Druhová ochrana</w:t>
      </w:r>
    </w:p>
    <w:p w:rsidR="00F56F19" w:rsidRDefault="00525DDA" w:rsidP="00525DDA">
      <w:pPr>
        <w:pStyle w:val="Bezmezer"/>
        <w:ind w:left="1068"/>
        <w:rPr>
          <w:b/>
          <w:sz w:val="24"/>
          <w:szCs w:val="24"/>
        </w:rPr>
      </w:pPr>
      <w:r w:rsidRPr="00B566D0">
        <w:rPr>
          <w:sz w:val="24"/>
          <w:szCs w:val="24"/>
          <w:u w:val="single"/>
        </w:rPr>
        <w:t>Cíl:</w:t>
      </w:r>
      <w:r w:rsidRPr="00B566D0">
        <w:rPr>
          <w:sz w:val="24"/>
          <w:szCs w:val="24"/>
        </w:rPr>
        <w:t xml:space="preserve">                           Žák </w:t>
      </w:r>
      <w:r w:rsidR="00F56F19">
        <w:rPr>
          <w:sz w:val="24"/>
          <w:szCs w:val="24"/>
        </w:rPr>
        <w:t xml:space="preserve">charakterizuje vlastními slovy pojem </w:t>
      </w:r>
      <w:r w:rsidR="00F56F19">
        <w:rPr>
          <w:b/>
          <w:sz w:val="24"/>
          <w:szCs w:val="24"/>
        </w:rPr>
        <w:t>druhová ochrana.</w:t>
      </w:r>
    </w:p>
    <w:p w:rsidR="00F56F19" w:rsidRDefault="00525DDA" w:rsidP="00F56F19">
      <w:pPr>
        <w:pStyle w:val="Bezmezer"/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Žák </w:t>
      </w:r>
      <w:r w:rsidR="00F56F19">
        <w:rPr>
          <w:sz w:val="24"/>
          <w:szCs w:val="24"/>
        </w:rPr>
        <w:t>vyhledá v seznamech ohrožených druhů příklady chráněných organismů.</w:t>
      </w:r>
    </w:p>
    <w:p w:rsidR="00525DDA" w:rsidRPr="00B566D0" w:rsidRDefault="00525DDA" w:rsidP="00525DD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Cílová skupina:</w:t>
      </w:r>
      <w:r w:rsidR="00F56F19">
        <w:rPr>
          <w:sz w:val="24"/>
          <w:szCs w:val="24"/>
        </w:rPr>
        <w:t xml:space="preserve">      III</w:t>
      </w:r>
      <w:r w:rsidRPr="00B566D0">
        <w:rPr>
          <w:sz w:val="24"/>
          <w:szCs w:val="24"/>
        </w:rPr>
        <w:t xml:space="preserve">. </w:t>
      </w:r>
      <w:r w:rsidR="00F56F19">
        <w:rPr>
          <w:sz w:val="24"/>
          <w:szCs w:val="24"/>
        </w:rPr>
        <w:t>až V</w:t>
      </w:r>
      <w:r>
        <w:rPr>
          <w:sz w:val="24"/>
          <w:szCs w:val="24"/>
        </w:rPr>
        <w:t xml:space="preserve">. </w:t>
      </w:r>
      <w:r w:rsidRPr="00B566D0">
        <w:rPr>
          <w:sz w:val="24"/>
          <w:szCs w:val="24"/>
        </w:rPr>
        <w:t>ročník</w:t>
      </w:r>
    </w:p>
    <w:p w:rsidR="00525DDA" w:rsidRPr="00B566D0" w:rsidRDefault="00525DDA" w:rsidP="00525DD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Forma práce:</w:t>
      </w:r>
      <w:r w:rsidRPr="00B566D0">
        <w:rPr>
          <w:sz w:val="24"/>
          <w:szCs w:val="24"/>
        </w:rPr>
        <w:t xml:space="preserve">         </w:t>
      </w:r>
      <w:r w:rsidR="00F56F19">
        <w:rPr>
          <w:sz w:val="24"/>
          <w:szCs w:val="24"/>
        </w:rPr>
        <w:t>skupinová</w:t>
      </w:r>
    </w:p>
    <w:p w:rsidR="00525DDA" w:rsidRPr="00B566D0" w:rsidRDefault="00525DDA" w:rsidP="00525DD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Výuková metoda:</w:t>
      </w:r>
      <w:r w:rsidRPr="00B566D0">
        <w:rPr>
          <w:sz w:val="24"/>
          <w:szCs w:val="24"/>
        </w:rPr>
        <w:t xml:space="preserve"> </w:t>
      </w:r>
      <w:r w:rsidR="00F56F19">
        <w:rPr>
          <w:sz w:val="24"/>
          <w:szCs w:val="24"/>
        </w:rPr>
        <w:t xml:space="preserve"> práce s textem</w:t>
      </w:r>
      <w:r>
        <w:rPr>
          <w:sz w:val="24"/>
          <w:szCs w:val="24"/>
        </w:rPr>
        <w:t xml:space="preserve"> </w:t>
      </w:r>
    </w:p>
    <w:p w:rsidR="00A20B04" w:rsidRDefault="00A20B04" w:rsidP="00525DDA">
      <w:pPr>
        <w:pStyle w:val="Odstavecseseznamem"/>
        <w:ind w:left="1068"/>
        <w:jc w:val="both"/>
        <w:rPr>
          <w:sz w:val="24"/>
          <w:szCs w:val="24"/>
          <w:u w:val="single"/>
        </w:rPr>
      </w:pPr>
    </w:p>
    <w:p w:rsidR="00F56F19" w:rsidRDefault="00525DDA" w:rsidP="00525DDA">
      <w:pPr>
        <w:pStyle w:val="Odstavecseseznamem"/>
        <w:ind w:left="1068"/>
        <w:jc w:val="both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Pomůcky:</w:t>
      </w:r>
      <w:r w:rsidRPr="00B566D0">
        <w:rPr>
          <w:sz w:val="24"/>
          <w:szCs w:val="24"/>
        </w:rPr>
        <w:t xml:space="preserve"> </w:t>
      </w:r>
      <w:r w:rsidR="00F56F19">
        <w:rPr>
          <w:sz w:val="24"/>
          <w:szCs w:val="24"/>
        </w:rPr>
        <w:t>karta s textem DRUHOVÁ OCHRANA</w:t>
      </w:r>
      <w:r w:rsidR="00112C52">
        <w:rPr>
          <w:sz w:val="24"/>
          <w:szCs w:val="24"/>
        </w:rPr>
        <w:t xml:space="preserve"> – viz. příloha 4a, pracovní list DRUHOVÁ OCHRANA – viz. příroda 4b</w:t>
      </w:r>
      <w:r w:rsidR="00F56F19">
        <w:rPr>
          <w:sz w:val="24"/>
          <w:szCs w:val="24"/>
        </w:rPr>
        <w:t>, encyklopedie a atlasy se seznamy  chráněných organismů.</w:t>
      </w:r>
    </w:p>
    <w:p w:rsidR="00525DDA" w:rsidRDefault="00525DDA" w:rsidP="00A20B04">
      <w:pPr>
        <w:pStyle w:val="Odstavecseseznamem"/>
        <w:ind w:left="2124"/>
        <w:jc w:val="both"/>
        <w:rPr>
          <w:sz w:val="24"/>
          <w:szCs w:val="24"/>
        </w:rPr>
      </w:pPr>
    </w:p>
    <w:p w:rsidR="00112C52" w:rsidRDefault="00525DDA" w:rsidP="00112C52">
      <w:pPr>
        <w:pStyle w:val="Odstavecseseznamem"/>
        <w:ind w:left="2124" w:hanging="105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Postup: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1) Učitel </w:t>
      </w:r>
      <w:r w:rsidR="00F56F19">
        <w:rPr>
          <w:sz w:val="24"/>
          <w:szCs w:val="24"/>
        </w:rPr>
        <w:t xml:space="preserve">začne učební úlohu problémovou otázkou: Můžu si domů přinést zvíře z volné přírody jako třeba veverku, žábu nebo ježka? </w:t>
      </w:r>
      <w:r w:rsidR="00112C52">
        <w:rPr>
          <w:sz w:val="24"/>
          <w:szCs w:val="24"/>
        </w:rPr>
        <w:t xml:space="preserve">Nechá žáky chvíli diskutovat, zda ano a či nikoliv. </w:t>
      </w:r>
    </w:p>
    <w:p w:rsidR="00112C52" w:rsidRDefault="00112C52" w:rsidP="00112C52">
      <w:pPr>
        <w:pStyle w:val="Odstavecseseznamem"/>
        <w:ind w:left="2124"/>
        <w:jc w:val="both"/>
        <w:rPr>
          <w:sz w:val="24"/>
          <w:szCs w:val="24"/>
        </w:rPr>
      </w:pPr>
      <w:r w:rsidRPr="00112C52">
        <w:rPr>
          <w:sz w:val="24"/>
          <w:szCs w:val="24"/>
        </w:rPr>
        <w:t>2) Výklad učitele: „Všechni živočichové, ale také rostliny jsou ze zákona chráněni. Někteří více a jiní méně. Záleží na tom, zda je konkrétní druh běžný, nebo naopak velmi vzácný. Každá skupina dostane krátký text, pracovní list a tyto encyklopedia a atlasy. Z nich se dozvíte o ochraně přírody více.“</w:t>
      </w:r>
    </w:p>
    <w:p w:rsidR="00112C52" w:rsidRDefault="00112C52" w:rsidP="00112C52">
      <w:pPr>
        <w:pStyle w:val="Odstavecseseznamem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3) žáci pracují ve skupinách, na konci společně kontrolují odpovědi v pracovním listu.</w:t>
      </w:r>
    </w:p>
    <w:p w:rsidR="005B2BEA" w:rsidRPr="00112C52" w:rsidRDefault="004F1FB8" w:rsidP="00112C5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5) </w:t>
      </w:r>
      <w:r w:rsidR="008264B7">
        <w:rPr>
          <w:b/>
          <w:sz w:val="24"/>
          <w:szCs w:val="24"/>
        </w:rPr>
        <w:t>Pomoc chráněným živočichům</w:t>
      </w:r>
    </w:p>
    <w:p w:rsidR="00FB391E" w:rsidRDefault="005B2BEA" w:rsidP="005B2BE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Cíl: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B566D0">
        <w:rPr>
          <w:sz w:val="24"/>
          <w:szCs w:val="24"/>
        </w:rPr>
        <w:t xml:space="preserve">Žák </w:t>
      </w:r>
      <w:r w:rsidR="00FB391E">
        <w:rPr>
          <w:sz w:val="24"/>
          <w:szCs w:val="24"/>
        </w:rPr>
        <w:t>vyjmenuje možné příčiny ohrožení živočichů.</w:t>
      </w:r>
    </w:p>
    <w:p w:rsidR="00FB391E" w:rsidRPr="00FB391E" w:rsidRDefault="00FB391E" w:rsidP="00FB391E">
      <w:pPr>
        <w:pStyle w:val="Bezmezer"/>
        <w:ind w:left="2124"/>
        <w:rPr>
          <w:sz w:val="24"/>
          <w:szCs w:val="24"/>
        </w:rPr>
      </w:pPr>
      <w:r w:rsidRPr="00FB391E">
        <w:rPr>
          <w:sz w:val="24"/>
          <w:szCs w:val="24"/>
        </w:rPr>
        <w:t>Žák uvádí příklady činností člověka přispívajících k záchraně ohrožených druhů živočichů.</w:t>
      </w:r>
    </w:p>
    <w:p w:rsidR="005B2BEA" w:rsidRPr="00B566D0" w:rsidRDefault="005B2BEA" w:rsidP="005B2BE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Cílová skupina:</w:t>
      </w:r>
      <w:r>
        <w:rPr>
          <w:sz w:val="24"/>
          <w:szCs w:val="24"/>
        </w:rPr>
        <w:t xml:space="preserve">       </w:t>
      </w:r>
      <w:r w:rsidR="00FB391E">
        <w:rPr>
          <w:sz w:val="24"/>
          <w:szCs w:val="24"/>
        </w:rPr>
        <w:t>II</w:t>
      </w:r>
      <w:r>
        <w:rPr>
          <w:sz w:val="24"/>
          <w:szCs w:val="24"/>
        </w:rPr>
        <w:t>I</w:t>
      </w:r>
      <w:r w:rsidRPr="00B566D0">
        <w:rPr>
          <w:sz w:val="24"/>
          <w:szCs w:val="24"/>
        </w:rPr>
        <w:t xml:space="preserve">. </w:t>
      </w:r>
      <w:r w:rsidR="00FB391E">
        <w:rPr>
          <w:sz w:val="24"/>
          <w:szCs w:val="24"/>
        </w:rPr>
        <w:t>až V</w:t>
      </w:r>
      <w:r>
        <w:rPr>
          <w:sz w:val="24"/>
          <w:szCs w:val="24"/>
        </w:rPr>
        <w:t xml:space="preserve">. </w:t>
      </w:r>
      <w:r w:rsidRPr="00B566D0">
        <w:rPr>
          <w:sz w:val="24"/>
          <w:szCs w:val="24"/>
        </w:rPr>
        <w:t>ročník</w:t>
      </w:r>
    </w:p>
    <w:p w:rsidR="005B2BEA" w:rsidRPr="00B566D0" w:rsidRDefault="005B2BEA" w:rsidP="005B2BE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Forma práce:</w:t>
      </w:r>
      <w:r w:rsidRPr="00B566D0">
        <w:rPr>
          <w:sz w:val="24"/>
          <w:szCs w:val="24"/>
        </w:rPr>
        <w:t xml:space="preserve">          </w:t>
      </w:r>
      <w:r w:rsidR="00FB391E">
        <w:rPr>
          <w:sz w:val="24"/>
          <w:szCs w:val="24"/>
        </w:rPr>
        <w:t>skupinová, hromadná</w:t>
      </w:r>
    </w:p>
    <w:p w:rsidR="005B2BEA" w:rsidRPr="00B566D0" w:rsidRDefault="005B2BEA" w:rsidP="005B2BEA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Výuková metoda:</w:t>
      </w:r>
      <w:r w:rsidRPr="00B566D0">
        <w:rPr>
          <w:sz w:val="24"/>
          <w:szCs w:val="24"/>
        </w:rPr>
        <w:t xml:space="preserve"> </w:t>
      </w:r>
      <w:r w:rsidR="00FB391E">
        <w:rPr>
          <w:sz w:val="24"/>
          <w:szCs w:val="24"/>
        </w:rPr>
        <w:t xml:space="preserve"> práce s</w:t>
      </w:r>
      <w:r w:rsidR="00F26298">
        <w:rPr>
          <w:sz w:val="24"/>
          <w:szCs w:val="24"/>
        </w:rPr>
        <w:t> </w:t>
      </w:r>
      <w:r w:rsidR="00FB391E">
        <w:rPr>
          <w:sz w:val="24"/>
          <w:szCs w:val="24"/>
        </w:rPr>
        <w:t>textem</w:t>
      </w:r>
      <w:r w:rsidR="00F26298">
        <w:rPr>
          <w:sz w:val="24"/>
          <w:szCs w:val="24"/>
        </w:rPr>
        <w:t>, diskuse</w:t>
      </w:r>
    </w:p>
    <w:p w:rsidR="00FB391E" w:rsidRDefault="005B2BEA" w:rsidP="005B2BEA">
      <w:pPr>
        <w:pStyle w:val="Odstavecseseznamem"/>
        <w:ind w:left="1068"/>
        <w:jc w:val="both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Pomůcky:</w:t>
      </w:r>
      <w:r w:rsidRPr="00B566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B391E">
        <w:rPr>
          <w:sz w:val="24"/>
          <w:szCs w:val="24"/>
        </w:rPr>
        <w:t>karty jednotlivých živočichů</w:t>
      </w:r>
      <w:r w:rsidR="004F1FB8">
        <w:rPr>
          <w:sz w:val="24"/>
          <w:szCs w:val="24"/>
        </w:rPr>
        <w:t xml:space="preserve"> – viz. příloha č.5a</w:t>
      </w:r>
      <w:r w:rsidR="00FB391E">
        <w:rPr>
          <w:sz w:val="24"/>
          <w:szCs w:val="24"/>
        </w:rPr>
        <w:t>, fotografie k jednotlivým živočichům (živočich, jeho biotop, typický znak)</w:t>
      </w:r>
      <w:r w:rsidR="004F1FB8">
        <w:rPr>
          <w:sz w:val="24"/>
          <w:szCs w:val="24"/>
        </w:rPr>
        <w:t xml:space="preserve"> – viz. příloha č.5b</w:t>
      </w:r>
      <w:r w:rsidR="00FB391E">
        <w:rPr>
          <w:sz w:val="24"/>
          <w:szCs w:val="24"/>
        </w:rPr>
        <w:t>, pracovní listy k jednotlivým živočichům</w:t>
      </w:r>
      <w:r w:rsidR="004F1FB8">
        <w:rPr>
          <w:sz w:val="24"/>
          <w:szCs w:val="24"/>
        </w:rPr>
        <w:t xml:space="preserve"> – viz. příloha č.5c</w:t>
      </w:r>
      <w:r w:rsidR="00FB391E">
        <w:rPr>
          <w:sz w:val="24"/>
          <w:szCs w:val="24"/>
        </w:rPr>
        <w:t xml:space="preserve">. </w:t>
      </w:r>
    </w:p>
    <w:p w:rsidR="004F1FB8" w:rsidRDefault="004F1FB8" w:rsidP="005B2BEA">
      <w:pPr>
        <w:pStyle w:val="Odstavecseseznamem"/>
        <w:ind w:left="1068"/>
        <w:jc w:val="both"/>
        <w:rPr>
          <w:sz w:val="24"/>
          <w:szCs w:val="24"/>
        </w:rPr>
      </w:pPr>
    </w:p>
    <w:p w:rsidR="00FB391E" w:rsidRDefault="005B2BEA" w:rsidP="00FB391E">
      <w:pPr>
        <w:pStyle w:val="Odstavecseseznamem"/>
        <w:ind w:left="2124" w:hanging="105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Postup: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FB391E">
        <w:rPr>
          <w:sz w:val="24"/>
          <w:szCs w:val="24"/>
        </w:rPr>
        <w:t xml:space="preserve">1) </w:t>
      </w:r>
      <w:r w:rsidRPr="005B2BEA">
        <w:rPr>
          <w:sz w:val="24"/>
          <w:szCs w:val="24"/>
        </w:rPr>
        <w:t xml:space="preserve">Žáci se rozdělí do </w:t>
      </w:r>
      <w:r w:rsidR="00FB391E">
        <w:rPr>
          <w:sz w:val="24"/>
          <w:szCs w:val="24"/>
        </w:rPr>
        <w:t>několika menších skupin, každá skupina dostane kartu jednoho živočicha. (pokud je žáků hodně, karty můžeme zdvojit). Každá skupina má za úkol přečíst si text a vyhledat 3 příslušné fotografie (např. rozložené na koberci nebo stole).</w:t>
      </w:r>
    </w:p>
    <w:p w:rsidR="00F26298" w:rsidRDefault="00F26298" w:rsidP="00F26298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2) Žáci vyplní na základě fotografií a textu svůj pracovní list.</w:t>
      </w:r>
    </w:p>
    <w:p w:rsidR="00F26298" w:rsidRDefault="00F26298" w:rsidP="00F26298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26"/>
        </w:tabs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3) Každá skupina (skupiny) představí ostatním svého živočicha s pomocí poznámek z pracovního listu.</w:t>
      </w:r>
    </w:p>
    <w:p w:rsidR="00F26298" w:rsidRDefault="00F26298" w:rsidP="00F26298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26"/>
        </w:tabs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4) Následuje diskuse, jak lidské činnosti škodí živočichům a jak lidé mohou pomoci k přežití ohrožených druhů.</w:t>
      </w:r>
    </w:p>
    <w:p w:rsidR="00FC4F82" w:rsidRPr="004F1FB8" w:rsidRDefault="00177219" w:rsidP="004F1FB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6) Chráněné rostliny</w:t>
      </w:r>
      <w:r w:rsidR="00FC4F82" w:rsidRPr="004F1FB8">
        <w:rPr>
          <w:b/>
          <w:sz w:val="24"/>
          <w:szCs w:val="24"/>
        </w:rPr>
        <w:tab/>
      </w:r>
    </w:p>
    <w:p w:rsidR="00177219" w:rsidRDefault="00221E77" w:rsidP="00221E77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Cíl:</w:t>
      </w:r>
      <w:r w:rsidRPr="00B566D0">
        <w:rPr>
          <w:sz w:val="24"/>
          <w:szCs w:val="24"/>
        </w:rPr>
        <w:t xml:space="preserve">                           Žák </w:t>
      </w:r>
      <w:r w:rsidR="00177219">
        <w:rPr>
          <w:sz w:val="24"/>
          <w:szCs w:val="24"/>
        </w:rPr>
        <w:t>přířadí názny rostlin k jejich obrázkům s pomocí atlasu rosltin.</w:t>
      </w:r>
    </w:p>
    <w:p w:rsidR="00177219" w:rsidRDefault="00177219" w:rsidP="00177219">
      <w:pPr>
        <w:pStyle w:val="Bezmezer"/>
        <w:ind w:left="2832"/>
        <w:rPr>
          <w:sz w:val="24"/>
          <w:szCs w:val="24"/>
        </w:rPr>
      </w:pPr>
      <w:r>
        <w:rPr>
          <w:sz w:val="24"/>
          <w:szCs w:val="24"/>
        </w:rPr>
        <w:t>Žák vysvětlí, proč je možné některé chráněné druhy najít v našich zahradách.</w:t>
      </w:r>
    </w:p>
    <w:p w:rsidR="00221E77" w:rsidRPr="00B566D0" w:rsidRDefault="00221E77" w:rsidP="00177219">
      <w:pPr>
        <w:pStyle w:val="Bezmezer"/>
        <w:ind w:left="2832"/>
        <w:rPr>
          <w:sz w:val="24"/>
          <w:szCs w:val="24"/>
        </w:rPr>
      </w:pPr>
    </w:p>
    <w:p w:rsidR="00221E77" w:rsidRPr="00B566D0" w:rsidRDefault="00221E77" w:rsidP="00221E77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Cílová skupina:</w:t>
      </w:r>
      <w:r>
        <w:rPr>
          <w:sz w:val="24"/>
          <w:szCs w:val="24"/>
        </w:rPr>
        <w:t xml:space="preserve">      </w:t>
      </w:r>
      <w:r w:rsidR="00177219">
        <w:rPr>
          <w:sz w:val="24"/>
          <w:szCs w:val="24"/>
        </w:rPr>
        <w:t>II</w:t>
      </w:r>
      <w:r>
        <w:rPr>
          <w:sz w:val="24"/>
          <w:szCs w:val="24"/>
        </w:rPr>
        <w:t>I</w:t>
      </w:r>
      <w:r w:rsidRPr="00B566D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až </w:t>
      </w:r>
      <w:r w:rsidR="00177219">
        <w:rPr>
          <w:sz w:val="24"/>
          <w:szCs w:val="24"/>
        </w:rPr>
        <w:t>V</w:t>
      </w:r>
      <w:r>
        <w:rPr>
          <w:sz w:val="24"/>
          <w:szCs w:val="24"/>
        </w:rPr>
        <w:t xml:space="preserve">. </w:t>
      </w:r>
      <w:r w:rsidRPr="00B566D0">
        <w:rPr>
          <w:sz w:val="24"/>
          <w:szCs w:val="24"/>
        </w:rPr>
        <w:t>ročník</w:t>
      </w:r>
    </w:p>
    <w:p w:rsidR="00221E77" w:rsidRPr="00B566D0" w:rsidRDefault="00221E77" w:rsidP="00221E77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Forma práce:</w:t>
      </w:r>
      <w:r w:rsidRPr="00B566D0">
        <w:rPr>
          <w:sz w:val="24"/>
          <w:szCs w:val="24"/>
        </w:rPr>
        <w:t xml:space="preserve">          </w:t>
      </w:r>
      <w:r w:rsidR="00177219">
        <w:rPr>
          <w:sz w:val="24"/>
          <w:szCs w:val="24"/>
        </w:rPr>
        <w:t xml:space="preserve">skupinová, </w:t>
      </w:r>
      <w:r>
        <w:rPr>
          <w:sz w:val="24"/>
          <w:szCs w:val="24"/>
        </w:rPr>
        <w:t>hromadná</w:t>
      </w:r>
    </w:p>
    <w:p w:rsidR="00221E77" w:rsidRPr="00B566D0" w:rsidRDefault="00221E77" w:rsidP="00221E77">
      <w:pPr>
        <w:pStyle w:val="Bezmezer"/>
        <w:ind w:left="1068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Výuková metoda:</w:t>
      </w:r>
      <w:r w:rsidRPr="00B566D0">
        <w:rPr>
          <w:sz w:val="24"/>
          <w:szCs w:val="24"/>
        </w:rPr>
        <w:t xml:space="preserve"> </w:t>
      </w:r>
      <w:r w:rsidR="00177219">
        <w:rPr>
          <w:sz w:val="24"/>
          <w:szCs w:val="24"/>
        </w:rPr>
        <w:t xml:space="preserve"> práce a atlasem rosltin, diskuse</w:t>
      </w:r>
      <w:r>
        <w:rPr>
          <w:sz w:val="24"/>
          <w:szCs w:val="24"/>
        </w:rPr>
        <w:t xml:space="preserve"> </w:t>
      </w:r>
    </w:p>
    <w:p w:rsidR="00177219" w:rsidRDefault="00221E77" w:rsidP="00511E85">
      <w:pPr>
        <w:pStyle w:val="Odstavecseseznamem"/>
        <w:ind w:left="1068"/>
        <w:jc w:val="both"/>
        <w:rPr>
          <w:sz w:val="24"/>
          <w:szCs w:val="24"/>
        </w:rPr>
      </w:pPr>
      <w:r w:rsidRPr="00B566D0">
        <w:rPr>
          <w:sz w:val="24"/>
          <w:szCs w:val="24"/>
          <w:u w:val="single"/>
        </w:rPr>
        <w:t>Pomůcky:</w:t>
      </w:r>
      <w:r w:rsidRPr="00B566D0">
        <w:rPr>
          <w:sz w:val="24"/>
          <w:szCs w:val="24"/>
        </w:rPr>
        <w:t xml:space="preserve"> </w:t>
      </w:r>
      <w:r w:rsidR="00A20B04">
        <w:rPr>
          <w:sz w:val="24"/>
          <w:szCs w:val="24"/>
        </w:rPr>
        <w:t xml:space="preserve"> </w:t>
      </w:r>
      <w:r w:rsidR="00177219">
        <w:rPr>
          <w:sz w:val="24"/>
          <w:szCs w:val="24"/>
        </w:rPr>
        <w:t>karta chráněných rostlin – viz. příloha č.6, názvy rostlin, atlasy rostlin, seznam orožených druhů rostlin.</w:t>
      </w:r>
    </w:p>
    <w:p w:rsidR="00177219" w:rsidRDefault="00177219" w:rsidP="00177219">
      <w:pPr>
        <w:pStyle w:val="Bezmezer"/>
        <w:ind w:left="2124" w:hanging="104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</w:t>
      </w:r>
      <w:r w:rsidR="00B566D0" w:rsidRPr="007B4822">
        <w:rPr>
          <w:sz w:val="24"/>
          <w:szCs w:val="24"/>
          <w:u w:val="single"/>
        </w:rPr>
        <w:t>ostup:</w:t>
      </w:r>
      <w:r w:rsidR="00B566D0" w:rsidRPr="007B4822">
        <w:rPr>
          <w:sz w:val="24"/>
          <w:szCs w:val="24"/>
        </w:rPr>
        <w:t xml:space="preserve">     </w:t>
      </w:r>
      <w:r w:rsidR="007B4822">
        <w:rPr>
          <w:sz w:val="24"/>
          <w:szCs w:val="24"/>
        </w:rPr>
        <w:tab/>
      </w:r>
      <w:r w:rsidR="00B566D0" w:rsidRPr="007B4822">
        <w:rPr>
          <w:sz w:val="24"/>
          <w:szCs w:val="24"/>
        </w:rPr>
        <w:t xml:space="preserve">1) Žáci </w:t>
      </w:r>
      <w:r>
        <w:rPr>
          <w:sz w:val="24"/>
          <w:szCs w:val="24"/>
        </w:rPr>
        <w:t>dostanou do skupin kartu s obrázky rostlin a jejich názvy. Úkolem žáků je přiřadit názvy k jednotlivým obrázkům. Názvy, které jeumí přiřadit vyhledají v atlasu rostlin.</w:t>
      </w:r>
    </w:p>
    <w:p w:rsidR="00177219" w:rsidRDefault="00B566D0" w:rsidP="00177219">
      <w:pPr>
        <w:pStyle w:val="Bezmezer"/>
        <w:ind w:left="2124" w:firstLine="36"/>
        <w:jc w:val="both"/>
        <w:rPr>
          <w:sz w:val="24"/>
          <w:szCs w:val="24"/>
        </w:rPr>
      </w:pPr>
      <w:r w:rsidRPr="007B4822">
        <w:rPr>
          <w:sz w:val="24"/>
          <w:szCs w:val="24"/>
        </w:rPr>
        <w:t xml:space="preserve">2) Žáci </w:t>
      </w:r>
      <w:r w:rsidR="00177219">
        <w:rPr>
          <w:sz w:val="24"/>
          <w:szCs w:val="24"/>
        </w:rPr>
        <w:t>vyhledají v seznamu ohoržených druhů, zda vyobrazené rostliny patří mezi ohrožené a do které kategorie ochrany spadají.</w:t>
      </w:r>
    </w:p>
    <w:p w:rsidR="00177219" w:rsidRDefault="00B566D0" w:rsidP="00177219">
      <w:pPr>
        <w:pStyle w:val="Bezmezer"/>
        <w:ind w:left="2124" w:firstLine="12"/>
        <w:jc w:val="both"/>
        <w:rPr>
          <w:sz w:val="24"/>
          <w:szCs w:val="24"/>
        </w:rPr>
      </w:pPr>
      <w:r w:rsidRPr="007B4822">
        <w:rPr>
          <w:sz w:val="24"/>
          <w:szCs w:val="24"/>
        </w:rPr>
        <w:t xml:space="preserve">3) </w:t>
      </w:r>
      <w:r w:rsidR="00177219">
        <w:rPr>
          <w:sz w:val="24"/>
          <w:szCs w:val="24"/>
        </w:rPr>
        <w:t>Kontrolu správnosti přiřazení provedou žáci otočením názvů rostlin – barevné rozlišení.</w:t>
      </w:r>
    </w:p>
    <w:p w:rsidR="00177219" w:rsidRDefault="00177219" w:rsidP="00177219">
      <w:pPr>
        <w:pStyle w:val="Bezmezer"/>
        <w:ind w:left="1428" w:firstLine="696"/>
        <w:jc w:val="both"/>
        <w:rPr>
          <w:sz w:val="24"/>
          <w:szCs w:val="24"/>
        </w:rPr>
      </w:pPr>
      <w:r>
        <w:rPr>
          <w:sz w:val="24"/>
          <w:szCs w:val="24"/>
        </w:rPr>
        <w:t>4) Následuje diskuse, zda je možné některé chráněné rostliny najít i v zahradách a parcích. Které a proč? (Ochrana se vztahuje pouze na druhy rostoucí ve volné přírodě). Podobně se také v zahradách a parcích mohou pěstovat druhy nepůvodní, ale nesmí se vysazovat do volné přírody.)</w:t>
      </w: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Příloha 1a: Katra BIOODPAD</w:t>
      </w:r>
    </w:p>
    <w:p w:rsidR="005435FF" w:rsidRDefault="005435FF" w:rsidP="005435FF">
      <w:r>
        <w:rPr>
          <w:noProof/>
          <w:lang w:eastAsia="cs-CZ"/>
        </w:rPr>
        <w:pict>
          <v:oval id="_x0000_s1028" style="position:absolute;margin-left:37.3pt;margin-top:19.3pt;width:186.75pt;height:106.5pt;z-index:251664384" fillcolor="white [3212]">
            <v:textbox>
              <w:txbxContent>
                <w:p w:rsidR="005435FF" w:rsidRDefault="005435FF" w:rsidP="005435FF"/>
              </w:txbxContent>
            </v:textbox>
          </v:oval>
        </w:pict>
      </w:r>
      <w:r>
        <w:rPr>
          <w:noProof/>
          <w:lang w:eastAsia="cs-CZ"/>
        </w:rPr>
        <w:drawing>
          <wp:inline distT="0" distB="0" distL="0" distR="0">
            <wp:extent cx="5934075" cy="404234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89" t="25588" r="25455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/>
    <w:p w:rsidR="005435FF" w:rsidRDefault="005435FF" w:rsidP="005435FF"/>
    <w:p w:rsidR="005435FF" w:rsidRDefault="005435FF" w:rsidP="005435FF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196850</wp:posOffset>
            </wp:positionV>
            <wp:extent cx="2362200" cy="4141470"/>
            <wp:effectExtent l="19050" t="0" r="0" b="0"/>
            <wp:wrapTight wrapText="bothSides">
              <wp:wrapPolygon edited="0">
                <wp:start x="-174" y="0"/>
                <wp:lineTo x="-174" y="21461"/>
                <wp:lineTo x="21600" y="21461"/>
                <wp:lineTo x="21600" y="0"/>
                <wp:lineTo x="-174" y="0"/>
              </wp:wrapPolygon>
            </wp:wrapTight>
            <wp:docPr id="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20" t="15882" r="36982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5FF" w:rsidRDefault="005435FF" w:rsidP="005435FF"/>
    <w:p w:rsidR="005435FF" w:rsidRDefault="005435FF" w:rsidP="005435FF"/>
    <w:p w:rsidR="005435FF" w:rsidRDefault="005435FF" w:rsidP="005435FF">
      <w:r>
        <w:rPr>
          <w:noProof/>
          <w:lang w:eastAsia="cs-CZ"/>
        </w:rPr>
        <w:pict>
          <v:oval id="_x0000_s1029" style="position:absolute;margin-left:152.8pt;margin-top:13.3pt;width:138.75pt;height:1in;z-index:251665408" fillcolor="white [3212]">
            <v:textbox>
              <w:txbxContent>
                <w:p w:rsidR="005435FF" w:rsidRDefault="005435FF" w:rsidP="005435FF"/>
              </w:txbxContent>
            </v:textbox>
          </v:oval>
        </w:pict>
      </w:r>
      <w:r>
        <w:rPr>
          <w:noProof/>
          <w:lang w:eastAsia="cs-CZ"/>
        </w:rPr>
        <w:drawing>
          <wp:inline distT="0" distB="0" distL="0" distR="0">
            <wp:extent cx="4121585" cy="30289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85" t="24118" r="24959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>
      <w:r>
        <w:rPr>
          <w:noProof/>
          <w:lang w:eastAsia="cs-CZ"/>
        </w:rPr>
        <w:lastRenderedPageBreak/>
        <w:pict>
          <v:oval id="_x0000_s1027" style="position:absolute;margin-left:243.55pt;margin-top:153.55pt;width:136.5pt;height:1in;z-index:251663360" fillcolor="white [3212]">
            <v:textbox style="mso-next-textbox:#_x0000_s1027">
              <w:txbxContent>
                <w:p w:rsidR="005435FF" w:rsidRPr="00C550E8" w:rsidRDefault="005435FF" w:rsidP="005435FF"/>
              </w:txbxContent>
            </v:textbox>
          </v:oval>
        </w:pict>
      </w:r>
      <w:r>
        <w:rPr>
          <w:noProof/>
          <w:lang w:eastAsia="cs-CZ"/>
        </w:rPr>
        <w:pict>
          <v:oval id="_x0000_s1026" style="position:absolute;margin-left:8.05pt;margin-top:5.05pt;width:117.75pt;height:79.5pt;z-index:251662336" fillcolor="white [3212]">
            <v:textbox style="mso-next-textbox:#_x0000_s1026">
              <w:txbxContent>
                <w:p w:rsidR="005435FF" w:rsidRDefault="005435FF" w:rsidP="005435FF"/>
              </w:txbxContent>
            </v:textbox>
          </v:oval>
        </w:pic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1807210</wp:posOffset>
            </wp:positionV>
            <wp:extent cx="3581400" cy="3181350"/>
            <wp:effectExtent l="19050" t="0" r="0" b="0"/>
            <wp:wrapNone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81" t="17353" r="25289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3314700" cy="5136816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64" t="17353" r="35372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42" cy="51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/>
    <w:p w:rsidR="005435FF" w:rsidRDefault="005435FF" w:rsidP="005435FF">
      <w:r>
        <w:rPr>
          <w:noProof/>
          <w:lang w:eastAsia="cs-CZ"/>
        </w:rPr>
        <w:pict>
          <v:oval id="_x0000_s1030" style="position:absolute;margin-left:41.8pt;margin-top:19.1pt;width:165.75pt;height:89.25pt;z-index:251666432" fillcolor="white [3212]">
            <v:textbox>
              <w:txbxContent>
                <w:p w:rsidR="005435FF" w:rsidRDefault="005435FF" w:rsidP="005435FF"/>
              </w:txbxContent>
            </v:textbox>
          </v:oval>
        </w:pict>
      </w:r>
      <w:r>
        <w:rPr>
          <w:noProof/>
          <w:lang w:eastAsia="cs-CZ"/>
        </w:rPr>
        <w:drawing>
          <wp:inline distT="0" distB="0" distL="0" distR="0">
            <wp:extent cx="5391798" cy="37147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04" t="25588" r="25246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>
      <w:r>
        <w:lastRenderedPageBreak/>
        <w:t>Příloha 1b: Kartičky s texty pro doplnění</w:t>
      </w:r>
    </w:p>
    <w:p w:rsidR="005435FF" w:rsidRDefault="005435FF" w:rsidP="005435FF">
      <w:r>
        <w:rPr>
          <w:noProof/>
          <w:lang w:eastAsia="cs-CZ"/>
        </w:rPr>
        <w:drawing>
          <wp:inline distT="0" distB="0" distL="0" distR="0">
            <wp:extent cx="1987323" cy="120967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38705" t="40588" r="38469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2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76475" cy="1257633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 l="38843" t="41176" r="37521" b="3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60" cy="125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076450" cy="1289917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 l="40165" t="41765" r="38017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07" cy="13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>
      <w:r>
        <w:rPr>
          <w:noProof/>
          <w:lang w:eastAsia="cs-CZ"/>
        </w:rPr>
        <w:drawing>
          <wp:inline distT="0" distB="0" distL="0" distR="0">
            <wp:extent cx="2209532" cy="1162050"/>
            <wp:effectExtent l="19050" t="0" r="268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30000"/>
                    </a:blip>
                    <a:srcRect l="39174" t="43824" r="38512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32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52650" cy="1043709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30000"/>
                    </a:blip>
                    <a:srcRect l="39835" t="44706" r="38347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5435FF" w:rsidRPr="005435FF" w:rsidRDefault="005435FF" w:rsidP="005435FF">
      <w:pPr>
        <w:pStyle w:val="Bezmezer"/>
        <w:jc w:val="both"/>
        <w:rPr>
          <w:sz w:val="24"/>
          <w:szCs w:val="24"/>
        </w:rPr>
      </w:pPr>
      <w:r w:rsidRPr="005435FF">
        <w:rPr>
          <w:sz w:val="24"/>
          <w:szCs w:val="24"/>
        </w:rPr>
        <w:lastRenderedPageBreak/>
        <w:t>Příloha č.2:</w:t>
      </w:r>
    </w:p>
    <w:p w:rsidR="005435FF" w:rsidRPr="00C109C1" w:rsidRDefault="005435FF" w:rsidP="005435FF">
      <w:pPr>
        <w:pStyle w:val="Bezmezer"/>
        <w:jc w:val="both"/>
        <w:rPr>
          <w:sz w:val="32"/>
          <w:szCs w:val="32"/>
        </w:rPr>
      </w:pPr>
      <w:r w:rsidRPr="00C109C1">
        <w:rPr>
          <w:b/>
          <w:sz w:val="32"/>
          <w:szCs w:val="32"/>
        </w:rPr>
        <w:t xml:space="preserve">Biologicky rozložitelné komunální odpady (BRKO) - </w:t>
      </w:r>
      <w:r w:rsidRPr="00C109C1">
        <w:rPr>
          <w:sz w:val="32"/>
          <w:szCs w:val="32"/>
        </w:rPr>
        <w:t xml:space="preserve">jsou odpady z domácností a jim podobné odpady z živností, úřadů i průmyslu. Mezi tyto odpady patří separovaný odpad z domácností a zahrad, dále odpady z veřejné zeleně, z tržišť a odpady z kuchyní a stravoven. </w:t>
      </w:r>
    </w:p>
    <w:p w:rsidR="005435FF" w:rsidRPr="00C109C1" w:rsidRDefault="005435FF" w:rsidP="005435FF">
      <w:pPr>
        <w:pStyle w:val="Bezmezer"/>
        <w:jc w:val="both"/>
        <w:rPr>
          <w:sz w:val="32"/>
          <w:szCs w:val="32"/>
        </w:rPr>
      </w:pPr>
      <w:r w:rsidRPr="00C109C1">
        <w:rPr>
          <w:sz w:val="32"/>
          <w:szCs w:val="32"/>
        </w:rPr>
        <w:t xml:space="preserve">Tento odpad je vhodný ke </w:t>
      </w:r>
      <w:r w:rsidRPr="00C109C1">
        <w:rPr>
          <w:b/>
          <w:sz w:val="32"/>
          <w:szCs w:val="32"/>
        </w:rPr>
        <w:t xml:space="preserve">kompostování </w:t>
      </w:r>
      <w:r w:rsidRPr="00C109C1">
        <w:rPr>
          <w:sz w:val="32"/>
          <w:szCs w:val="32"/>
        </w:rPr>
        <w:t>– uloží se na hromadu nebo do speciální nádoby (kompostéru), kde za pomoci drobných mikroorganismů dochází k jejich rozkladu na humus. Ten je pak možné použít k přihnojení záhonů.</w:t>
      </w:r>
    </w:p>
    <w:p w:rsidR="005435FF" w:rsidRPr="00C109C1" w:rsidRDefault="005435FF" w:rsidP="005435FF">
      <w:pPr>
        <w:pStyle w:val="Bezmezer"/>
        <w:jc w:val="both"/>
        <w:rPr>
          <w:sz w:val="32"/>
          <w:szCs w:val="32"/>
        </w:rPr>
      </w:pPr>
    </w:p>
    <w:p w:rsidR="005435FF" w:rsidRPr="00C109C1" w:rsidRDefault="005435FF" w:rsidP="005435FF">
      <w:pPr>
        <w:pStyle w:val="Bezmezer"/>
        <w:jc w:val="both"/>
        <w:rPr>
          <w:b/>
          <w:sz w:val="32"/>
          <w:szCs w:val="32"/>
          <w:u w:val="single"/>
        </w:rPr>
      </w:pPr>
      <w:r w:rsidRPr="00C109C1">
        <w:rPr>
          <w:b/>
          <w:sz w:val="32"/>
          <w:szCs w:val="32"/>
          <w:u w:val="single"/>
        </w:rPr>
        <w:t>Dle původu a složení hovoříme o bioodpadu:</w:t>
      </w:r>
    </w:p>
    <w:p w:rsidR="005435FF" w:rsidRPr="00C109C1" w:rsidRDefault="005435FF" w:rsidP="005435FF">
      <w:pPr>
        <w:pStyle w:val="Bezmezer"/>
        <w:ind w:firstLine="708"/>
        <w:jc w:val="both"/>
        <w:rPr>
          <w:b/>
          <w:sz w:val="32"/>
          <w:szCs w:val="32"/>
        </w:rPr>
      </w:pPr>
      <w:r w:rsidRPr="00C109C1">
        <w:rPr>
          <w:b/>
          <w:sz w:val="32"/>
          <w:szCs w:val="32"/>
        </w:rPr>
        <w:t>Organicné zbytky a bioodpady z domácností: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zbytky ovoce a zeleniny (včetně citrusových plodů)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kávové a čajové zbytky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zbytky pečiva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skořápky z vajíček a ořechů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lepenka, papírové kapesníky, ubrousky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zvadlé květiny, zemina z květináčů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podestýlka domácích býložravých zvířat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zbytky vařených jídel (brambory, těstoviny, rýže, knedlíky apod.)</w:t>
      </w:r>
    </w:p>
    <w:p w:rsidR="005435FF" w:rsidRPr="00C109C1" w:rsidRDefault="005435FF" w:rsidP="005435FF">
      <w:pPr>
        <w:pStyle w:val="Bezmezer"/>
        <w:ind w:firstLine="708"/>
        <w:jc w:val="both"/>
        <w:rPr>
          <w:b/>
          <w:sz w:val="32"/>
          <w:szCs w:val="32"/>
        </w:rPr>
      </w:pPr>
      <w:r w:rsidRPr="00C109C1">
        <w:rPr>
          <w:b/>
          <w:sz w:val="32"/>
          <w:szCs w:val="32"/>
        </w:rPr>
        <w:t xml:space="preserve">Organicné zbytky a bioodpady ze zahrad: 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 xml:space="preserve">posekaná tráva, listí, větvičky 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plevele, zbytky ovoce, zeleniny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 xml:space="preserve">piliny, hobliny, kůra 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popel ze dřeva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 xml:space="preserve">trus býložravých hospodářských zvířat 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 xml:space="preserve">peří, chlupy, vlasy </w:t>
      </w:r>
    </w:p>
    <w:p w:rsidR="005435FF" w:rsidRPr="00C109C1" w:rsidRDefault="005435FF" w:rsidP="005435FF">
      <w:pPr>
        <w:pStyle w:val="Bezmezer"/>
        <w:numPr>
          <w:ilvl w:val="0"/>
          <w:numId w:val="24"/>
        </w:numPr>
        <w:jc w:val="both"/>
        <w:rPr>
          <w:sz w:val="32"/>
          <w:szCs w:val="32"/>
        </w:rPr>
      </w:pPr>
      <w:r w:rsidRPr="00C109C1">
        <w:rPr>
          <w:sz w:val="32"/>
          <w:szCs w:val="32"/>
        </w:rPr>
        <w:t>stará zemina</w:t>
      </w:r>
    </w:p>
    <w:p w:rsidR="005435FF" w:rsidRPr="00C109C1" w:rsidRDefault="005435FF" w:rsidP="005435FF">
      <w:pPr>
        <w:pStyle w:val="Bezmezer"/>
        <w:jc w:val="both"/>
        <w:rPr>
          <w:sz w:val="32"/>
          <w:szCs w:val="32"/>
        </w:rPr>
      </w:pPr>
    </w:p>
    <w:p w:rsidR="005435FF" w:rsidRPr="00C109C1" w:rsidRDefault="005435FF" w:rsidP="005435FF">
      <w:pPr>
        <w:pStyle w:val="Bezmezer"/>
        <w:jc w:val="both"/>
        <w:rPr>
          <w:sz w:val="32"/>
          <w:szCs w:val="32"/>
        </w:rPr>
        <w:sectPr w:rsidR="005435FF" w:rsidRPr="00C109C1" w:rsidSect="00C109C1">
          <w:pgSz w:w="11906" w:h="16838"/>
          <w:pgMar w:top="709" w:right="709" w:bottom="1417" w:left="709" w:header="708" w:footer="708" w:gutter="0"/>
          <w:cols w:space="708"/>
          <w:docGrid w:linePitch="360"/>
        </w:sect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Default="005435FF" w:rsidP="005435FF">
      <w:pPr>
        <w:pStyle w:val="Bezmezer"/>
        <w:jc w:val="both"/>
        <w:rPr>
          <w:sz w:val="28"/>
          <w:szCs w:val="28"/>
        </w:rPr>
      </w:pPr>
    </w:p>
    <w:p w:rsidR="005435FF" w:rsidRPr="00650043" w:rsidRDefault="005435FF" w:rsidP="005435FF">
      <w:pPr>
        <w:pStyle w:val="Bezmezer"/>
        <w:rPr>
          <w:b/>
          <w:color w:val="00B050"/>
          <w:sz w:val="28"/>
          <w:szCs w:val="28"/>
        </w:rPr>
      </w:pPr>
      <w:r w:rsidRPr="00650043">
        <w:rPr>
          <w:b/>
          <w:color w:val="00B050"/>
          <w:sz w:val="28"/>
          <w:szCs w:val="28"/>
          <w:lang w:eastAsia="cs-CZ"/>
        </w:rPr>
        <w:lastRenderedPageBreak/>
        <w:t xml:space="preserve">Materiály vhodné ke </w:t>
      </w:r>
      <w:r w:rsidRPr="00650043">
        <w:rPr>
          <w:b/>
          <w:color w:val="00B050"/>
          <w:sz w:val="28"/>
          <w:szCs w:val="28"/>
        </w:rPr>
        <w:t>kompostování:</w:t>
      </w:r>
    </w:p>
    <w:p w:rsidR="005435FF" w:rsidRPr="00C109C1" w:rsidRDefault="005435FF" w:rsidP="005435FF">
      <w:pPr>
        <w:pStyle w:val="Bezmezer"/>
        <w:rPr>
          <w:b/>
          <w:color w:val="00B050"/>
          <w:sz w:val="32"/>
          <w:szCs w:val="32"/>
        </w:rPr>
      </w:pPr>
      <w:r w:rsidRPr="00C109C1">
        <w:rPr>
          <w:b/>
          <w:color w:val="00B050"/>
          <w:sz w:val="32"/>
          <w:szCs w:val="32"/>
        </w:rPr>
        <w:t>Z domácnosti / ze školy / z firmy: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zbytky ovoce a zeleniny (včetně citrusových plodů)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 xml:space="preserve">kávové a čajové zbytky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zbytky pečiva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skořápky z vajíček a ořechů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lepenka, papírové kapesníky, ubrousky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podestýlka domácích býložravých zvířat</w:t>
      </w:r>
    </w:p>
    <w:p w:rsidR="005435FF" w:rsidRPr="00C109C1" w:rsidRDefault="005435FF" w:rsidP="005435FF">
      <w:pPr>
        <w:pStyle w:val="Bezmezer"/>
        <w:rPr>
          <w:color w:val="00B050"/>
          <w:sz w:val="32"/>
          <w:szCs w:val="32"/>
        </w:rPr>
      </w:pPr>
    </w:p>
    <w:p w:rsidR="005435FF" w:rsidRPr="00C109C1" w:rsidRDefault="005435FF" w:rsidP="005435FF">
      <w:pPr>
        <w:pStyle w:val="Bezmezer"/>
        <w:rPr>
          <w:b/>
          <w:color w:val="00B050"/>
          <w:sz w:val="32"/>
          <w:szCs w:val="32"/>
        </w:rPr>
      </w:pPr>
      <w:r w:rsidRPr="00C109C1">
        <w:rPr>
          <w:b/>
          <w:color w:val="00B050"/>
          <w:sz w:val="32"/>
          <w:szCs w:val="32"/>
        </w:rPr>
        <w:t>Ze zahrady: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posekaná tráva, listí, větvičky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plevele, zbytky zeleniny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piliny, hobliny, kůra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popel ze dřeva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trus býložravých hospodářských zvířat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00B050"/>
          <w:sz w:val="32"/>
          <w:szCs w:val="32"/>
        </w:rPr>
      </w:pPr>
      <w:r w:rsidRPr="00C109C1">
        <w:rPr>
          <w:color w:val="00B050"/>
          <w:sz w:val="32"/>
          <w:szCs w:val="32"/>
        </w:rPr>
        <w:t>peří, chlupy, vlasy</w:t>
      </w:r>
    </w:p>
    <w:p w:rsidR="005435FF" w:rsidRPr="00C109C1" w:rsidRDefault="005435FF" w:rsidP="005435FF">
      <w:pPr>
        <w:pStyle w:val="Bezmezer"/>
        <w:rPr>
          <w:sz w:val="32"/>
          <w:szCs w:val="32"/>
        </w:rPr>
      </w:pPr>
    </w:p>
    <w:p w:rsidR="005435FF" w:rsidRPr="00C109C1" w:rsidRDefault="005435FF" w:rsidP="005435FF">
      <w:pPr>
        <w:pStyle w:val="Bezmezer"/>
        <w:rPr>
          <w:b/>
          <w:color w:val="FF0000"/>
          <w:sz w:val="32"/>
          <w:szCs w:val="32"/>
        </w:rPr>
      </w:pPr>
    </w:p>
    <w:p w:rsidR="005435FF" w:rsidRDefault="005435FF" w:rsidP="005435FF">
      <w:pPr>
        <w:pStyle w:val="Bezmezer"/>
        <w:rPr>
          <w:b/>
          <w:color w:val="FF0000"/>
          <w:sz w:val="32"/>
          <w:szCs w:val="32"/>
        </w:rPr>
      </w:pPr>
    </w:p>
    <w:p w:rsidR="005435FF" w:rsidRDefault="005435FF" w:rsidP="005435FF">
      <w:pPr>
        <w:pStyle w:val="Bezmezer"/>
        <w:rPr>
          <w:b/>
          <w:color w:val="FF0000"/>
          <w:sz w:val="32"/>
          <w:szCs w:val="32"/>
        </w:rPr>
      </w:pPr>
    </w:p>
    <w:p w:rsidR="005435FF" w:rsidRDefault="005435FF" w:rsidP="005435FF">
      <w:pPr>
        <w:pStyle w:val="Bezmezer"/>
        <w:rPr>
          <w:b/>
          <w:color w:val="FF0000"/>
          <w:sz w:val="32"/>
          <w:szCs w:val="32"/>
        </w:rPr>
      </w:pPr>
    </w:p>
    <w:p w:rsidR="005435FF" w:rsidRPr="00C109C1" w:rsidRDefault="005435FF" w:rsidP="005435FF">
      <w:pPr>
        <w:pStyle w:val="Bezmezer"/>
        <w:rPr>
          <w:b/>
          <w:color w:val="FF0000"/>
          <w:sz w:val="32"/>
          <w:szCs w:val="32"/>
        </w:rPr>
      </w:pPr>
      <w:r w:rsidRPr="00C109C1">
        <w:rPr>
          <w:b/>
          <w:color w:val="FF0000"/>
          <w:sz w:val="32"/>
          <w:szCs w:val="32"/>
        </w:rPr>
        <w:lastRenderedPageBreak/>
        <w:t>Materiály nevhodné ke kompostování: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>kosti, odřezky masa, kůže (lze kompostovat, avšak vždy by měla proběhnout tzv. hygienizace, která zajistí usmrcení původců chorob)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stolní oleje a tuky (v menším množství lze kompostovat, vhodné je nechat je nasáknout do savého materiálu – ubrousků, pilin apod.)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rostliny napadené chorobami (mozaika tabáku, spála růžovitých, šarka slivoní, nádorovitost košťálovin, rez fazolová, bílá sklerotiniová hniloba salátu,), vykvetlé plevely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chemicky ošetřené materiály – zbytky barev, laků apod.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popel z uhlí, cigaret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prachové sáčky z vysavače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exkrementy masožravých zvířat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časopisy </w:t>
      </w:r>
    </w:p>
    <w:p w:rsidR="005435FF" w:rsidRPr="00C109C1" w:rsidRDefault="005435FF" w:rsidP="005435FF">
      <w:pPr>
        <w:pStyle w:val="Bezmezer"/>
        <w:numPr>
          <w:ilvl w:val="0"/>
          <w:numId w:val="23"/>
        </w:numPr>
        <w:rPr>
          <w:color w:val="FF0000"/>
          <w:sz w:val="32"/>
          <w:szCs w:val="32"/>
        </w:rPr>
      </w:pPr>
      <w:r w:rsidRPr="00C109C1">
        <w:rPr>
          <w:color w:val="FF0000"/>
          <w:sz w:val="32"/>
          <w:szCs w:val="32"/>
        </w:rPr>
        <w:t xml:space="preserve">plasty, sklo, kovy, kameny </w:t>
      </w:r>
    </w:p>
    <w:p w:rsidR="005435FF" w:rsidRPr="00C109C1" w:rsidRDefault="005435FF" w:rsidP="005435FF">
      <w:pPr>
        <w:pStyle w:val="Bezmezer"/>
        <w:rPr>
          <w:color w:val="FF0000"/>
          <w:sz w:val="32"/>
          <w:szCs w:val="32"/>
        </w:rPr>
        <w:sectPr w:rsidR="005435FF" w:rsidRPr="00C109C1" w:rsidSect="00650043">
          <w:type w:val="continuous"/>
          <w:pgSz w:w="11906" w:h="16838"/>
          <w:pgMar w:top="709" w:right="709" w:bottom="1417" w:left="709" w:header="708" w:footer="708" w:gutter="0"/>
          <w:cols w:num="2" w:space="708"/>
          <w:docGrid w:linePitch="360"/>
        </w:sectPr>
      </w:pPr>
    </w:p>
    <w:p w:rsidR="005435FF" w:rsidRPr="00C109C1" w:rsidRDefault="005435FF" w:rsidP="005435FF">
      <w:pPr>
        <w:pStyle w:val="Bezmezer"/>
        <w:rPr>
          <w:color w:val="FF0000"/>
          <w:sz w:val="32"/>
          <w:szCs w:val="32"/>
        </w:rPr>
      </w:pPr>
    </w:p>
    <w:p w:rsidR="005435FF" w:rsidRPr="00C109C1" w:rsidRDefault="005435FF" w:rsidP="005435FF">
      <w:pPr>
        <w:pStyle w:val="Bezmezer"/>
        <w:rPr>
          <w:sz w:val="32"/>
          <w:szCs w:val="32"/>
        </w:rPr>
      </w:pPr>
      <w:r w:rsidRPr="00C109C1">
        <w:rPr>
          <w:sz w:val="32"/>
          <w:szCs w:val="32"/>
        </w:rPr>
        <w:t xml:space="preserve">Na kompost lze ukládat veškerý „zelený“ odpad ze tříd včetně rostlinného odpadu z kuchyně. Tento odpad nesmí obsahovat živočišné zbytky (maso, kosti, mléčné výrobky apod.) a zbytky vařených jídel. Na živočišný odpad a zbytky jídel se vztahuje nařízení o vedlejších živočišných produktech, které požaduje vyšší stupeň hygienizace, než je možné dosáhnout v běžném kompostu. </w:t>
      </w:r>
    </w:p>
    <w:p w:rsidR="005435FF" w:rsidRPr="00C109C1" w:rsidRDefault="005435FF" w:rsidP="005435FF">
      <w:pPr>
        <w:pStyle w:val="Bezmezer"/>
        <w:rPr>
          <w:sz w:val="32"/>
          <w:szCs w:val="32"/>
        </w:rPr>
        <w:sectPr w:rsidR="005435FF" w:rsidRPr="00C109C1" w:rsidSect="00650043">
          <w:type w:val="continuous"/>
          <w:pgSz w:w="11906" w:h="16838"/>
          <w:pgMar w:top="709" w:right="709" w:bottom="1417" w:left="709" w:header="708" w:footer="708" w:gutter="0"/>
          <w:cols w:space="708"/>
          <w:docGrid w:linePitch="360"/>
        </w:sectPr>
      </w:pPr>
    </w:p>
    <w:p w:rsidR="005435FF" w:rsidRPr="00C109C1" w:rsidRDefault="005435FF" w:rsidP="005435FF">
      <w:pPr>
        <w:pStyle w:val="Bezmezer"/>
        <w:rPr>
          <w:sz w:val="32"/>
          <w:szCs w:val="32"/>
        </w:rPr>
      </w:pPr>
    </w:p>
    <w:p w:rsidR="005435FF" w:rsidRDefault="005435FF" w:rsidP="005435FF">
      <w:pPr>
        <w:pStyle w:val="Bezmezer"/>
        <w:rPr>
          <w:sz w:val="28"/>
          <w:szCs w:val="28"/>
        </w:rPr>
      </w:pPr>
    </w:p>
    <w:p w:rsidR="005435FF" w:rsidRDefault="005435FF" w:rsidP="005435FF">
      <w:pPr>
        <w:pStyle w:val="Bezmezer"/>
        <w:rPr>
          <w:sz w:val="28"/>
          <w:szCs w:val="28"/>
        </w:rPr>
      </w:pPr>
    </w:p>
    <w:p w:rsidR="005435FF" w:rsidRDefault="005435FF" w:rsidP="005435FF">
      <w:pPr>
        <w:pStyle w:val="Bezmezer"/>
        <w:rPr>
          <w:sz w:val="28"/>
          <w:szCs w:val="28"/>
        </w:rPr>
      </w:pPr>
    </w:p>
    <w:p w:rsidR="005435FF" w:rsidRDefault="005435FF" w:rsidP="005435FF">
      <w:pPr>
        <w:pStyle w:val="Bezmezer"/>
        <w:rPr>
          <w:sz w:val="28"/>
          <w:szCs w:val="28"/>
        </w:rPr>
      </w:pPr>
    </w:p>
    <w:p w:rsidR="005435FF" w:rsidRDefault="005435FF" w:rsidP="005435FF">
      <w:pPr>
        <w:pStyle w:val="Bezmezer"/>
        <w:rPr>
          <w:sz w:val="28"/>
          <w:szCs w:val="28"/>
        </w:rPr>
      </w:pPr>
    </w:p>
    <w:p w:rsidR="00C34004" w:rsidRDefault="005435FF" w:rsidP="005435FF">
      <w:pPr>
        <w:pStyle w:val="Bezmezer"/>
        <w:rPr>
          <w:sz w:val="24"/>
          <w:szCs w:val="24"/>
        </w:rPr>
      </w:pPr>
      <w:r>
        <w:rPr>
          <w:b/>
          <w:sz w:val="36"/>
          <w:szCs w:val="36"/>
        </w:rPr>
        <w:lastRenderedPageBreak/>
        <w:t xml:space="preserve">    </w:t>
      </w:r>
      <w:r w:rsidR="00C34004">
        <w:rPr>
          <w:b/>
          <w:sz w:val="36"/>
          <w:szCs w:val="36"/>
        </w:rPr>
        <w:t xml:space="preserve"> </w:t>
      </w:r>
      <w:r w:rsidR="00C34004">
        <w:rPr>
          <w:sz w:val="24"/>
          <w:szCs w:val="24"/>
        </w:rPr>
        <w:t>Příloha 4a:</w:t>
      </w:r>
    </w:p>
    <w:p w:rsidR="00C34004" w:rsidRPr="00B1668C" w:rsidRDefault="00C34004" w:rsidP="00C34004">
      <w:pPr>
        <w:jc w:val="center"/>
        <w:rPr>
          <w:b/>
          <w:sz w:val="36"/>
          <w:szCs w:val="36"/>
        </w:rPr>
      </w:pPr>
      <w:r w:rsidRPr="00B1668C">
        <w:rPr>
          <w:b/>
          <w:sz w:val="36"/>
          <w:szCs w:val="36"/>
        </w:rPr>
        <w:t>Druhová ochrana</w:t>
      </w:r>
    </w:p>
    <w:p w:rsidR="00C34004" w:rsidRPr="00C172B1" w:rsidRDefault="00C34004" w:rsidP="00C34004">
      <w:pPr>
        <w:jc w:val="both"/>
        <w:rPr>
          <w:sz w:val="28"/>
          <w:szCs w:val="28"/>
        </w:rPr>
      </w:pPr>
      <w:r w:rsidRPr="00C172B1">
        <w:rPr>
          <w:sz w:val="28"/>
          <w:szCs w:val="28"/>
        </w:rPr>
        <w:t>I přes svou poměrně malou rozlohu se Česká republika vyznačuje velkým bohatstvím druhů rostlin a živočichů. Celkem bylo zaznamenáno více než 5 000 druhů rostlin, 50 000 druhů bezobratlých a asi 380 druhů obratlovců (rozmnožujících se v ČR). Podle platných zákonů jsou všechny druhy vyskytující se v ČR chráněny. Řada z těchto druhů patří z různých důvodů k ohroženým. Tyto druhy rostlin a živočichů jsou označovány jako zvláště chráněné a jejich výčet je uveden v seznamu chráněných druhů živočichů a rostlin.</w:t>
      </w:r>
    </w:p>
    <w:p w:rsidR="00C34004" w:rsidRPr="00B1668C" w:rsidRDefault="00C34004" w:rsidP="00C34004">
      <w:pPr>
        <w:jc w:val="both"/>
        <w:rPr>
          <w:sz w:val="28"/>
          <w:szCs w:val="28"/>
        </w:rPr>
      </w:pPr>
      <w:r w:rsidRPr="00B1668C">
        <w:rPr>
          <w:b/>
          <w:sz w:val="28"/>
          <w:szCs w:val="28"/>
        </w:rPr>
        <w:t>Obecná ochrana</w:t>
      </w:r>
      <w:r w:rsidRPr="00B1668C">
        <w:rPr>
          <w:sz w:val="28"/>
          <w:szCs w:val="28"/>
        </w:rPr>
        <w:t xml:space="preserve">  - stanoví ochranu </w:t>
      </w:r>
      <w:r w:rsidRPr="00B1668C">
        <w:rPr>
          <w:b/>
          <w:sz w:val="28"/>
          <w:szCs w:val="28"/>
        </w:rPr>
        <w:t xml:space="preserve">všech </w:t>
      </w:r>
      <w:r w:rsidRPr="00B1668C">
        <w:rPr>
          <w:sz w:val="28"/>
          <w:szCs w:val="28"/>
        </w:rPr>
        <w:t xml:space="preserve">druhů rostlin a živočichů před zničením, poškozováním, sběrem či odchytem, který vede nebo by mohl vést k ohrožení těchto druhů, zániku populace druhů nebo zničení ekosystému, jehož jsou součástí. Nesmí dojít k jakémukoli ohrožení existence druhu (jako celku) žijícího na území České republiky. </w:t>
      </w:r>
    </w:p>
    <w:p w:rsidR="00C34004" w:rsidRPr="00B1668C" w:rsidRDefault="00C34004" w:rsidP="00C34004">
      <w:pPr>
        <w:jc w:val="both"/>
        <w:rPr>
          <w:sz w:val="28"/>
          <w:szCs w:val="28"/>
        </w:rPr>
      </w:pPr>
      <w:r w:rsidRPr="00B1668C">
        <w:rPr>
          <w:b/>
          <w:sz w:val="28"/>
          <w:szCs w:val="28"/>
        </w:rPr>
        <w:t>Zvláštní druhová ochrana</w:t>
      </w:r>
      <w:r w:rsidRPr="00B1668C">
        <w:rPr>
          <w:sz w:val="28"/>
          <w:szCs w:val="28"/>
        </w:rPr>
        <w:t xml:space="preserve"> - druhy rostlin a živočichů, které jsou v našich podmínkách přirozeně vzácné nebo jejichž populace jsou snadno zranitelné, vědecky nebo kulturně velmi významné, jsou chráněny jako </w:t>
      </w:r>
      <w:r w:rsidRPr="00B1668C">
        <w:rPr>
          <w:b/>
          <w:sz w:val="28"/>
          <w:szCs w:val="28"/>
        </w:rPr>
        <w:t>druhy zvláště chráněné</w:t>
      </w:r>
      <w:r w:rsidRPr="00B1668C">
        <w:rPr>
          <w:sz w:val="28"/>
          <w:szCs w:val="28"/>
        </w:rPr>
        <w:t xml:space="preserve"> a platí pro ně </w:t>
      </w:r>
      <w:r w:rsidRPr="00B1668C">
        <w:rPr>
          <w:b/>
          <w:sz w:val="28"/>
          <w:szCs w:val="28"/>
        </w:rPr>
        <w:t>přísnější režim ochrany</w:t>
      </w:r>
      <w:r w:rsidRPr="00B1668C">
        <w:rPr>
          <w:sz w:val="28"/>
          <w:szCs w:val="28"/>
        </w:rPr>
        <w:t xml:space="preserve">. Zvláště chráněné druhy jsou dle stupně ohrožení rozděleny do </w:t>
      </w:r>
      <w:r w:rsidRPr="00B1668C">
        <w:rPr>
          <w:b/>
          <w:sz w:val="28"/>
          <w:szCs w:val="28"/>
        </w:rPr>
        <w:t>tří kategorií</w:t>
      </w:r>
      <w:r w:rsidRPr="00B1668C">
        <w:rPr>
          <w:sz w:val="28"/>
          <w:szCs w:val="28"/>
        </w:rPr>
        <w:t xml:space="preserve"> (</w:t>
      </w:r>
      <w:r w:rsidRPr="00B1668C">
        <w:rPr>
          <w:b/>
          <w:sz w:val="28"/>
          <w:szCs w:val="28"/>
        </w:rPr>
        <w:t>ohrožené, silně ohrožené a kriticky ohrožené</w:t>
      </w:r>
      <w:r w:rsidRPr="00B1668C">
        <w:rPr>
          <w:sz w:val="28"/>
          <w:szCs w:val="28"/>
        </w:rPr>
        <w:t xml:space="preserve">) a jejich seznam je uveden v příloze zákona.  Odlišnost od obecné ochrany spočívá v </w:t>
      </w:r>
      <w:r w:rsidRPr="00B1668C">
        <w:rPr>
          <w:b/>
          <w:sz w:val="28"/>
          <w:szCs w:val="28"/>
        </w:rPr>
        <w:t>ochraně každého jedince ve všech jeho vývojových stádiích</w:t>
      </w:r>
      <w:r w:rsidRPr="00B1668C">
        <w:rPr>
          <w:sz w:val="28"/>
          <w:szCs w:val="28"/>
        </w:rPr>
        <w:t xml:space="preserve">. Současně je zakázáno kromě jiného </w:t>
      </w:r>
      <w:r w:rsidRPr="00B1668C">
        <w:rPr>
          <w:b/>
          <w:sz w:val="28"/>
          <w:szCs w:val="28"/>
        </w:rPr>
        <w:t>chytat, usmrcovat, chovat</w:t>
      </w:r>
      <w:r w:rsidRPr="00B1668C">
        <w:rPr>
          <w:sz w:val="28"/>
          <w:szCs w:val="28"/>
        </w:rPr>
        <w:t xml:space="preserve"> či jinak </w:t>
      </w:r>
      <w:r w:rsidRPr="00B1668C">
        <w:rPr>
          <w:b/>
          <w:sz w:val="28"/>
          <w:szCs w:val="28"/>
        </w:rPr>
        <w:t>komerčně využívat</w:t>
      </w:r>
      <w:r w:rsidRPr="00B1668C">
        <w:rPr>
          <w:sz w:val="28"/>
          <w:szCs w:val="28"/>
        </w:rPr>
        <w:t xml:space="preserve"> zvláště chráněné živočichy a </w:t>
      </w:r>
      <w:r w:rsidRPr="00B1668C">
        <w:rPr>
          <w:b/>
          <w:sz w:val="28"/>
          <w:szCs w:val="28"/>
        </w:rPr>
        <w:t>sbírat, držet, pěstovat</w:t>
      </w:r>
      <w:r w:rsidRPr="00B1668C">
        <w:rPr>
          <w:sz w:val="28"/>
          <w:szCs w:val="28"/>
        </w:rPr>
        <w:t xml:space="preserve"> a </w:t>
      </w:r>
      <w:r w:rsidRPr="00B1668C">
        <w:rPr>
          <w:b/>
          <w:sz w:val="28"/>
          <w:szCs w:val="28"/>
        </w:rPr>
        <w:t>komerčně využívat</w:t>
      </w:r>
      <w:r w:rsidRPr="00B1668C">
        <w:rPr>
          <w:sz w:val="28"/>
          <w:szCs w:val="28"/>
        </w:rPr>
        <w:t xml:space="preserve"> zvláště chráněné rostliny. </w:t>
      </w:r>
    </w:p>
    <w:p w:rsidR="00C34004" w:rsidRPr="00B1668C" w:rsidRDefault="00C34004" w:rsidP="00C34004">
      <w:pPr>
        <w:jc w:val="both"/>
        <w:rPr>
          <w:b/>
          <w:sz w:val="28"/>
          <w:szCs w:val="28"/>
        </w:rPr>
      </w:pPr>
      <w:r w:rsidRPr="00B1668C">
        <w:rPr>
          <w:b/>
          <w:sz w:val="28"/>
          <w:szCs w:val="28"/>
        </w:rPr>
        <w:t>Nástroje pro ochranu zvláště chráněných druhů:</w:t>
      </w:r>
    </w:p>
    <w:p w:rsidR="00C34004" w:rsidRPr="00B1668C" w:rsidRDefault="00C34004" w:rsidP="00C34004">
      <w:pPr>
        <w:pStyle w:val="Odstavecseseznamem"/>
        <w:numPr>
          <w:ilvl w:val="0"/>
          <w:numId w:val="26"/>
        </w:numPr>
        <w:jc w:val="both"/>
        <w:rPr>
          <w:sz w:val="28"/>
          <w:szCs w:val="28"/>
        </w:rPr>
      </w:pPr>
      <w:r w:rsidRPr="00B1668C">
        <w:rPr>
          <w:sz w:val="28"/>
          <w:szCs w:val="28"/>
        </w:rPr>
        <w:t xml:space="preserve">Významným nástrojem zvláštní druhové ochrany je </w:t>
      </w:r>
      <w:r w:rsidRPr="00B1668C">
        <w:rPr>
          <w:b/>
          <w:sz w:val="28"/>
          <w:szCs w:val="28"/>
        </w:rPr>
        <w:t>ochrana biotopů</w:t>
      </w:r>
      <w:r w:rsidRPr="00B1668C">
        <w:rPr>
          <w:sz w:val="28"/>
          <w:szCs w:val="28"/>
        </w:rPr>
        <w:t>, tedy životního prostředí zvláště chráněných druhů, jako základního předpokladu jejich existence.</w:t>
      </w:r>
    </w:p>
    <w:p w:rsidR="00C34004" w:rsidRDefault="00C34004" w:rsidP="00C34004">
      <w:pPr>
        <w:pStyle w:val="Odstavecseseznamem"/>
        <w:numPr>
          <w:ilvl w:val="0"/>
          <w:numId w:val="26"/>
        </w:numPr>
        <w:jc w:val="both"/>
        <w:rPr>
          <w:sz w:val="28"/>
          <w:szCs w:val="28"/>
        </w:rPr>
      </w:pPr>
      <w:r w:rsidRPr="00B1668C">
        <w:rPr>
          <w:sz w:val="28"/>
          <w:szCs w:val="28"/>
        </w:rPr>
        <w:t xml:space="preserve"> Pro některé zvláště chráněné druhy rostlin i živočichů. Tyto programy se zaměřují na udržování vhodných biotopů pro chráněné druhy rostlin a živočichů, příprava hnízdišť, zimovišť, odchov jedinců v zajetí a jejich následné vypouštění do přírody či stěhování části populace do prostředí, nekonkrétní druh dříve žil a byl vyhuben.</w:t>
      </w:r>
    </w:p>
    <w:p w:rsidR="00C34004" w:rsidRPr="00B1668C" w:rsidRDefault="00C34004" w:rsidP="00C340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Ochranu přírody v ČR má na starosti ministerstvo životního prostředí, a její orgán </w:t>
      </w:r>
      <w:r w:rsidRPr="00B1668C">
        <w:rPr>
          <w:b/>
          <w:sz w:val="28"/>
          <w:szCs w:val="28"/>
        </w:rPr>
        <w:t>AGENTURA OCHRANY PŘÍRODY A KRAJINY</w:t>
      </w:r>
      <w:r>
        <w:rPr>
          <w:sz w:val="28"/>
          <w:szCs w:val="28"/>
        </w:rPr>
        <w:t xml:space="preserve"> (AOPK).</w:t>
      </w:r>
    </w:p>
    <w:p w:rsidR="00C34004" w:rsidRDefault="00C34004" w:rsidP="005435FF">
      <w:pPr>
        <w:pStyle w:val="Bezmezer"/>
        <w:rPr>
          <w:sz w:val="24"/>
          <w:szCs w:val="24"/>
        </w:rPr>
      </w:pPr>
    </w:p>
    <w:p w:rsidR="00C34004" w:rsidRDefault="00C34004" w:rsidP="005435FF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ind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>Příloha 4b:</w:t>
      </w:r>
    </w:p>
    <w:p w:rsidR="00C34004" w:rsidRPr="00C34004" w:rsidRDefault="00C34004" w:rsidP="005435FF">
      <w:pPr>
        <w:pStyle w:val="Bezmezer"/>
        <w:rPr>
          <w:sz w:val="24"/>
          <w:szCs w:val="24"/>
        </w:rPr>
      </w:pPr>
    </w:p>
    <w:p w:rsidR="005435FF" w:rsidRPr="00FE6EC7" w:rsidRDefault="005435FF" w:rsidP="00C34004">
      <w:pPr>
        <w:pStyle w:val="Bezmezer"/>
        <w:ind w:firstLine="426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Pracovní list                   </w:t>
      </w:r>
      <w:r w:rsidRPr="00FE6EC7">
        <w:rPr>
          <w:b/>
          <w:sz w:val="36"/>
          <w:szCs w:val="36"/>
        </w:rPr>
        <w:t>O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CH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N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 xml:space="preserve">A </w:t>
      </w:r>
      <w:r>
        <w:rPr>
          <w:b/>
          <w:sz w:val="36"/>
          <w:szCs w:val="36"/>
        </w:rPr>
        <w:t xml:space="preserve">   </w:t>
      </w:r>
      <w:r w:rsidRPr="00FE6EC7">
        <w:rPr>
          <w:b/>
          <w:sz w:val="36"/>
          <w:szCs w:val="36"/>
        </w:rPr>
        <w:t>P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Ř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Í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O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D</w:t>
      </w:r>
      <w:r>
        <w:rPr>
          <w:b/>
          <w:sz w:val="36"/>
          <w:szCs w:val="36"/>
        </w:rPr>
        <w:t xml:space="preserve"> </w:t>
      </w:r>
      <w:r w:rsidRPr="00FE6EC7">
        <w:rPr>
          <w:b/>
          <w:sz w:val="36"/>
          <w:szCs w:val="36"/>
        </w:rPr>
        <w:t>Y</w:t>
      </w:r>
    </w:p>
    <w:p w:rsidR="005435FF" w:rsidRDefault="005435FF" w:rsidP="005435FF">
      <w:pPr>
        <w:pStyle w:val="Bezmezer"/>
        <w:rPr>
          <w:sz w:val="28"/>
          <w:szCs w:val="28"/>
        </w:rPr>
      </w:pPr>
    </w:p>
    <w:p w:rsidR="005435FF" w:rsidRDefault="005435FF" w:rsidP="005435FF">
      <w:pPr>
        <w:pStyle w:val="Bezmezer"/>
        <w:numPr>
          <w:ilvl w:val="0"/>
          <w:numId w:val="25"/>
        </w:numPr>
        <w:ind w:left="426" w:firstLine="0"/>
        <w:jc w:val="both"/>
        <w:rPr>
          <w:b/>
          <w:sz w:val="28"/>
          <w:szCs w:val="28"/>
        </w:rPr>
      </w:pPr>
      <w:r w:rsidRPr="00FE6EC7">
        <w:rPr>
          <w:b/>
          <w:sz w:val="28"/>
          <w:szCs w:val="28"/>
        </w:rPr>
        <w:t>Vyberte správnou odpověď</w:t>
      </w:r>
    </w:p>
    <w:p w:rsidR="005435FF" w:rsidRPr="00862811" w:rsidRDefault="005435FF" w:rsidP="005435FF">
      <w:pPr>
        <w:pStyle w:val="Bezmezer"/>
        <w:ind w:left="426"/>
        <w:jc w:val="both"/>
        <w:rPr>
          <w:b/>
          <w:sz w:val="32"/>
          <w:szCs w:val="32"/>
        </w:rPr>
      </w:pPr>
      <w:r w:rsidRPr="00953983">
        <w:rPr>
          <w:sz w:val="32"/>
          <w:szCs w:val="32"/>
        </w:rPr>
        <w:t xml:space="preserve">Na území české republiky žije mnoho rozmanitých druhů organismů. Nejpočetnější </w:t>
      </w:r>
      <w:r>
        <w:rPr>
          <w:sz w:val="32"/>
          <w:szCs w:val="32"/>
        </w:rPr>
        <w:t xml:space="preserve">skupinou jsou </w:t>
      </w:r>
      <w:r w:rsidRPr="00862811">
        <w:rPr>
          <w:b/>
          <w:sz w:val="32"/>
          <w:szCs w:val="32"/>
        </w:rPr>
        <w:t>ROSTLINY / BEZOBRATLÍ ŽIVOČICHOVÉ /</w:t>
      </w:r>
    </w:p>
    <w:p w:rsidR="005435FF" w:rsidRPr="00862811" w:rsidRDefault="005435FF" w:rsidP="005435FF">
      <w:pPr>
        <w:pStyle w:val="Bezmezer"/>
        <w:ind w:left="426"/>
        <w:jc w:val="both"/>
        <w:rPr>
          <w:b/>
          <w:sz w:val="32"/>
          <w:szCs w:val="32"/>
        </w:rPr>
      </w:pPr>
      <w:r w:rsidRPr="00862811">
        <w:rPr>
          <w:b/>
          <w:sz w:val="32"/>
          <w:szCs w:val="32"/>
        </w:rPr>
        <w:t xml:space="preserve">OBRATLOVCI. </w:t>
      </w:r>
    </w:p>
    <w:p w:rsidR="005435FF" w:rsidRPr="00953983" w:rsidRDefault="005435FF" w:rsidP="005435FF">
      <w:pPr>
        <w:pStyle w:val="Bezmezer"/>
        <w:ind w:left="426"/>
        <w:jc w:val="both"/>
        <w:rPr>
          <w:sz w:val="10"/>
          <w:szCs w:val="10"/>
        </w:rPr>
      </w:pPr>
    </w:p>
    <w:p w:rsidR="005435FF" w:rsidRDefault="005435FF" w:rsidP="005435FF">
      <w:pPr>
        <w:pStyle w:val="Bezmezer"/>
        <w:ind w:left="426"/>
        <w:jc w:val="both"/>
        <w:rPr>
          <w:sz w:val="32"/>
          <w:szCs w:val="32"/>
        </w:rPr>
      </w:pPr>
      <w:r w:rsidRPr="00953983">
        <w:rPr>
          <w:sz w:val="32"/>
          <w:szCs w:val="32"/>
        </w:rPr>
        <w:t xml:space="preserve">Na všechny živé organismy se vztahuje ochrana tzv. </w:t>
      </w:r>
      <w:r w:rsidRPr="00862811">
        <w:rPr>
          <w:b/>
          <w:sz w:val="32"/>
          <w:szCs w:val="32"/>
        </w:rPr>
        <w:t>OBECNÁ /</w:t>
      </w:r>
      <w:r>
        <w:rPr>
          <w:b/>
          <w:sz w:val="32"/>
          <w:szCs w:val="32"/>
        </w:rPr>
        <w:t xml:space="preserve"> </w:t>
      </w:r>
      <w:r w:rsidRPr="00862811">
        <w:rPr>
          <w:b/>
          <w:sz w:val="32"/>
          <w:szCs w:val="32"/>
        </w:rPr>
        <w:t>DRUHOVÁ</w:t>
      </w:r>
      <w:r w:rsidRPr="00953983">
        <w:rPr>
          <w:sz w:val="32"/>
          <w:szCs w:val="32"/>
        </w:rPr>
        <w:t xml:space="preserve">. Ta říká, že se nesmí na určitém uzemí (např. konkrétní na louce nebo v lese) zabít nebo zničit </w:t>
      </w:r>
      <w:r w:rsidRPr="00862811">
        <w:rPr>
          <w:b/>
          <w:sz w:val="32"/>
          <w:szCs w:val="32"/>
        </w:rPr>
        <w:t>JEDINÝ ZÁSTUPCE /CELÁ POPULACE</w:t>
      </w:r>
      <w:r w:rsidRPr="00953983">
        <w:rPr>
          <w:sz w:val="32"/>
          <w:szCs w:val="32"/>
        </w:rPr>
        <w:t xml:space="preserve"> (TEDY VŠICHNI) určitého druhu rostliny nebo živočicha. </w:t>
      </w:r>
    </w:p>
    <w:p w:rsidR="005435FF" w:rsidRPr="00953983" w:rsidRDefault="005435FF" w:rsidP="005435FF">
      <w:pPr>
        <w:pStyle w:val="Bezmezer"/>
        <w:ind w:left="426"/>
        <w:jc w:val="both"/>
        <w:rPr>
          <w:sz w:val="10"/>
          <w:szCs w:val="10"/>
        </w:rPr>
      </w:pPr>
    </w:p>
    <w:p w:rsidR="005435FF" w:rsidRPr="00953983" w:rsidRDefault="005435FF" w:rsidP="005435FF">
      <w:pPr>
        <w:pStyle w:val="Bezmezer"/>
        <w:ind w:left="426"/>
        <w:jc w:val="both"/>
        <w:rPr>
          <w:sz w:val="32"/>
          <w:szCs w:val="32"/>
        </w:rPr>
      </w:pPr>
      <w:r w:rsidRPr="00953983">
        <w:rPr>
          <w:sz w:val="32"/>
          <w:szCs w:val="32"/>
        </w:rPr>
        <w:t xml:space="preserve">Některých živočichů nebo rostlin je na našem území již jen velmi málo a hrozí jim vyhynutí. Proto se na tyto organismy vztahuje tzv. </w:t>
      </w:r>
      <w:r w:rsidRPr="00862811">
        <w:rPr>
          <w:b/>
          <w:sz w:val="32"/>
          <w:szCs w:val="32"/>
        </w:rPr>
        <w:t>OBECNÁ / DRUHOVÁ</w:t>
      </w:r>
      <w:r w:rsidRPr="00953983">
        <w:rPr>
          <w:sz w:val="32"/>
          <w:szCs w:val="32"/>
        </w:rPr>
        <w:t xml:space="preserve"> ochrana. Ta říká, že se nesmí na určitém uzemí (např. konkrétní na louce nebo v lese) zabít nebo zničit </w:t>
      </w:r>
      <w:r w:rsidRPr="00862811">
        <w:rPr>
          <w:b/>
          <w:sz w:val="32"/>
          <w:szCs w:val="32"/>
        </w:rPr>
        <w:t>JEDINÝ ZÁSTUPCE / CELÁ POPULACE</w:t>
      </w:r>
      <w:r w:rsidRPr="00953983">
        <w:rPr>
          <w:sz w:val="32"/>
          <w:szCs w:val="32"/>
        </w:rPr>
        <w:t xml:space="preserve"> (TEDY VŠICHNI) určitého druhu rostliny nebo živočicha.</w:t>
      </w:r>
    </w:p>
    <w:p w:rsidR="005435FF" w:rsidRDefault="005435FF" w:rsidP="005435FF">
      <w:pPr>
        <w:pStyle w:val="Bezmezer"/>
        <w:ind w:left="426"/>
        <w:jc w:val="both"/>
        <w:rPr>
          <w:b/>
          <w:sz w:val="28"/>
          <w:szCs w:val="28"/>
        </w:rPr>
      </w:pPr>
      <w:r w:rsidRPr="00FE6EC7">
        <w:rPr>
          <w:b/>
          <w:sz w:val="28"/>
          <w:szCs w:val="28"/>
        </w:rPr>
        <w:t xml:space="preserve"> </w:t>
      </w:r>
    </w:p>
    <w:p w:rsidR="005435FF" w:rsidRDefault="005435FF" w:rsidP="005435FF">
      <w:pPr>
        <w:pStyle w:val="Bezmezer"/>
        <w:numPr>
          <w:ilvl w:val="0"/>
          <w:numId w:val="2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Červeně označte ty lidské činnosti, které se nesmí provádět se ZVLÁŠTĚ CHRÁNĚNÝMI živočichy a rostlinami.</w:t>
      </w:r>
    </w:p>
    <w:tbl>
      <w:tblPr>
        <w:tblStyle w:val="Mkatabulky"/>
        <w:tblW w:w="0" w:type="auto"/>
        <w:tblInd w:w="360" w:type="dxa"/>
        <w:tblLook w:val="04A0"/>
      </w:tblPr>
      <w:tblGrid>
        <w:gridCol w:w="4835"/>
        <w:gridCol w:w="4801"/>
      </w:tblGrid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ničit vajíčka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přesazovat do zahrad a parků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ničit hnízda nebo místa pro páření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trhat květy či listy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Fotografovat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vykopávat kořeny nebo cibule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prodávat např. jejich kůže či vajíčka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zalévat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přikrmovat v zimním období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ničit místa, kde roste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ničit místa, kde žijí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 xml:space="preserve">prodávat rostliny celé nebo části  </w:t>
            </w:r>
          </w:p>
        </w:tc>
      </w:tr>
      <w:tr w:rsidR="005435FF" w:rsidTr="00575294">
        <w:tc>
          <w:tcPr>
            <w:tcW w:w="5312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chovat v</w:t>
            </w:r>
            <w:r>
              <w:rPr>
                <w:sz w:val="32"/>
                <w:szCs w:val="32"/>
              </w:rPr>
              <w:t> </w:t>
            </w:r>
            <w:r w:rsidRPr="00862811">
              <w:rPr>
                <w:sz w:val="32"/>
                <w:szCs w:val="32"/>
              </w:rPr>
              <w:t>zajetí</w:t>
            </w:r>
          </w:p>
        </w:tc>
        <w:tc>
          <w:tcPr>
            <w:tcW w:w="5315" w:type="dxa"/>
          </w:tcPr>
          <w:p w:rsidR="005435FF" w:rsidRPr="00862811" w:rsidRDefault="005435FF" w:rsidP="00575294">
            <w:pPr>
              <w:pStyle w:val="Bezmezer"/>
              <w:jc w:val="both"/>
              <w:rPr>
                <w:sz w:val="32"/>
                <w:szCs w:val="32"/>
              </w:rPr>
            </w:pPr>
            <w:r w:rsidRPr="00862811">
              <w:rPr>
                <w:sz w:val="32"/>
                <w:szCs w:val="32"/>
              </w:rPr>
              <w:t>očichávat</w:t>
            </w:r>
          </w:p>
        </w:tc>
      </w:tr>
    </w:tbl>
    <w:p w:rsidR="005435FF" w:rsidRPr="00FE6EC7" w:rsidRDefault="005435FF" w:rsidP="005435FF">
      <w:pPr>
        <w:pStyle w:val="Bezmezer"/>
        <w:ind w:left="360"/>
        <w:jc w:val="both"/>
        <w:rPr>
          <w:b/>
          <w:sz w:val="28"/>
          <w:szCs w:val="28"/>
        </w:rPr>
      </w:pPr>
    </w:p>
    <w:p w:rsidR="005435FF" w:rsidRDefault="005435FF" w:rsidP="005435FF">
      <w:pPr>
        <w:pStyle w:val="Bezmezer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Vyhledejte v seznamech zvláště chráněných druhů příklady rostlina živočichů, kteří patří mezi …</w:t>
      </w:r>
    </w:p>
    <w:p w:rsidR="005435FF" w:rsidRDefault="005435FF" w:rsidP="005435FF">
      <w:pPr>
        <w:pStyle w:val="Bezmezer"/>
        <w:ind w:left="360"/>
        <w:rPr>
          <w:b/>
          <w:sz w:val="32"/>
          <w:szCs w:val="32"/>
        </w:rPr>
        <w:sectPr w:rsidR="005435FF" w:rsidSect="00C34004">
          <w:type w:val="continuous"/>
          <w:pgSz w:w="11906" w:h="16838"/>
          <w:pgMar w:top="709" w:right="1133" w:bottom="709" w:left="993" w:header="708" w:footer="708" w:gutter="0"/>
          <w:cols w:space="708"/>
          <w:docGrid w:linePitch="360"/>
        </w:sectPr>
      </w:pP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lastRenderedPageBreak/>
        <w:t xml:space="preserve">ŽIVOČICHY OHROŽENÉ 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rPr>
          <w:sz w:val="10"/>
          <w:szCs w:val="10"/>
        </w:rPr>
      </w:pP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ŽIVOČICHY SILNĚ OHROŽENÉ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10"/>
          <w:szCs w:val="10"/>
        </w:rPr>
      </w:pP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ŽIVOČICHY KRITICKY OHROŽENÉ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lastRenderedPageBreak/>
        <w:t xml:space="preserve">ROSTLINY OHROŽENÉ 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rPr>
          <w:sz w:val="10"/>
          <w:szCs w:val="10"/>
        </w:rPr>
      </w:pP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ROSTLINY SILNĚ OHROŽENÉ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10"/>
          <w:szCs w:val="10"/>
        </w:rPr>
      </w:pP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ROSTLINY KRITICKY OHROŽENÉ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</w:pPr>
      <w:r w:rsidRPr="00862811">
        <w:rPr>
          <w:sz w:val="32"/>
          <w:szCs w:val="32"/>
        </w:rPr>
        <w:t>_____________________________</w:t>
      </w:r>
    </w:p>
    <w:p w:rsidR="005435FF" w:rsidRPr="00862811" w:rsidRDefault="005435FF" w:rsidP="005435FF">
      <w:pPr>
        <w:pStyle w:val="Bezmezer"/>
        <w:ind w:left="360"/>
        <w:rPr>
          <w:sz w:val="32"/>
          <w:szCs w:val="32"/>
        </w:rPr>
        <w:sectPr w:rsidR="005435FF" w:rsidRPr="00862811" w:rsidSect="00862811">
          <w:type w:val="continuous"/>
          <w:pgSz w:w="11906" w:h="16838"/>
          <w:pgMar w:top="709" w:right="709" w:bottom="709" w:left="426" w:header="708" w:footer="708" w:gutter="0"/>
          <w:cols w:num="2" w:space="708"/>
          <w:docGrid w:linePitch="360"/>
        </w:sectPr>
      </w:pPr>
    </w:p>
    <w:p w:rsidR="00C34004" w:rsidRDefault="00C34004" w:rsidP="00C34004">
      <w:pPr>
        <w:pStyle w:val="Bezmezer"/>
        <w:rPr>
          <w:sz w:val="24"/>
          <w:szCs w:val="24"/>
        </w:rPr>
      </w:pPr>
      <w:r w:rsidRPr="00C34004">
        <w:rPr>
          <w:sz w:val="24"/>
          <w:szCs w:val="24"/>
        </w:rPr>
        <w:lastRenderedPageBreak/>
        <w:t>Příloha 5a:</w:t>
      </w:r>
    </w:p>
    <w:p w:rsidR="00C34004" w:rsidRDefault="00C34004" w:rsidP="00C34004">
      <w:pPr>
        <w:jc w:val="both"/>
        <w:rPr>
          <w:sz w:val="28"/>
          <w:szCs w:val="28"/>
        </w:rPr>
      </w:pPr>
      <w:r w:rsidRPr="00BE6ABA">
        <w:rPr>
          <w:b/>
          <w:sz w:val="36"/>
          <w:szCs w:val="36"/>
        </w:rPr>
        <w:t>Sysel obecný</w:t>
      </w:r>
      <w:r w:rsidRPr="008667AA">
        <w:rPr>
          <w:sz w:val="28"/>
          <w:szCs w:val="28"/>
        </w:rPr>
        <w:t xml:space="preserve"> je </w:t>
      </w:r>
      <w:r w:rsidRPr="008667AA">
        <w:rPr>
          <w:b/>
          <w:sz w:val="28"/>
          <w:szCs w:val="28"/>
        </w:rPr>
        <w:t xml:space="preserve">kriticky ohroženým druhem </w:t>
      </w:r>
      <w:r w:rsidRPr="008667AA">
        <w:rPr>
          <w:sz w:val="28"/>
          <w:szCs w:val="28"/>
        </w:rPr>
        <w:t xml:space="preserve">živočicha. 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>Jedná se o stepní druh, který žije v </w:t>
      </w:r>
      <w:r w:rsidRPr="00C34004">
        <w:rPr>
          <w:b/>
          <w:sz w:val="24"/>
          <w:szCs w:val="24"/>
        </w:rPr>
        <w:t>nízce kosených travnatých porostech</w:t>
      </w:r>
      <w:r w:rsidRPr="00C34004">
        <w:rPr>
          <w:sz w:val="24"/>
          <w:szCs w:val="24"/>
        </w:rPr>
        <w:t>. Krátká tráva umožňuje syslovi zrakový kontakt s ostatními členy kolonie             a především mu dává možnost zpozorovat blížícího se predátora. Aktivní je výhradně ve dne.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Hlavní podíl v potravě sysla tvoří </w:t>
      </w:r>
      <w:r w:rsidRPr="00C34004">
        <w:rPr>
          <w:b/>
          <w:sz w:val="24"/>
          <w:szCs w:val="24"/>
        </w:rPr>
        <w:t>rostliny a jejich části</w:t>
      </w:r>
      <w:r w:rsidRPr="00C34004">
        <w:rPr>
          <w:sz w:val="24"/>
          <w:szCs w:val="24"/>
        </w:rPr>
        <w:t xml:space="preserve">. Vedlejší, avšak nezanedbatelnou, složkou potravy jsou </w:t>
      </w:r>
      <w:r w:rsidRPr="00C34004">
        <w:rPr>
          <w:b/>
          <w:sz w:val="24"/>
          <w:szCs w:val="24"/>
        </w:rPr>
        <w:t>drobní živočichové</w:t>
      </w:r>
      <w:r w:rsidRPr="00C34004">
        <w:rPr>
          <w:sz w:val="24"/>
          <w:szCs w:val="24"/>
        </w:rPr>
        <w:t xml:space="preserve">, např. hmyz a žížaly. </w:t>
      </w:r>
      <w:r w:rsidRPr="00C34004">
        <w:rPr>
          <w:sz w:val="24"/>
          <w:szCs w:val="24"/>
        </w:rPr>
        <w:br/>
      </w:r>
      <w:r w:rsidRPr="00C34004">
        <w:rPr>
          <w:sz w:val="24"/>
          <w:szCs w:val="24"/>
        </w:rPr>
        <w:br/>
        <w:t xml:space="preserve">Sysel obývá systém </w:t>
      </w:r>
      <w:r w:rsidRPr="00C34004">
        <w:rPr>
          <w:b/>
          <w:sz w:val="24"/>
          <w:szCs w:val="24"/>
        </w:rPr>
        <w:t>nor</w:t>
      </w:r>
      <w:r w:rsidRPr="00C34004">
        <w:rPr>
          <w:sz w:val="24"/>
          <w:szCs w:val="24"/>
        </w:rPr>
        <w:t>, který si sám vytváří. Nory sysla obecného se dělí na dva základní typy, nory dočasné, které slouží pouze jako krátkodobý úkryt v případě nebezpečí a nory trvalé.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Největší dopad na početnost syslů měla zřejmě </w:t>
      </w:r>
      <w:r w:rsidRPr="00C34004">
        <w:rPr>
          <w:b/>
          <w:sz w:val="24"/>
          <w:szCs w:val="24"/>
        </w:rPr>
        <w:t>přeměna krajiny a způsobu hospodaření</w:t>
      </w:r>
      <w:r w:rsidRPr="00C34004">
        <w:rPr>
          <w:sz w:val="24"/>
          <w:szCs w:val="24"/>
        </w:rPr>
        <w:t xml:space="preserve"> v posledních 60 letech. V důsledku scelování polí do velkých lánů a rozorání většiny mezí došlo k zániku podstatné části travnatých mezí. Tato velká pole také zabránila přesunům syslů mezi jednotlivými populacemi.             A v neposlední řadě se na poklesu početnosti syslích populací podepsalo také nadměrné používání širokého spektra pesticidů (postřiků).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Pro přežití sysla na dané lokalitě je nutný trvale nízký travní porost. Ve vysoké trávě ztrácí sysel přehled o svém okolí a stává se snadnou kořistí predátorů. K tomu je třeba </w:t>
      </w:r>
      <w:r w:rsidRPr="00C34004">
        <w:rPr>
          <w:b/>
          <w:sz w:val="24"/>
          <w:szCs w:val="24"/>
        </w:rPr>
        <w:t>pravidelné a časté kosení</w:t>
      </w:r>
      <w:r w:rsidRPr="00C34004">
        <w:rPr>
          <w:sz w:val="24"/>
          <w:szCs w:val="24"/>
        </w:rPr>
        <w:t xml:space="preserve"> nebo odpovídající intenzita </w:t>
      </w:r>
      <w:r w:rsidRPr="00C34004">
        <w:rPr>
          <w:b/>
          <w:sz w:val="24"/>
          <w:szCs w:val="24"/>
        </w:rPr>
        <w:t>pastvy hospodářských zvířat</w:t>
      </w:r>
      <w:r w:rsidRPr="00C34004">
        <w:rPr>
          <w:sz w:val="24"/>
          <w:szCs w:val="24"/>
        </w:rPr>
        <w:t xml:space="preserve">. </w:t>
      </w:r>
    </w:p>
    <w:p w:rsidR="00C34004" w:rsidRDefault="00C34004" w:rsidP="00C34004">
      <w:r>
        <w:t>----------------------------------------------------------------------------------------------------------------------------------------------------</w:t>
      </w:r>
    </w:p>
    <w:p w:rsidR="00C34004" w:rsidRPr="00746556" w:rsidRDefault="00C34004" w:rsidP="00C34004">
      <w:pPr>
        <w:jc w:val="both"/>
        <w:rPr>
          <w:sz w:val="28"/>
          <w:szCs w:val="28"/>
        </w:rPr>
      </w:pPr>
      <w:r w:rsidRPr="00BE6ABA">
        <w:rPr>
          <w:sz w:val="36"/>
          <w:szCs w:val="36"/>
        </w:rPr>
        <w:t>Bobr evropský</w:t>
      </w:r>
      <w:r w:rsidRPr="00746556">
        <w:rPr>
          <w:sz w:val="28"/>
          <w:szCs w:val="28"/>
        </w:rPr>
        <w:t xml:space="preserve"> je </w:t>
      </w:r>
      <w:r w:rsidRPr="00746556">
        <w:rPr>
          <w:b/>
          <w:sz w:val="28"/>
          <w:szCs w:val="28"/>
        </w:rPr>
        <w:t>silně ohroženým druhem</w:t>
      </w:r>
      <w:r w:rsidRPr="00746556">
        <w:rPr>
          <w:sz w:val="28"/>
          <w:szCs w:val="28"/>
        </w:rPr>
        <w:t xml:space="preserve"> živočicha.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Je spjatý s vodním prostředím – obývá jak vody stojaté (rybníky, tůně),             tak i vody tekoucí (potoky, řeky).  Je živočichem s převážně noční aktivitou         s přesahem do rána, zvláště v letních měsících. Z hlediska sezónní aktivity je bobr celoroční tvor, který v zimě nehibernuje (nespí zimním spánkem).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Bobr se živí především měkkými </w:t>
      </w:r>
      <w:r w:rsidRPr="00C34004">
        <w:rPr>
          <w:b/>
          <w:sz w:val="24"/>
          <w:szCs w:val="24"/>
        </w:rPr>
        <w:t>dřevinami</w:t>
      </w:r>
      <w:r w:rsidRPr="00C34004">
        <w:rPr>
          <w:sz w:val="24"/>
          <w:szCs w:val="24"/>
        </w:rPr>
        <w:t xml:space="preserve"> jako jsou vrby a topoly - silně preferovaný bobrem je topol osika, v jarních a podzimních měsících také jehličnany.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br/>
        <w:t xml:space="preserve">Přirozené predátory bobr v našich podmínkách v dospělosti díky své velikosti    v podstatě nemá, mláďata však mohou být napadena většími dravci a šelmami. </w:t>
      </w:r>
    </w:p>
    <w:p w:rsidR="00C34004" w:rsidRPr="00C34004" w:rsidRDefault="00C34004" w:rsidP="00C340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Bobři si hloubí ve břehu </w:t>
      </w:r>
      <w:r w:rsidRPr="00C34004">
        <w:rPr>
          <w:b/>
          <w:sz w:val="24"/>
          <w:szCs w:val="24"/>
        </w:rPr>
        <w:t>noru</w:t>
      </w:r>
      <w:r w:rsidRPr="00C34004">
        <w:rPr>
          <w:sz w:val="24"/>
          <w:szCs w:val="24"/>
        </w:rPr>
        <w:t>, která má svůj vstup pod vodní hladinou. Podle potřeby může mít i více vchodů. Na tocích aktivně budují hráze z větví dřevin, díky kterým se vodou zaplavuje větší území, a tím mají lepší přístup k potravě.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Bobří kolonie má strukturu úplné rodiny se dvěma až třemi generacemi mláďat a podle jejich počtu může žít v jedné rodině i 15 a více zvířat. Průměrná početnost kolonie je ovšem menší a pohybuje se mezi pěti až osmi jedinci.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lastRenderedPageBreak/>
        <w:t>Historie výskytu bobra u nás a na území Evropy je důkazem skutečnosti,           že hlavním faktorem ovlivňujícím početnost populací bobra bylo pronásledování a obhospodařování krajiny člověkem. Bobr byl</w:t>
      </w:r>
      <w:r w:rsidRPr="00C34004">
        <w:rPr>
          <w:b/>
          <w:sz w:val="24"/>
          <w:szCs w:val="24"/>
        </w:rPr>
        <w:t xml:space="preserve"> loven jak užitkově</w:t>
      </w:r>
      <w:r w:rsidRPr="00C34004">
        <w:rPr>
          <w:sz w:val="24"/>
          <w:szCs w:val="24"/>
        </w:rPr>
        <w:t xml:space="preserve"> (pro hustou kožešinu a chutné maso), tak </w:t>
      </w:r>
      <w:r w:rsidRPr="00C34004">
        <w:rPr>
          <w:b/>
          <w:sz w:val="24"/>
          <w:szCs w:val="24"/>
        </w:rPr>
        <w:t>ze snahy omezit škody</w:t>
      </w:r>
      <w:r w:rsidRPr="00C34004">
        <w:rPr>
          <w:sz w:val="24"/>
          <w:szCs w:val="24"/>
        </w:rPr>
        <w:t>, které bobr působil v krajině. Negativní dopad na početnost bobrů u nás mohl mít dále i úbytek vhodných biotopů pro jejich existenci (mizející lužní lesy          a mokřady, nedostatek dřevin u vodních toků a nádrží).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Pro zachování bobrů v krajině je důležité </w:t>
      </w:r>
      <w:r w:rsidRPr="00C34004">
        <w:rPr>
          <w:b/>
          <w:sz w:val="24"/>
          <w:szCs w:val="24"/>
        </w:rPr>
        <w:t xml:space="preserve">tolerovat </w:t>
      </w:r>
      <w:r w:rsidRPr="00C34004">
        <w:rPr>
          <w:sz w:val="24"/>
          <w:szCs w:val="24"/>
        </w:rPr>
        <w:t xml:space="preserve">škody, které může působit. Tyto škody mohou být vlastníkům pozemků zaplaceny státem. V případě výskytu bobra na lokalitách, kde se často střetává s člověkem je možné jeho </w:t>
      </w:r>
      <w:r w:rsidRPr="00C34004">
        <w:rPr>
          <w:b/>
          <w:sz w:val="24"/>
          <w:szCs w:val="24"/>
        </w:rPr>
        <w:t>přestěhování</w:t>
      </w:r>
      <w:r w:rsidRPr="00C34004">
        <w:rPr>
          <w:sz w:val="24"/>
          <w:szCs w:val="24"/>
        </w:rPr>
        <w:t xml:space="preserve"> na jiné místo. </w:t>
      </w:r>
    </w:p>
    <w:p w:rsidR="00C34004" w:rsidRDefault="00C34004" w:rsidP="00C34004">
      <w:r>
        <w:t>-----------------------------------------------------------------------------------------------------------------------------------------------------</w:t>
      </w:r>
    </w:p>
    <w:p w:rsidR="00C34004" w:rsidRPr="00DC0A99" w:rsidRDefault="00C34004" w:rsidP="00C34004">
      <w:pPr>
        <w:jc w:val="both"/>
        <w:rPr>
          <w:sz w:val="28"/>
          <w:szCs w:val="28"/>
        </w:rPr>
      </w:pPr>
      <w:r w:rsidRPr="00BE6ABA">
        <w:rPr>
          <w:sz w:val="36"/>
          <w:szCs w:val="36"/>
        </w:rPr>
        <w:t>Užovka stromová</w:t>
      </w:r>
      <w:r w:rsidRPr="00DC0A99">
        <w:rPr>
          <w:sz w:val="28"/>
          <w:szCs w:val="28"/>
        </w:rPr>
        <w:t xml:space="preserve"> patří mezi </w:t>
      </w:r>
      <w:r w:rsidRPr="00DC0A99">
        <w:rPr>
          <w:b/>
          <w:sz w:val="28"/>
          <w:szCs w:val="28"/>
        </w:rPr>
        <w:t>kriticky ohrožené druhy</w:t>
      </w:r>
      <w:r w:rsidRPr="00DC0A99">
        <w:rPr>
          <w:sz w:val="28"/>
          <w:szCs w:val="28"/>
        </w:rPr>
        <w:t xml:space="preserve"> živočichů.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Užovka stromová má ráda vlhčí prostředí a často je vázán na říční údolní. Zároveň vyžaduje rozmanitou krajinu. Obývá </w:t>
      </w:r>
      <w:r w:rsidRPr="00C34004">
        <w:rPr>
          <w:b/>
          <w:sz w:val="24"/>
          <w:szCs w:val="24"/>
        </w:rPr>
        <w:t>náspy silnic a železnic, zídky</w:t>
      </w:r>
      <w:r w:rsidRPr="00C34004">
        <w:rPr>
          <w:sz w:val="24"/>
          <w:szCs w:val="24"/>
        </w:rPr>
        <w:t xml:space="preserve"> skládané z hrubých kamenů, </w:t>
      </w:r>
      <w:r w:rsidRPr="00C34004">
        <w:rPr>
          <w:b/>
          <w:sz w:val="24"/>
          <w:szCs w:val="24"/>
        </w:rPr>
        <w:t>stodoly, chlévy, kůlny, komposty, hnojiště, smetiště</w:t>
      </w:r>
      <w:r w:rsidRPr="00C34004">
        <w:rPr>
          <w:sz w:val="24"/>
          <w:szCs w:val="24"/>
        </w:rPr>
        <w:t xml:space="preserve"> apod. jak v obcích, tak v chatařských koloniích. 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>Jelikož se jedná o živočicha s </w:t>
      </w:r>
      <w:r w:rsidRPr="00C34004">
        <w:rPr>
          <w:b/>
          <w:sz w:val="24"/>
          <w:szCs w:val="24"/>
        </w:rPr>
        <w:t>teplotou těla proměnlivou</w:t>
      </w:r>
      <w:r w:rsidRPr="00C34004">
        <w:rPr>
          <w:sz w:val="24"/>
          <w:szCs w:val="24"/>
        </w:rPr>
        <w:t xml:space="preserve">, jsou všechny životní projevy užovky závislé na klimatických podmínkách, především teplotě. Užovka stromová zimuje (ve </w:t>
      </w:r>
      <w:r w:rsidRPr="00C34004">
        <w:rPr>
          <w:b/>
          <w:sz w:val="24"/>
          <w:szCs w:val="24"/>
        </w:rPr>
        <w:t>stavu strnulosti</w:t>
      </w:r>
      <w:r w:rsidRPr="00C34004">
        <w:rPr>
          <w:sz w:val="24"/>
          <w:szCs w:val="24"/>
        </w:rPr>
        <w:t>) zhruba od poloviny října do poloviny dubna v dutinách stromů, skalních štěrbinách, starých sklepích, hromadách pilin, kompostech atd.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br/>
        <w:t>Páří se obvykle v květnu. Vajíčka samička klade do listí, pilin, kompostu, ztrouchnivělých pařezů či do dutin ve skalách, zídkách či stromech. Počet vajec kolísá v rozsahu 2-30. Vejce jsou matně bílá, podlouhlého tvaru,                           v pergamenovitém obalu.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Potravu užovky stromové tvoří </w:t>
      </w:r>
      <w:r w:rsidRPr="00C34004">
        <w:rPr>
          <w:b/>
          <w:sz w:val="24"/>
          <w:szCs w:val="24"/>
        </w:rPr>
        <w:t>drobní obratlovci</w:t>
      </w:r>
      <w:r w:rsidRPr="00C34004">
        <w:rPr>
          <w:sz w:val="24"/>
          <w:szCs w:val="24"/>
        </w:rPr>
        <w:t xml:space="preserve">, příležitostně i </w:t>
      </w:r>
      <w:r w:rsidRPr="00C34004">
        <w:rPr>
          <w:b/>
          <w:sz w:val="24"/>
          <w:szCs w:val="24"/>
        </w:rPr>
        <w:t>ptačí vejce</w:t>
      </w:r>
      <w:r w:rsidRPr="00C34004">
        <w:rPr>
          <w:sz w:val="24"/>
          <w:szCs w:val="24"/>
        </w:rPr>
        <w:t>. Kořist aktivně vyhledává jak na povrchu terénu, tak v norách hlodavců, vzácně    i ve větvích stromů. Potravu mláďat tvoří zejména</w:t>
      </w:r>
      <w:r w:rsidRPr="00C34004">
        <w:rPr>
          <w:b/>
          <w:sz w:val="24"/>
          <w:szCs w:val="24"/>
        </w:rPr>
        <w:t xml:space="preserve"> ještěrky, malé žabky              a bezobratlí.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b/>
          <w:sz w:val="24"/>
          <w:szCs w:val="24"/>
        </w:rPr>
        <w:t>Změny v krajině</w:t>
      </w:r>
      <w:r w:rsidRPr="00C34004">
        <w:rPr>
          <w:sz w:val="24"/>
          <w:szCs w:val="24"/>
        </w:rPr>
        <w:t xml:space="preserve"> ovlivnily život užovky stromové negativně i pozitivně. Užovce stromové nevyhovuje intenzivně využívaná krajina – např. lesy s těžbou dřeva či pole, a současně také nemá ráda hodně zarostlá stanoviště. Daří se jí na částečně udržovaných stanovištích jako jsou např. okolí chatových osad        a hospodářských usedlostí. Zde však často bývá </w:t>
      </w:r>
      <w:r w:rsidRPr="00C34004">
        <w:rPr>
          <w:b/>
          <w:sz w:val="24"/>
          <w:szCs w:val="24"/>
        </w:rPr>
        <w:t>lidmi zabíjena</w:t>
      </w:r>
      <w:r w:rsidRPr="00C34004">
        <w:rPr>
          <w:sz w:val="24"/>
          <w:szCs w:val="24"/>
        </w:rPr>
        <w:t xml:space="preserve"> vzhledem ke své podobnosti se zmijí. Užovky jsou také často usmrceny automobily či cyklisty, když se pohybují po silnicích a cyklostezkách.</w:t>
      </w:r>
    </w:p>
    <w:p w:rsidR="00C34004" w:rsidRPr="00C34004" w:rsidRDefault="00C34004" w:rsidP="00C34004">
      <w:pPr>
        <w:jc w:val="both"/>
        <w:rPr>
          <w:sz w:val="24"/>
          <w:szCs w:val="24"/>
        </w:rPr>
      </w:pPr>
      <w:r w:rsidRPr="00C34004">
        <w:rPr>
          <w:sz w:val="24"/>
          <w:szCs w:val="24"/>
        </w:rPr>
        <w:t xml:space="preserve">Výskytu užovek prospívají činnosti člověka jako je </w:t>
      </w:r>
      <w:r w:rsidRPr="00C34004">
        <w:rPr>
          <w:b/>
          <w:sz w:val="24"/>
          <w:szCs w:val="24"/>
        </w:rPr>
        <w:t>čištění příkopů, sekání porostů podél cest, pod dráty elektrického napětí, v okolí chatových osad, zakládání kompostů.</w:t>
      </w:r>
      <w:r w:rsidRPr="00C34004">
        <w:rPr>
          <w:sz w:val="24"/>
          <w:szCs w:val="24"/>
        </w:rPr>
        <w:t xml:space="preserve"> Aktivně jim pak lidé mohou pomoci </w:t>
      </w:r>
      <w:r w:rsidRPr="00C34004">
        <w:rPr>
          <w:b/>
          <w:sz w:val="24"/>
          <w:szCs w:val="24"/>
        </w:rPr>
        <w:t>budováním zimovišť a líhnišť</w:t>
      </w:r>
      <w:r w:rsidRPr="00C34004">
        <w:rPr>
          <w:sz w:val="24"/>
          <w:szCs w:val="24"/>
        </w:rPr>
        <w:t xml:space="preserve"> v hromadách ze slámy a jiného materiálu.</w:t>
      </w:r>
    </w:p>
    <w:p w:rsidR="00C34004" w:rsidRPr="00C34004" w:rsidRDefault="00C34004" w:rsidP="00C34004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rPr>
          <w:sz w:val="24"/>
          <w:szCs w:val="24"/>
        </w:rPr>
      </w:pPr>
    </w:p>
    <w:p w:rsidR="00C34004" w:rsidRPr="00C34004" w:rsidRDefault="00C34004" w:rsidP="00C34004">
      <w:pPr>
        <w:pStyle w:val="Bezmezer"/>
        <w:rPr>
          <w:sz w:val="24"/>
          <w:szCs w:val="24"/>
        </w:rPr>
      </w:pPr>
      <w:r w:rsidRPr="00C34004">
        <w:rPr>
          <w:sz w:val="24"/>
          <w:szCs w:val="24"/>
        </w:rPr>
        <w:lastRenderedPageBreak/>
        <w:t>Příloha 5b:</w:t>
      </w:r>
    </w:p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5069784" cy="3810720"/>
            <wp:effectExtent l="19050" t="0" r="0" b="0"/>
            <wp:docPr id="1" name="Obrázek 0" descr="biotop sy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top sysl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61" cy="38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Přirozené prostředí sysla</w:t>
      </w:r>
    </w:p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3260008" cy="4405023"/>
            <wp:effectExtent l="19050" t="0" r="0" b="0"/>
            <wp:docPr id="5" name="Obrázek 1" descr="biotop užovky stromov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top užovky stromové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92" cy="44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Přirozené prostředí užovky</w:t>
      </w:r>
    </w:p>
    <w:p w:rsidR="00C34004" w:rsidRDefault="00C34004" w:rsidP="00C34004">
      <w:r>
        <w:rPr>
          <w:noProof/>
          <w:lang w:eastAsia="cs-CZ"/>
        </w:rPr>
        <w:lastRenderedPageBreak/>
        <w:drawing>
          <wp:inline distT="0" distB="0" distL="0" distR="0">
            <wp:extent cx="4998223" cy="3756931"/>
            <wp:effectExtent l="19050" t="0" r="0" b="0"/>
            <wp:docPr id="6" name="Obrázek 12" descr="bobří hr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ří hráz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505" cy="37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Přirozené prostředí bobra</w:t>
      </w:r>
    </w:p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5760720" cy="3843655"/>
            <wp:effectExtent l="19050" t="0" r="0" b="0"/>
            <wp:docPr id="8" name="Obrázek 2" descr="b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Bobr</w:t>
      </w:r>
    </w:p>
    <w:p w:rsidR="00C34004" w:rsidRDefault="00C34004" w:rsidP="00C34004">
      <w:r w:rsidRPr="00C34004">
        <w:lastRenderedPageBreak/>
        <w:drawing>
          <wp:inline distT="0" distB="0" distL="0" distR="0">
            <wp:extent cx="5760720" cy="4444365"/>
            <wp:effectExtent l="19050" t="0" r="0" b="0"/>
            <wp:docPr id="16" name="Obrázek 9" descr="užovka strom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žovka stromová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Užovka</w:t>
      </w:r>
    </w:p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6047795" cy="4045485"/>
            <wp:effectExtent l="19050" t="0" r="0" b="0"/>
            <wp:docPr id="17" name="Obrázek 16" descr="sy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e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84" cy="40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Sysel</w:t>
      </w:r>
    </w:p>
    <w:p w:rsidR="00C34004" w:rsidRDefault="00C34004" w:rsidP="00C34004"/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4545937" cy="3416969"/>
            <wp:effectExtent l="19050" t="0" r="7013" b="0"/>
            <wp:docPr id="9" name="Obrázek 4" descr="nora sy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 sysl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29" cy="340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Nora sysla</w:t>
      </w:r>
    </w:p>
    <w:p w:rsidR="00C34004" w:rsidRDefault="00C34004" w:rsidP="00C34004"/>
    <w:p w:rsidR="00C34004" w:rsidRDefault="00C34004" w:rsidP="00C34004"/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2821688" cy="3753853"/>
            <wp:effectExtent l="19050" t="0" r="0" b="0"/>
            <wp:docPr id="11" name="Obrázek 5" descr="okus b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s bobr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03" cy="3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Okus bobra</w:t>
      </w:r>
    </w:p>
    <w:p w:rsidR="00C34004" w:rsidRDefault="00C34004" w:rsidP="00C34004">
      <w:pPr>
        <w:rPr>
          <w:noProof/>
          <w:lang w:eastAsia="cs-CZ"/>
        </w:rPr>
      </w:pPr>
    </w:p>
    <w:p w:rsidR="00C34004" w:rsidRDefault="00C34004" w:rsidP="00C34004"/>
    <w:p w:rsidR="00C34004" w:rsidRDefault="00C34004" w:rsidP="00C34004">
      <w:r>
        <w:rPr>
          <w:noProof/>
          <w:lang w:eastAsia="cs-CZ"/>
        </w:rPr>
        <w:drawing>
          <wp:inline distT="0" distB="0" distL="0" distR="0">
            <wp:extent cx="4986087" cy="3747821"/>
            <wp:effectExtent l="19050" t="0" r="5013" b="0"/>
            <wp:docPr id="14" name="Obrázek 11" descr="zimoviště užo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oviště užovk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82" cy="37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04" w:rsidRDefault="00C34004" w:rsidP="00C34004">
      <w:r>
        <w:t>Zimoviště užovky</w:t>
      </w:r>
    </w:p>
    <w:p w:rsidR="00C34004" w:rsidRDefault="00C34004" w:rsidP="00C34004">
      <w:pPr>
        <w:pStyle w:val="Bezmezer"/>
        <w:rPr>
          <w:sz w:val="24"/>
          <w:szCs w:val="24"/>
        </w:rPr>
      </w:pPr>
    </w:p>
    <w:p w:rsidR="00C34004" w:rsidRDefault="00C3400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2068A4" w:rsidRDefault="002068A4" w:rsidP="00C34004">
      <w:pPr>
        <w:pStyle w:val="Bezmezer"/>
        <w:rPr>
          <w:sz w:val="24"/>
          <w:szCs w:val="24"/>
        </w:rPr>
      </w:pPr>
    </w:p>
    <w:p w:rsidR="00C34004" w:rsidRPr="00C34004" w:rsidRDefault="00C34004" w:rsidP="00C34004">
      <w:pPr>
        <w:pStyle w:val="Bezmezer"/>
        <w:rPr>
          <w:sz w:val="24"/>
          <w:szCs w:val="24"/>
        </w:rPr>
      </w:pPr>
      <w:r w:rsidRPr="00C34004">
        <w:rPr>
          <w:sz w:val="24"/>
          <w:szCs w:val="24"/>
        </w:rPr>
        <w:lastRenderedPageBreak/>
        <w:t>Příloha 5c:</w:t>
      </w:r>
    </w:p>
    <w:p w:rsidR="005435FF" w:rsidRDefault="005435FF" w:rsidP="005435FF">
      <w:pPr>
        <w:pStyle w:val="Bezmezer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Pracovní list    </w:t>
      </w:r>
      <w:r>
        <w:rPr>
          <w:b/>
          <w:sz w:val="32"/>
          <w:szCs w:val="32"/>
        </w:rPr>
        <w:tab/>
        <w:t>OHROŽENÍ ŽIVOČICHOVÉ</w:t>
      </w:r>
    </w:p>
    <w:p w:rsidR="005435FF" w:rsidRDefault="005435FF" w:rsidP="005435FF">
      <w:pPr>
        <w:pStyle w:val="Bezmezer"/>
        <w:ind w:left="360"/>
        <w:rPr>
          <w:b/>
          <w:sz w:val="32"/>
          <w:szCs w:val="32"/>
        </w:rPr>
      </w:pPr>
    </w:p>
    <w:p w:rsidR="005435FF" w:rsidRDefault="005435FF" w:rsidP="005435FF">
      <w:pPr>
        <w:pStyle w:val="Bezmezer"/>
        <w:ind w:left="360"/>
        <w:rPr>
          <w:b/>
          <w:sz w:val="32"/>
          <w:szCs w:val="32"/>
        </w:rPr>
      </w:pPr>
    </w:p>
    <w:p w:rsidR="005435FF" w:rsidRDefault="005435FF" w:rsidP="005435FF">
      <w:pPr>
        <w:pStyle w:val="Bezmezer"/>
        <w:ind w:left="360"/>
        <w:rPr>
          <w:b/>
          <w:sz w:val="36"/>
          <w:szCs w:val="36"/>
        </w:rPr>
      </w:pPr>
      <w:r w:rsidRPr="005062C9">
        <w:rPr>
          <w:b/>
          <w:sz w:val="36"/>
          <w:szCs w:val="36"/>
        </w:rPr>
        <w:t>Název živočicha: _________________________________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b/>
          <w:sz w:val="36"/>
          <w:szCs w:val="36"/>
        </w:rPr>
      </w:pPr>
      <w:r w:rsidRPr="005062C9">
        <w:rPr>
          <w:sz w:val="36"/>
          <w:szCs w:val="36"/>
        </w:rPr>
        <w:t>Je to druh</w:t>
      </w:r>
      <w:r w:rsidRPr="005062C9">
        <w:rPr>
          <w:b/>
          <w:sz w:val="36"/>
          <w:szCs w:val="36"/>
        </w:rPr>
        <w:t xml:space="preserve"> OHROŽENÝ / SILNĚ OHROŽENÝ / KRITICKY OHROŽENÝ.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Život</w:t>
      </w:r>
      <w:r>
        <w:rPr>
          <w:sz w:val="36"/>
          <w:szCs w:val="36"/>
        </w:rPr>
        <w:t xml:space="preserve">ní prostředí: </w:t>
      </w:r>
      <w:r w:rsidR="002068A4">
        <w:rPr>
          <w:sz w:val="36"/>
          <w:szCs w:val="36"/>
        </w:rPr>
        <w:t>_</w:t>
      </w:r>
      <w:r>
        <w:rPr>
          <w:sz w:val="36"/>
          <w:szCs w:val="36"/>
        </w:rPr>
        <w:t>______________________________________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Obydlí nebo úkryt živoči</w:t>
      </w:r>
      <w:r>
        <w:rPr>
          <w:sz w:val="36"/>
          <w:szCs w:val="36"/>
        </w:rPr>
        <w:t>cha je: __________________________</w:t>
      </w:r>
      <w:r w:rsidRPr="005062C9">
        <w:rPr>
          <w:sz w:val="36"/>
          <w:szCs w:val="36"/>
        </w:rPr>
        <w:t>__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  <w:r w:rsidRPr="005062C9">
        <w:rPr>
          <w:sz w:val="36"/>
          <w:szCs w:val="36"/>
        </w:rPr>
        <w:t>Podle potravy je to</w:t>
      </w:r>
      <w:r w:rsidRPr="005062C9">
        <w:rPr>
          <w:b/>
          <w:sz w:val="36"/>
          <w:szCs w:val="36"/>
        </w:rPr>
        <w:t xml:space="preserve"> MASOŽRAVEC / VŠE</w:t>
      </w:r>
      <w:r>
        <w:rPr>
          <w:b/>
          <w:sz w:val="36"/>
          <w:szCs w:val="36"/>
        </w:rPr>
        <w:t xml:space="preserve">ŽRAVEC / BÝLOŽRAVEC, </w:t>
      </w: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protože se živí:____</w:t>
      </w:r>
      <w:r>
        <w:rPr>
          <w:sz w:val="36"/>
          <w:szCs w:val="36"/>
        </w:rPr>
        <w:t>_</w:t>
      </w:r>
      <w:r w:rsidRPr="005062C9">
        <w:rPr>
          <w:sz w:val="36"/>
          <w:szCs w:val="36"/>
        </w:rPr>
        <w:t>________</w:t>
      </w:r>
      <w:r>
        <w:rPr>
          <w:sz w:val="36"/>
          <w:szCs w:val="36"/>
        </w:rPr>
        <w:t>____________________________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Je ohrožený, protože: __</w:t>
      </w:r>
      <w:r>
        <w:rPr>
          <w:sz w:val="36"/>
          <w:szCs w:val="36"/>
        </w:rPr>
        <w:t>___</w:t>
      </w:r>
      <w:r w:rsidR="002068A4">
        <w:rPr>
          <w:sz w:val="36"/>
          <w:szCs w:val="36"/>
        </w:rPr>
        <w:t>_______________________________</w:t>
      </w: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___________________________</w:t>
      </w:r>
      <w:r w:rsidR="002068A4">
        <w:rPr>
          <w:sz w:val="36"/>
          <w:szCs w:val="36"/>
        </w:rPr>
        <w:t>___________________________</w:t>
      </w:r>
    </w:p>
    <w:p w:rsidR="005435FF" w:rsidRPr="005062C9" w:rsidRDefault="005435FF" w:rsidP="005435FF">
      <w:pPr>
        <w:pStyle w:val="Bezmezer"/>
        <w:ind w:left="360"/>
        <w:rPr>
          <w:b/>
          <w:sz w:val="10"/>
          <w:szCs w:val="10"/>
        </w:rPr>
      </w:pPr>
    </w:p>
    <w:p w:rsidR="005435FF" w:rsidRPr="005062C9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K ochraně živočicha můžeme pomoci tak,</w:t>
      </w:r>
      <w:r w:rsidR="002068A4">
        <w:rPr>
          <w:sz w:val="36"/>
          <w:szCs w:val="36"/>
        </w:rPr>
        <w:t xml:space="preserve"> že: _________________</w:t>
      </w:r>
    </w:p>
    <w:p w:rsidR="005435FF" w:rsidRDefault="005435FF" w:rsidP="005435FF">
      <w:pPr>
        <w:pStyle w:val="Bezmezer"/>
        <w:ind w:left="360"/>
        <w:rPr>
          <w:sz w:val="36"/>
          <w:szCs w:val="36"/>
        </w:rPr>
      </w:pPr>
      <w:r w:rsidRPr="005062C9">
        <w:rPr>
          <w:sz w:val="36"/>
          <w:szCs w:val="36"/>
        </w:rPr>
        <w:t>_________________________________</w:t>
      </w:r>
      <w:r w:rsidR="002068A4">
        <w:rPr>
          <w:sz w:val="36"/>
          <w:szCs w:val="36"/>
        </w:rPr>
        <w:t>_____________________</w:t>
      </w:r>
    </w:p>
    <w:p w:rsidR="005435FF" w:rsidRDefault="005435FF" w:rsidP="002068A4">
      <w:pPr>
        <w:pStyle w:val="Bezmezer"/>
        <w:rPr>
          <w:sz w:val="36"/>
          <w:szCs w:val="36"/>
        </w:rPr>
      </w:pPr>
    </w:p>
    <w:p w:rsidR="005435FF" w:rsidRDefault="005435FF" w:rsidP="005435FF">
      <w:pPr>
        <w:pStyle w:val="Bezmezer"/>
        <w:ind w:left="360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</w:t>
      </w:r>
      <w:r w:rsidR="002068A4">
        <w:rPr>
          <w:sz w:val="36"/>
          <w:szCs w:val="36"/>
        </w:rPr>
        <w:t>------------------------------</w:t>
      </w:r>
    </w:p>
    <w:p w:rsidR="005435FF" w:rsidRDefault="005435FF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p w:rsidR="002068A4" w:rsidRDefault="002068A4" w:rsidP="005435FF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Příloha č.6</w:t>
      </w:r>
    </w:p>
    <w:p w:rsidR="002068A4" w:rsidRPr="005062C9" w:rsidRDefault="002068A4" w:rsidP="002068A4">
      <w:pPr>
        <w:pStyle w:val="Bezmezer"/>
        <w:rPr>
          <w:sz w:val="36"/>
          <w:szCs w:val="36"/>
        </w:rPr>
      </w:pPr>
      <w:r>
        <w:rPr>
          <w:sz w:val="36"/>
          <w:szCs w:val="36"/>
        </w:rPr>
        <w:lastRenderedPageBreak/>
        <w:t>A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1504366" cy="3086100"/>
            <wp:effectExtent l="19050" t="0" r="584" b="0"/>
            <wp:docPr id="19" name="Obrázek 18" descr="bledule jarní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dule jarní II.jpg"/>
                    <pic:cNvPicPr/>
                  </pic:nvPicPr>
                  <pic:blipFill>
                    <a:blip r:embed="rId27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27" cy="31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B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2068798" cy="3086100"/>
            <wp:effectExtent l="19050" t="0" r="7652" b="0"/>
            <wp:docPr id="20" name="Obrázek 19" descr="hlaváček jarní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áček jarní II.jpg"/>
                    <pic:cNvPicPr/>
                  </pic:nvPicPr>
                  <pic:blipFill>
                    <a:blip r:embed="rId2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24" cy="30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C  </w:t>
      </w:r>
      <w:r w:rsidRPr="00421BB5">
        <w:rPr>
          <w:noProof/>
          <w:sz w:val="36"/>
          <w:szCs w:val="36"/>
          <w:lang w:eastAsia="cs-CZ"/>
        </w:rPr>
        <w:drawing>
          <wp:inline distT="0" distB="0" distL="0" distR="0">
            <wp:extent cx="2178482" cy="3063581"/>
            <wp:effectExtent l="19050" t="0" r="0" b="0"/>
            <wp:docPr id="18" name="Obrázek 23" descr="pupava bezlodyžná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ava bezlodyžná II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62" cy="30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D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1963655" cy="2771775"/>
            <wp:effectExtent l="19050" t="0" r="0" b="0"/>
            <wp:docPr id="21" name="Obrázek 20" descr="koniklec luční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klec luční II.jpg"/>
                    <pic:cNvPicPr/>
                  </pic:nvPicPr>
                  <pic:blipFill>
                    <a:blip r:embed="rId3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E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1559124" cy="2771775"/>
            <wp:effectExtent l="19050" t="0" r="2976" b="0"/>
            <wp:docPr id="23" name="Obrázek 22" descr="koukol polní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ukol polní II.jpg"/>
                    <pic:cNvPicPr/>
                  </pic:nvPicPr>
                  <pic:blipFill>
                    <a:blip r:embed="rId3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14" cy="27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F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1857375" cy="2782585"/>
            <wp:effectExtent l="19050" t="0" r="9525" b="0"/>
            <wp:docPr id="26" name="Obrázek 25" descr="violka trojbarevná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ka trojbarevná I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91" cy="278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G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2543175" cy="3324225"/>
            <wp:effectExtent l="19050" t="0" r="9525" b="0"/>
            <wp:docPr id="24" name="Obrázek 0" descr="kosatec nízký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atec nízký II.jpg"/>
                    <pic:cNvPicPr/>
                  </pic:nvPicPr>
                  <pic:blipFill>
                    <a:blip r:embed="rId33" cstate="print">
                      <a:lum bright="20000" contrast="20000"/>
                    </a:blip>
                    <a:srcRect r="2198" b="41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H 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2268355" cy="3228975"/>
            <wp:effectExtent l="19050" t="0" r="0" b="0"/>
            <wp:docPr id="27" name="Obrázek 2" descr="tis červený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 červený II.jpg"/>
                    <pic:cNvPicPr/>
                  </pic:nvPicPr>
                  <pic:blipFill>
                    <a:blip r:embed="rId34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3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A4" w:rsidRDefault="002068A4" w:rsidP="002068A4"/>
    <w:p w:rsidR="002068A4" w:rsidRDefault="002068A4" w:rsidP="005435FF">
      <w:pPr>
        <w:pStyle w:val="Bezmezer"/>
        <w:jc w:val="both"/>
        <w:rPr>
          <w:sz w:val="24"/>
          <w:szCs w:val="24"/>
        </w:rPr>
      </w:pPr>
    </w:p>
    <w:sectPr w:rsidR="002068A4" w:rsidSect="001A56CE">
      <w:headerReference w:type="default" r:id="rId35"/>
      <w:pgSz w:w="11906" w:h="16838"/>
      <w:pgMar w:top="568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018" w:rsidRDefault="00E67018" w:rsidP="001A56CE">
      <w:pPr>
        <w:spacing w:after="0" w:line="240" w:lineRule="auto"/>
      </w:pPr>
      <w:r>
        <w:separator/>
      </w:r>
    </w:p>
  </w:endnote>
  <w:endnote w:type="continuationSeparator" w:id="0">
    <w:p w:rsidR="00E67018" w:rsidRDefault="00E67018" w:rsidP="001A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018" w:rsidRDefault="00E67018" w:rsidP="001A56CE">
      <w:pPr>
        <w:spacing w:after="0" w:line="240" w:lineRule="auto"/>
      </w:pPr>
      <w:r>
        <w:separator/>
      </w:r>
    </w:p>
  </w:footnote>
  <w:footnote w:type="continuationSeparator" w:id="0">
    <w:p w:rsidR="00E67018" w:rsidRDefault="00E67018" w:rsidP="001A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DD3" w:rsidRDefault="00B05AA7">
    <w:pPr>
      <w:pStyle w:val="Zhlav"/>
    </w:pPr>
    <w:sdt>
      <w:sdtPr>
        <w:id w:val="14138618"/>
        <w:docPartObj>
          <w:docPartGallery w:val="Page Numbers (Margins)"/>
          <w:docPartUnique/>
        </w:docPartObj>
      </w:sdtPr>
      <w:sdtContent>
        <w:r w:rsidRPr="00B05AA7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55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55" inset="0,,0">
                <w:txbxContent>
                  <w:p w:rsidR="00E24DD3" w:rsidRDefault="00B05AA7">
                    <w:pPr>
                      <w:rPr>
                        <w:rStyle w:val="slostrnky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2068A4" w:rsidRPr="002068A4">
                        <w:rPr>
                          <w:rStyle w:val="slostrnky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E24DD3">
      <w:t>Katedra biologie PdF MU</w:t>
    </w:r>
    <w:r w:rsidR="00E24DD3">
      <w:ptab w:relativeTo="margin" w:alignment="center" w:leader="none"/>
    </w:r>
    <w:r w:rsidR="00E24DD3">
      <w:ptab w:relativeTo="margin" w:alignment="right" w:leader="none"/>
    </w:r>
    <w:r w:rsidR="00E24DD3">
      <w:t>Náměty pro ITV OCHRANA PŘÍRODY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0B55"/>
    <w:multiLevelType w:val="hybridMultilevel"/>
    <w:tmpl w:val="F0FE0690"/>
    <w:lvl w:ilvl="0" w:tplc="33B89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056AA2"/>
    <w:multiLevelType w:val="hybridMultilevel"/>
    <w:tmpl w:val="867E1BD8"/>
    <w:lvl w:ilvl="0" w:tplc="D996EF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FCC3B03"/>
    <w:multiLevelType w:val="hybridMultilevel"/>
    <w:tmpl w:val="5036C270"/>
    <w:lvl w:ilvl="0" w:tplc="0405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3">
    <w:nsid w:val="212B214F"/>
    <w:multiLevelType w:val="hybridMultilevel"/>
    <w:tmpl w:val="6A5A6512"/>
    <w:lvl w:ilvl="0" w:tplc="D8FCBE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555D9"/>
    <w:multiLevelType w:val="hybridMultilevel"/>
    <w:tmpl w:val="BC4433EA"/>
    <w:lvl w:ilvl="0" w:tplc="ADBEFE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53E7772"/>
    <w:multiLevelType w:val="hybridMultilevel"/>
    <w:tmpl w:val="265A9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31808"/>
    <w:multiLevelType w:val="multilevel"/>
    <w:tmpl w:val="2BF6CE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16386"/>
    <w:multiLevelType w:val="hybridMultilevel"/>
    <w:tmpl w:val="0158DF5A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F0AAF"/>
    <w:multiLevelType w:val="hybridMultilevel"/>
    <w:tmpl w:val="69D8DA40"/>
    <w:lvl w:ilvl="0" w:tplc="5B88EF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42664"/>
    <w:multiLevelType w:val="hybridMultilevel"/>
    <w:tmpl w:val="697C4F20"/>
    <w:lvl w:ilvl="0" w:tplc="1654DD30">
      <w:start w:val="1"/>
      <w:numFmt w:val="lowerLetter"/>
      <w:lvlText w:val="%1)"/>
      <w:lvlJc w:val="left"/>
      <w:pPr>
        <w:ind w:left="2493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3213" w:hanging="360"/>
      </w:pPr>
    </w:lvl>
    <w:lvl w:ilvl="2" w:tplc="0405001B" w:tentative="1">
      <w:start w:val="1"/>
      <w:numFmt w:val="lowerRoman"/>
      <w:lvlText w:val="%3."/>
      <w:lvlJc w:val="right"/>
      <w:pPr>
        <w:ind w:left="3933" w:hanging="180"/>
      </w:pPr>
    </w:lvl>
    <w:lvl w:ilvl="3" w:tplc="0405000F" w:tentative="1">
      <w:start w:val="1"/>
      <w:numFmt w:val="decimal"/>
      <w:lvlText w:val="%4."/>
      <w:lvlJc w:val="left"/>
      <w:pPr>
        <w:ind w:left="4653" w:hanging="360"/>
      </w:pPr>
    </w:lvl>
    <w:lvl w:ilvl="4" w:tplc="04050019" w:tentative="1">
      <w:start w:val="1"/>
      <w:numFmt w:val="lowerLetter"/>
      <w:lvlText w:val="%5."/>
      <w:lvlJc w:val="left"/>
      <w:pPr>
        <w:ind w:left="5373" w:hanging="360"/>
      </w:pPr>
    </w:lvl>
    <w:lvl w:ilvl="5" w:tplc="0405001B" w:tentative="1">
      <w:start w:val="1"/>
      <w:numFmt w:val="lowerRoman"/>
      <w:lvlText w:val="%6."/>
      <w:lvlJc w:val="right"/>
      <w:pPr>
        <w:ind w:left="6093" w:hanging="180"/>
      </w:pPr>
    </w:lvl>
    <w:lvl w:ilvl="6" w:tplc="0405000F" w:tentative="1">
      <w:start w:val="1"/>
      <w:numFmt w:val="decimal"/>
      <w:lvlText w:val="%7."/>
      <w:lvlJc w:val="left"/>
      <w:pPr>
        <w:ind w:left="6813" w:hanging="360"/>
      </w:pPr>
    </w:lvl>
    <w:lvl w:ilvl="7" w:tplc="04050019" w:tentative="1">
      <w:start w:val="1"/>
      <w:numFmt w:val="lowerLetter"/>
      <w:lvlText w:val="%8."/>
      <w:lvlJc w:val="left"/>
      <w:pPr>
        <w:ind w:left="7533" w:hanging="360"/>
      </w:pPr>
    </w:lvl>
    <w:lvl w:ilvl="8" w:tplc="0405001B" w:tentative="1">
      <w:start w:val="1"/>
      <w:numFmt w:val="lowerRoman"/>
      <w:lvlText w:val="%9."/>
      <w:lvlJc w:val="right"/>
      <w:pPr>
        <w:ind w:left="8253" w:hanging="180"/>
      </w:pPr>
    </w:lvl>
  </w:abstractNum>
  <w:abstractNum w:abstractNumId="10">
    <w:nsid w:val="2C9225EA"/>
    <w:multiLevelType w:val="hybridMultilevel"/>
    <w:tmpl w:val="65C49178"/>
    <w:lvl w:ilvl="0" w:tplc="0405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1">
    <w:nsid w:val="2FB8674C"/>
    <w:multiLevelType w:val="multilevel"/>
    <w:tmpl w:val="2BF6CE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05FF2"/>
    <w:multiLevelType w:val="hybridMultilevel"/>
    <w:tmpl w:val="9F60A93C"/>
    <w:lvl w:ilvl="0" w:tplc="08E81F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9D60FF"/>
    <w:multiLevelType w:val="multilevel"/>
    <w:tmpl w:val="4E6E33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84453"/>
    <w:multiLevelType w:val="hybridMultilevel"/>
    <w:tmpl w:val="BBEE3B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E3A47"/>
    <w:multiLevelType w:val="multilevel"/>
    <w:tmpl w:val="2BF6CE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E61FB"/>
    <w:multiLevelType w:val="hybridMultilevel"/>
    <w:tmpl w:val="1912466C"/>
    <w:lvl w:ilvl="0" w:tplc="FF38AD98">
      <w:start w:val="4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462D7D96"/>
    <w:multiLevelType w:val="hybridMultilevel"/>
    <w:tmpl w:val="F0268BAE"/>
    <w:lvl w:ilvl="0" w:tplc="979229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D9A5DFD"/>
    <w:multiLevelType w:val="hybridMultilevel"/>
    <w:tmpl w:val="349A64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B2366"/>
    <w:multiLevelType w:val="hybridMultilevel"/>
    <w:tmpl w:val="8A4ABD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B92E9C"/>
    <w:multiLevelType w:val="hybridMultilevel"/>
    <w:tmpl w:val="FC62CF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BE6BD1"/>
    <w:multiLevelType w:val="hybridMultilevel"/>
    <w:tmpl w:val="5CB85F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B42BC"/>
    <w:multiLevelType w:val="hybridMultilevel"/>
    <w:tmpl w:val="B0844F3C"/>
    <w:lvl w:ilvl="0" w:tplc="522862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04375F"/>
    <w:multiLevelType w:val="hybridMultilevel"/>
    <w:tmpl w:val="74EABA0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20C7A70"/>
    <w:multiLevelType w:val="hybridMultilevel"/>
    <w:tmpl w:val="48381D7E"/>
    <w:lvl w:ilvl="0" w:tplc="69F66E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94823DE"/>
    <w:multiLevelType w:val="multilevel"/>
    <w:tmpl w:val="2BF6CE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4"/>
  </w:num>
  <w:num w:numId="4">
    <w:abstractNumId w:val="25"/>
  </w:num>
  <w:num w:numId="5">
    <w:abstractNumId w:val="11"/>
  </w:num>
  <w:num w:numId="6">
    <w:abstractNumId w:val="15"/>
  </w:num>
  <w:num w:numId="7">
    <w:abstractNumId w:val="13"/>
  </w:num>
  <w:num w:numId="8">
    <w:abstractNumId w:val="6"/>
  </w:num>
  <w:num w:numId="9">
    <w:abstractNumId w:val="21"/>
  </w:num>
  <w:num w:numId="10">
    <w:abstractNumId w:val="20"/>
  </w:num>
  <w:num w:numId="11">
    <w:abstractNumId w:val="1"/>
  </w:num>
  <w:num w:numId="12">
    <w:abstractNumId w:val="0"/>
  </w:num>
  <w:num w:numId="13">
    <w:abstractNumId w:val="4"/>
  </w:num>
  <w:num w:numId="14">
    <w:abstractNumId w:val="24"/>
  </w:num>
  <w:num w:numId="15">
    <w:abstractNumId w:val="17"/>
  </w:num>
  <w:num w:numId="16">
    <w:abstractNumId w:val="9"/>
  </w:num>
  <w:num w:numId="17">
    <w:abstractNumId w:val="2"/>
  </w:num>
  <w:num w:numId="18">
    <w:abstractNumId w:val="3"/>
  </w:num>
  <w:num w:numId="19">
    <w:abstractNumId w:val="12"/>
  </w:num>
  <w:num w:numId="20">
    <w:abstractNumId w:val="7"/>
  </w:num>
  <w:num w:numId="21">
    <w:abstractNumId w:val="22"/>
  </w:num>
  <w:num w:numId="22">
    <w:abstractNumId w:val="10"/>
  </w:num>
  <w:num w:numId="23">
    <w:abstractNumId w:val="8"/>
  </w:num>
  <w:num w:numId="24">
    <w:abstractNumId w:val="16"/>
  </w:num>
  <w:num w:numId="25">
    <w:abstractNumId w:val="18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>
      <o:colormenu v:ext="edit" fillcolor="none [273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566D0"/>
    <w:rsid w:val="000025F1"/>
    <w:rsid w:val="00047BEC"/>
    <w:rsid w:val="000933AE"/>
    <w:rsid w:val="000A25B9"/>
    <w:rsid w:val="000E6C21"/>
    <w:rsid w:val="00112C52"/>
    <w:rsid w:val="00177219"/>
    <w:rsid w:val="001A56CE"/>
    <w:rsid w:val="001E63B6"/>
    <w:rsid w:val="002068A4"/>
    <w:rsid w:val="00221E77"/>
    <w:rsid w:val="002A7108"/>
    <w:rsid w:val="002C2FB1"/>
    <w:rsid w:val="002D5C0F"/>
    <w:rsid w:val="002F2E6E"/>
    <w:rsid w:val="00324994"/>
    <w:rsid w:val="0035738F"/>
    <w:rsid w:val="00361146"/>
    <w:rsid w:val="003E2945"/>
    <w:rsid w:val="00405FFF"/>
    <w:rsid w:val="00453D86"/>
    <w:rsid w:val="004E4CF5"/>
    <w:rsid w:val="004F1FB8"/>
    <w:rsid w:val="00506C5D"/>
    <w:rsid w:val="00511E85"/>
    <w:rsid w:val="00525DDA"/>
    <w:rsid w:val="005435FF"/>
    <w:rsid w:val="005A5D53"/>
    <w:rsid w:val="005B2BEA"/>
    <w:rsid w:val="005B2DD1"/>
    <w:rsid w:val="005F0A45"/>
    <w:rsid w:val="005F27E5"/>
    <w:rsid w:val="006213C1"/>
    <w:rsid w:val="006E67F0"/>
    <w:rsid w:val="0078434F"/>
    <w:rsid w:val="007920CD"/>
    <w:rsid w:val="00795939"/>
    <w:rsid w:val="007B4822"/>
    <w:rsid w:val="007B605B"/>
    <w:rsid w:val="008264B7"/>
    <w:rsid w:val="008565A0"/>
    <w:rsid w:val="00874F73"/>
    <w:rsid w:val="008D56EB"/>
    <w:rsid w:val="008E46B7"/>
    <w:rsid w:val="009F612A"/>
    <w:rsid w:val="00A20B04"/>
    <w:rsid w:val="00A729B8"/>
    <w:rsid w:val="00AA1A2A"/>
    <w:rsid w:val="00B04984"/>
    <w:rsid w:val="00B05AA7"/>
    <w:rsid w:val="00B1505B"/>
    <w:rsid w:val="00B566D0"/>
    <w:rsid w:val="00B72687"/>
    <w:rsid w:val="00BB6B1D"/>
    <w:rsid w:val="00BD0079"/>
    <w:rsid w:val="00C00E0F"/>
    <w:rsid w:val="00C07447"/>
    <w:rsid w:val="00C34004"/>
    <w:rsid w:val="00CA699A"/>
    <w:rsid w:val="00CB1228"/>
    <w:rsid w:val="00CC3E5D"/>
    <w:rsid w:val="00CC51B0"/>
    <w:rsid w:val="00CD6F17"/>
    <w:rsid w:val="00D217AB"/>
    <w:rsid w:val="00D27BD7"/>
    <w:rsid w:val="00D338CA"/>
    <w:rsid w:val="00D4343C"/>
    <w:rsid w:val="00E24DD3"/>
    <w:rsid w:val="00E61EB5"/>
    <w:rsid w:val="00E67018"/>
    <w:rsid w:val="00EA08BB"/>
    <w:rsid w:val="00EA23E2"/>
    <w:rsid w:val="00F26298"/>
    <w:rsid w:val="00F553B0"/>
    <w:rsid w:val="00F56F19"/>
    <w:rsid w:val="00F63B0A"/>
    <w:rsid w:val="00F74D51"/>
    <w:rsid w:val="00FB071B"/>
    <w:rsid w:val="00FB391E"/>
    <w:rsid w:val="00FC4F82"/>
    <w:rsid w:val="00FF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66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F41E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5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566D0"/>
    <w:pPr>
      <w:spacing w:after="0" w:line="240" w:lineRule="auto"/>
    </w:pPr>
  </w:style>
  <w:style w:type="table" w:styleId="Mkatabulky">
    <w:name w:val="Table Grid"/>
    <w:basedOn w:val="Normlntabulka"/>
    <w:uiPriority w:val="59"/>
    <w:rsid w:val="00B56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A5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56CE"/>
  </w:style>
  <w:style w:type="paragraph" w:styleId="Zpat">
    <w:name w:val="footer"/>
    <w:basedOn w:val="Normln"/>
    <w:link w:val="ZpatChar"/>
    <w:uiPriority w:val="99"/>
    <w:unhideWhenUsed/>
    <w:rsid w:val="001A5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56CE"/>
  </w:style>
  <w:style w:type="character" w:styleId="slostrnky">
    <w:name w:val="page number"/>
    <w:basedOn w:val="Standardnpsmoodstavce"/>
    <w:uiPriority w:val="99"/>
    <w:unhideWhenUsed/>
    <w:rsid w:val="001A56CE"/>
    <w:rPr>
      <w:rFonts w:eastAsiaTheme="minorEastAsia" w:cstheme="minorBidi"/>
      <w:bCs w:val="0"/>
      <w:iCs w:val="0"/>
      <w:szCs w:val="22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21</Pages>
  <Words>2777</Words>
  <Characters>16389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11</cp:revision>
  <cp:lastPrinted>2013-02-27T10:10:00Z</cp:lastPrinted>
  <dcterms:created xsi:type="dcterms:W3CDTF">2014-03-01T13:50:00Z</dcterms:created>
  <dcterms:modified xsi:type="dcterms:W3CDTF">2014-04-15T09:38:00Z</dcterms:modified>
</cp:coreProperties>
</file>