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65" w:rsidRDefault="00B96A1F">
      <w:pPr>
        <w:rPr>
          <w:rFonts w:ascii="Times New Roman" w:hAnsi="Times New Roman" w:cs="Times New Roman"/>
          <w:sz w:val="24"/>
          <w:szCs w:val="24"/>
        </w:rPr>
      </w:pPr>
      <w:r w:rsidRPr="00B96A1F">
        <w:rPr>
          <w:rFonts w:ascii="Times New Roman" w:hAnsi="Times New Roman" w:cs="Times New Roman"/>
          <w:sz w:val="24"/>
          <w:szCs w:val="24"/>
        </w:rPr>
        <w:t>Fixace</w:t>
      </w:r>
      <w:r>
        <w:rPr>
          <w:rFonts w:ascii="Times New Roman" w:hAnsi="Times New Roman" w:cs="Times New Roman"/>
          <w:sz w:val="24"/>
          <w:szCs w:val="24"/>
        </w:rPr>
        <w:t xml:space="preserve"> hydrobiologického materiálu</w:t>
      </w:r>
    </w:p>
    <w:p w:rsidR="007B4DA3" w:rsidRDefault="007B4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(Zpracovala: B. Brabcová)</w:t>
      </w:r>
      <w:bookmarkStart w:id="0" w:name="_GoBack"/>
      <w:bookmarkEnd w:id="0"/>
    </w:p>
    <w:p w:rsidR="00B96A1F" w:rsidRDefault="00B96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Zooplankton (perloočky, buchanky,…), </w:t>
      </w:r>
      <w:proofErr w:type="spellStart"/>
      <w:r>
        <w:rPr>
          <w:rFonts w:ascii="Times New Roman" w:hAnsi="Times New Roman" w:cs="Times New Roman"/>
          <w:sz w:val="24"/>
          <w:szCs w:val="24"/>
        </w:rPr>
        <w:t>zoobentos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(jepice, pošvatky, pakomáři, červi,…)</w:t>
      </w:r>
    </w:p>
    <w:p w:rsidR="00B96A1F" w:rsidRDefault="00B96A1F" w:rsidP="00B96A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Formaldehyd – běžně používají odborníci, VŠ.  Na ZŠ se nemůže použít (pokud s objekty takto fixovanými budou pracovat žáci). Formaldehyd se kupuje (např. </w:t>
      </w:r>
      <w:hyperlink r:id="rId6" w:history="1">
        <w:r w:rsidRPr="009B636E">
          <w:rPr>
            <w:rStyle w:val="Hypertextovodkaz"/>
            <w:rFonts w:ascii="Times New Roman" w:hAnsi="Times New Roman" w:cs="Times New Roman"/>
            <w:sz w:val="24"/>
            <w:szCs w:val="24"/>
          </w:rPr>
          <w:t>www.merci.cz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36-38%. Pro fixaci vodních živočichů se používá cca </w:t>
      </w:r>
      <w:r w:rsidRPr="00B96A1F">
        <w:rPr>
          <w:rFonts w:ascii="Times New Roman" w:hAnsi="Times New Roman" w:cs="Times New Roman"/>
          <w:sz w:val="24"/>
          <w:szCs w:val="24"/>
          <w:u w:val="single"/>
        </w:rPr>
        <w:t>4% koncentrace</w:t>
      </w:r>
      <w:r>
        <w:rPr>
          <w:rFonts w:ascii="Times New Roman" w:hAnsi="Times New Roman" w:cs="Times New Roman"/>
          <w:sz w:val="24"/>
          <w:szCs w:val="24"/>
        </w:rPr>
        <w:t xml:space="preserve">. Pak jsou tedy dvě možnosti: a) živočicha vložíte do správně naředěného roztoku formaldehydu = do </w:t>
      </w:r>
      <w:proofErr w:type="gramStart"/>
      <w:r>
        <w:rPr>
          <w:rFonts w:ascii="Times New Roman" w:hAnsi="Times New Roman" w:cs="Times New Roman"/>
          <w:sz w:val="24"/>
          <w:szCs w:val="24"/>
        </w:rPr>
        <w:t>4%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roztoku (k 1 dílu kupovaného formaldehydu (36-38%) přidáte 9 dílů vody) nebo b) vzorek vody s živočichy </w:t>
      </w:r>
      <w:proofErr w:type="spellStart"/>
      <w:r>
        <w:rPr>
          <w:rFonts w:ascii="Times New Roman" w:hAnsi="Times New Roman" w:cs="Times New Roman"/>
          <w:sz w:val="24"/>
          <w:szCs w:val="24"/>
        </w:rPr>
        <w:t>nafixujete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k 9 dílům vzorku přidáte 1 díl kupovaného formaldehydu (36-38%), tím vznikne cca 4% formaldehyd, který vodní zvířata zafixuje</w:t>
      </w:r>
    </w:p>
    <w:p w:rsidR="00B96A1F" w:rsidRDefault="00B96A1F" w:rsidP="00B96A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Ethylalkohol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3FBB">
        <w:rPr>
          <w:rFonts w:ascii="Times New Roman" w:hAnsi="Times New Roman" w:cs="Times New Roman"/>
          <w:sz w:val="24"/>
          <w:szCs w:val="24"/>
        </w:rPr>
        <w:t>ethanol</w:t>
      </w:r>
      <w:proofErr w:type="spellEnd"/>
      <w:r w:rsidR="00C23F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líh) – ten můžete použít k fixaci i vodních zvířat na ZŠ. Výsledná koncentrace, ve které </w:t>
      </w:r>
      <w:proofErr w:type="gramStart"/>
      <w:r>
        <w:rPr>
          <w:rFonts w:ascii="Times New Roman" w:hAnsi="Times New Roman" w:cs="Times New Roman"/>
          <w:sz w:val="24"/>
          <w:szCs w:val="24"/>
        </w:rPr>
        <w:t>budou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živočichové </w:t>
      </w:r>
      <w:proofErr w:type="gramStart"/>
      <w:r>
        <w:rPr>
          <w:rFonts w:ascii="Times New Roman" w:hAnsi="Times New Roman" w:cs="Times New Roman"/>
          <w:sz w:val="24"/>
          <w:szCs w:val="24"/>
        </w:rPr>
        <w:t>musí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být 70%. Použít můžete </w:t>
      </w:r>
      <w:proofErr w:type="spellStart"/>
      <w:r>
        <w:rPr>
          <w:rFonts w:ascii="Times New Roman" w:hAnsi="Times New Roman" w:cs="Times New Roman"/>
          <w:sz w:val="24"/>
          <w:szCs w:val="24"/>
        </w:rPr>
        <w:t>ethylalkohol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FBB">
        <w:rPr>
          <w:rFonts w:ascii="Times New Roman" w:hAnsi="Times New Roman" w:cs="Times New Roman"/>
          <w:sz w:val="24"/>
          <w:szCs w:val="24"/>
        </w:rPr>
        <w:t xml:space="preserve">laboratorní (ten je 96%) nebo i technický líh (ten je 95%). </w:t>
      </w:r>
      <w:r w:rsidR="007B4DA3">
        <w:rPr>
          <w:rFonts w:ascii="Times New Roman" w:hAnsi="Times New Roman" w:cs="Times New Roman"/>
          <w:sz w:val="24"/>
          <w:szCs w:val="24"/>
        </w:rPr>
        <w:t>Nákup v laboratorních potřebách (</w:t>
      </w:r>
      <w:hyperlink r:id="rId7" w:history="1">
        <w:r w:rsidR="007B4DA3" w:rsidRPr="009B636E">
          <w:rPr>
            <w:rStyle w:val="Hypertextovodkaz"/>
            <w:rFonts w:ascii="Times New Roman" w:hAnsi="Times New Roman" w:cs="Times New Roman"/>
            <w:sz w:val="24"/>
            <w:szCs w:val="24"/>
          </w:rPr>
          <w:t>www.merci.cz</w:t>
        </w:r>
      </w:hyperlink>
      <w:r w:rsidR="007B4DA3">
        <w:rPr>
          <w:rFonts w:ascii="Times New Roman" w:hAnsi="Times New Roman" w:cs="Times New Roman"/>
          <w:sz w:val="24"/>
          <w:szCs w:val="24"/>
        </w:rPr>
        <w:t xml:space="preserve">) nebo v drogerii. </w:t>
      </w:r>
      <w:r w:rsidR="00C23FBB">
        <w:rPr>
          <w:rFonts w:ascii="Times New Roman" w:hAnsi="Times New Roman" w:cs="Times New Roman"/>
          <w:sz w:val="24"/>
          <w:szCs w:val="24"/>
        </w:rPr>
        <w:t xml:space="preserve">Takže se musí vhodně naředit – tak </w:t>
      </w:r>
      <w:r w:rsidR="007B4DA3">
        <w:rPr>
          <w:rFonts w:ascii="Times New Roman" w:hAnsi="Times New Roman" w:cs="Times New Roman"/>
          <w:sz w:val="24"/>
          <w:szCs w:val="24"/>
        </w:rPr>
        <w:t>aby výsledn</w:t>
      </w:r>
      <w:r w:rsidR="00C23FBB">
        <w:rPr>
          <w:rFonts w:ascii="Times New Roman" w:hAnsi="Times New Roman" w:cs="Times New Roman"/>
          <w:sz w:val="24"/>
          <w:szCs w:val="24"/>
        </w:rPr>
        <w:t xml:space="preserve">ý vzorek živočichů byl 70%. </w:t>
      </w:r>
    </w:p>
    <w:p w:rsidR="00C23FBB" w:rsidRDefault="00C23FBB" w:rsidP="00C23FBB">
      <w:pPr>
        <w:rPr>
          <w:rFonts w:ascii="Times New Roman" w:hAnsi="Times New Roman" w:cs="Times New Roman"/>
          <w:sz w:val="24"/>
          <w:szCs w:val="24"/>
        </w:rPr>
      </w:pPr>
    </w:p>
    <w:p w:rsidR="00C23FBB" w:rsidRDefault="00C23FBB" w:rsidP="00C23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Fytoplankton (sinice, řasy), </w:t>
      </w:r>
      <w:proofErr w:type="spellStart"/>
      <w:r>
        <w:rPr>
          <w:rFonts w:ascii="Times New Roman" w:hAnsi="Times New Roman" w:cs="Times New Roman"/>
          <w:sz w:val="24"/>
          <w:szCs w:val="24"/>
        </w:rPr>
        <w:t>fytobentos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(sinice, řasy)</w:t>
      </w:r>
    </w:p>
    <w:p w:rsidR="00C23FBB" w:rsidRDefault="00C23FBB" w:rsidP="00C23F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Formaldehyd – běžně používají odborníci, VŠ.  Na ZŠ se nemůže použít (pokud s objekty takto fixovanými budou pracovat žáci). </w:t>
      </w:r>
      <w:r>
        <w:rPr>
          <w:rFonts w:ascii="Times New Roman" w:hAnsi="Times New Roman" w:cs="Times New Roman"/>
          <w:sz w:val="24"/>
          <w:szCs w:val="24"/>
        </w:rPr>
        <w:t xml:space="preserve">Použijete pouze na fytoplankton sinice a </w:t>
      </w:r>
      <w:proofErr w:type="spellStart"/>
      <w:r>
        <w:rPr>
          <w:rFonts w:ascii="Times New Roman" w:hAnsi="Times New Roman" w:cs="Times New Roman"/>
          <w:sz w:val="24"/>
          <w:szCs w:val="24"/>
        </w:rPr>
        <w:t>fytobentos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Formaldehyd se kupuje (např. </w:t>
      </w:r>
      <w:hyperlink r:id="rId8" w:history="1">
        <w:r w:rsidRPr="009B636E">
          <w:rPr>
            <w:rStyle w:val="Hypertextovodkaz"/>
            <w:rFonts w:ascii="Times New Roman" w:hAnsi="Times New Roman" w:cs="Times New Roman"/>
            <w:sz w:val="24"/>
            <w:szCs w:val="24"/>
          </w:rPr>
          <w:t>www.merci.cz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36-38%. Pro fixaci se používá cca </w:t>
      </w:r>
      <w:r w:rsidRPr="00B96A1F">
        <w:rPr>
          <w:rFonts w:ascii="Times New Roman" w:hAnsi="Times New Roman" w:cs="Times New Roman"/>
          <w:sz w:val="24"/>
          <w:szCs w:val="24"/>
          <w:u w:val="single"/>
        </w:rPr>
        <w:t>4% koncentrace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zorek vody s </w:t>
      </w:r>
      <w:r>
        <w:rPr>
          <w:rFonts w:ascii="Times New Roman" w:hAnsi="Times New Roman" w:cs="Times New Roman"/>
          <w:sz w:val="24"/>
          <w:szCs w:val="24"/>
        </w:rPr>
        <w:t>řasami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nafixujete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k 9 dílům vzorku přidáte 1 díl kupovaného formaldehydu (36-38%), tím vznikne cca 4% formaldehyd, který </w:t>
      </w:r>
      <w:r>
        <w:rPr>
          <w:rFonts w:ascii="Times New Roman" w:hAnsi="Times New Roman" w:cs="Times New Roman"/>
          <w:sz w:val="24"/>
          <w:szCs w:val="24"/>
        </w:rPr>
        <w:t>řasy</w:t>
      </w:r>
      <w:r>
        <w:rPr>
          <w:rFonts w:ascii="Times New Roman" w:hAnsi="Times New Roman" w:cs="Times New Roman"/>
          <w:sz w:val="24"/>
          <w:szCs w:val="24"/>
        </w:rPr>
        <w:t xml:space="preserve"> zafixuje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FBB" w:rsidRDefault="00C23FBB" w:rsidP="00C23F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Lugolův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roztok. Jedná se o roztok KI a I. Návod na přípravu přikládám. Vhodný na ZŠ. I odborníci ho používají na fixaci fytoplanktonu – neboť formaldehyd ničí jemné plank</w:t>
      </w:r>
      <w:r w:rsidR="007B4DA3">
        <w:rPr>
          <w:rFonts w:ascii="Times New Roman" w:hAnsi="Times New Roman" w:cs="Times New Roman"/>
          <w:sz w:val="24"/>
          <w:szCs w:val="24"/>
        </w:rPr>
        <w:t xml:space="preserve">tonní buňky řas. </w:t>
      </w:r>
      <w:proofErr w:type="spellStart"/>
      <w:r w:rsidR="007B4DA3">
        <w:rPr>
          <w:rFonts w:ascii="Times New Roman" w:hAnsi="Times New Roman" w:cs="Times New Roman"/>
          <w:sz w:val="24"/>
          <w:szCs w:val="24"/>
        </w:rPr>
        <w:t>Lugolův</w:t>
      </w:r>
      <w:proofErr w:type="spellEnd"/>
      <w:r w:rsidR="007B4DA3">
        <w:rPr>
          <w:rFonts w:ascii="Times New Roman" w:hAnsi="Times New Roman" w:cs="Times New Roman"/>
          <w:sz w:val="24"/>
          <w:szCs w:val="24"/>
        </w:rPr>
        <w:t xml:space="preserve"> ro</w:t>
      </w:r>
      <w:r>
        <w:rPr>
          <w:rFonts w:ascii="Times New Roman" w:hAnsi="Times New Roman" w:cs="Times New Roman"/>
          <w:sz w:val="24"/>
          <w:szCs w:val="24"/>
        </w:rPr>
        <w:t>ztok se přidá do vzorku s vo</w:t>
      </w:r>
      <w:r w:rsidR="007B4DA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ou - jen pár kapek, tak, aby měl výsledný vzorek barvu černého čaje (když si ho uvaříte). Ne moc – překryl by organely v buňce, ne málo, vzorek by shnil.</w:t>
      </w:r>
      <w:r w:rsidR="007B4DA3">
        <w:rPr>
          <w:rFonts w:ascii="Times New Roman" w:hAnsi="Times New Roman" w:cs="Times New Roman"/>
          <w:sz w:val="24"/>
          <w:szCs w:val="24"/>
        </w:rPr>
        <w:t xml:space="preserve"> POZOR – jód ze vzorku vyprchá, nutno po 2 – 3 měsících znovu </w:t>
      </w:r>
      <w:proofErr w:type="spellStart"/>
      <w:r w:rsidR="007B4DA3">
        <w:rPr>
          <w:rFonts w:ascii="Times New Roman" w:hAnsi="Times New Roman" w:cs="Times New Roman"/>
          <w:sz w:val="24"/>
          <w:szCs w:val="24"/>
        </w:rPr>
        <w:t>dofixovat</w:t>
      </w:r>
      <w:proofErr w:type="spellEnd"/>
      <w:r w:rsidR="007B4DA3">
        <w:rPr>
          <w:rFonts w:ascii="Times New Roman" w:hAnsi="Times New Roman" w:cs="Times New Roman"/>
          <w:sz w:val="24"/>
          <w:szCs w:val="24"/>
        </w:rPr>
        <w:t>.</w:t>
      </w:r>
    </w:p>
    <w:p w:rsidR="00C23FBB" w:rsidRPr="00C23FBB" w:rsidRDefault="00C23FBB" w:rsidP="00C23FB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23FBB" w:rsidRPr="00C2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5C2"/>
    <w:multiLevelType w:val="hybridMultilevel"/>
    <w:tmpl w:val="962ED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3F01"/>
    <w:multiLevelType w:val="hybridMultilevel"/>
    <w:tmpl w:val="8382A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17036"/>
    <w:multiLevelType w:val="hybridMultilevel"/>
    <w:tmpl w:val="8382A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1F"/>
    <w:rsid w:val="007B4DA3"/>
    <w:rsid w:val="00B00365"/>
    <w:rsid w:val="00B96A1F"/>
    <w:rsid w:val="00C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6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6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rc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ci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</dc:creator>
  <cp:lastModifiedBy>Brabcova</cp:lastModifiedBy>
  <cp:revision>1</cp:revision>
  <dcterms:created xsi:type="dcterms:W3CDTF">2012-03-20T14:23:00Z</dcterms:created>
  <dcterms:modified xsi:type="dcterms:W3CDTF">2012-03-20T14:47:00Z</dcterms:modified>
</cp:coreProperties>
</file>