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5046E" w14:textId="77777777" w:rsidR="00DC0A99" w:rsidRPr="003172EF" w:rsidRDefault="00DC0A99" w:rsidP="00DC0A99">
      <w:pPr>
        <w:pStyle w:val="textes"/>
        <w:jc w:val="center"/>
        <w:rPr>
          <w:b/>
          <w:bCs/>
          <w:szCs w:val="22"/>
        </w:rPr>
      </w:pPr>
    </w:p>
    <w:p w14:paraId="59ADD3DC" w14:textId="77777777" w:rsidR="00E4647E" w:rsidRPr="003172EF" w:rsidRDefault="00E4647E" w:rsidP="00E4647E">
      <w:pPr>
        <w:spacing w:line="276" w:lineRule="auto"/>
        <w:jc w:val="center"/>
        <w:rPr>
          <w:rFonts w:ascii="Tahoma" w:eastAsiaTheme="minorHAnsi" w:hAnsi="Tahoma" w:cs="Tahoma"/>
          <w:b/>
          <w:bCs/>
          <w:sz w:val="22"/>
          <w:szCs w:val="22"/>
          <w:lang w:eastAsia="en-US"/>
        </w:rPr>
      </w:pPr>
      <w:r w:rsidRPr="003172EF">
        <w:rPr>
          <w:rFonts w:ascii="Tahoma" w:eastAsiaTheme="minorHAnsi" w:hAnsi="Tahoma" w:cs="Tahoma"/>
          <w:b/>
          <w:bCs/>
          <w:sz w:val="22"/>
          <w:szCs w:val="22"/>
          <w:lang w:eastAsia="en-US"/>
        </w:rPr>
        <w:t>Mélusine, la fée serpent</w:t>
      </w:r>
    </w:p>
    <w:p w14:paraId="6C94839D" w14:textId="77777777" w:rsidR="00943B71" w:rsidRPr="003172EF" w:rsidRDefault="00943B71" w:rsidP="00DC0A99">
      <w:pPr>
        <w:pStyle w:val="textes"/>
        <w:spacing w:line="276" w:lineRule="auto"/>
        <w:jc w:val="right"/>
        <w:rPr>
          <w:b/>
          <w:bCs/>
          <w:szCs w:val="22"/>
        </w:rPr>
      </w:pPr>
    </w:p>
    <w:p w14:paraId="0C311A2C" w14:textId="07B4D0E5" w:rsidR="00E84F3B" w:rsidRPr="003172EF" w:rsidRDefault="00E84F3B" w:rsidP="00E84F3B">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 xml:space="preserve">Au cœur de la nuit, dans la forêt de </w:t>
      </w:r>
      <w:proofErr w:type="spellStart"/>
      <w:r w:rsidRPr="003172EF">
        <w:rPr>
          <w:rFonts w:ascii="Tahoma" w:eastAsiaTheme="minorHAnsi" w:hAnsi="Tahoma" w:cs="Tahoma"/>
          <w:sz w:val="22"/>
          <w:szCs w:val="22"/>
          <w:lang w:eastAsia="en-US"/>
        </w:rPr>
        <w:t>Coulombiers</w:t>
      </w:r>
      <w:proofErr w:type="spellEnd"/>
      <w:r w:rsidRPr="003172EF">
        <w:rPr>
          <w:rFonts w:ascii="Tahoma" w:eastAsiaTheme="minorHAnsi" w:hAnsi="Tahoma" w:cs="Tahoma"/>
          <w:sz w:val="22"/>
          <w:szCs w:val="22"/>
          <w:lang w:eastAsia="en-US"/>
        </w:rPr>
        <w:t xml:space="preserve">, des bruits de sabots retentissent. C’est la monture du jeune </w:t>
      </w:r>
      <w:proofErr w:type="spellStart"/>
      <w:r w:rsidRPr="003172EF">
        <w:rPr>
          <w:rFonts w:ascii="Tahoma" w:eastAsiaTheme="minorHAnsi" w:hAnsi="Tahoma" w:cs="Tahoma"/>
          <w:sz w:val="22"/>
          <w:szCs w:val="22"/>
          <w:lang w:eastAsia="en-US"/>
        </w:rPr>
        <w:t>Raymondin</w:t>
      </w:r>
      <w:proofErr w:type="spellEnd"/>
      <w:r w:rsidRPr="003172EF">
        <w:rPr>
          <w:rFonts w:ascii="Tahoma" w:eastAsiaTheme="minorHAnsi" w:hAnsi="Tahoma" w:cs="Tahoma"/>
          <w:sz w:val="22"/>
          <w:szCs w:val="22"/>
          <w:lang w:eastAsia="en-US"/>
        </w:rPr>
        <w:t xml:space="preserve"> qui galope à vive allure. Le jeune homme vient de tuer par accident son oncle, le Comte de Poitiers, pendant une partie de chasse. Son chagrin se mêle à la peur. Il sait qu’il sera pendu aussitôt qu’on apprendra la nouvelle. Soudain, des rires de femmes le tirent de ses sombres pensées. Près d’une fontaine, il aperçoit trois jeunes filles d’une beauté époustouflante. L’une d’entre elles, Mélusine, remarque sa présence et s’approche de lui : </w:t>
      </w:r>
    </w:p>
    <w:p w14:paraId="5331EF08" w14:textId="77777777" w:rsidR="0005200A" w:rsidRPr="003172EF" w:rsidRDefault="00E84F3B" w:rsidP="00E84F3B">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 xml:space="preserve">– Quelle est donc la raison de tant de peine, beau chevalier ? </w:t>
      </w:r>
    </w:p>
    <w:p w14:paraId="58FA2FDC" w14:textId="4204EFD0" w:rsidR="0005200A" w:rsidRPr="003172EF" w:rsidRDefault="00E84F3B" w:rsidP="00E84F3B">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 xml:space="preserve">Mélusine écoute attentivement l’histoire de </w:t>
      </w:r>
      <w:proofErr w:type="spellStart"/>
      <w:r w:rsidRPr="003172EF">
        <w:rPr>
          <w:rFonts w:ascii="Tahoma" w:eastAsiaTheme="minorHAnsi" w:hAnsi="Tahoma" w:cs="Tahoma"/>
          <w:sz w:val="22"/>
          <w:szCs w:val="22"/>
          <w:lang w:eastAsia="en-US"/>
        </w:rPr>
        <w:t>Raymondin</w:t>
      </w:r>
      <w:proofErr w:type="spellEnd"/>
      <w:r w:rsidRPr="003172EF">
        <w:rPr>
          <w:rFonts w:ascii="Tahoma" w:eastAsiaTheme="minorHAnsi" w:hAnsi="Tahoma" w:cs="Tahoma"/>
          <w:sz w:val="22"/>
          <w:szCs w:val="22"/>
          <w:lang w:eastAsia="en-US"/>
        </w:rPr>
        <w:t>. Elle comprend que ce jeune homme pourrait bien être celui qui la délivrera de sa terrible malédiction. Mélusine est condamnée à vivre éternellement en voyant, chaque samedi, ses jambes se transformer en une monstrueuse queue de serpent. Une punition infligée par sa mère alors que la jeune fille, pour la défendre, avait emprisonné son père dans les rochers d’une montagne. « S’il accepte de m’épouser et de ne jamais me surprendre le samedi dans mon triste état, le sort sera rompu et je pourrai vivre heureuse comme n’importe quelle mortelle », se dit-elle.</w:t>
      </w:r>
      <w:r w:rsidR="0005200A" w:rsidRPr="003172EF">
        <w:rPr>
          <w:rFonts w:ascii="Tahoma" w:eastAsiaTheme="minorHAnsi" w:hAnsi="Tahoma" w:cs="Tahoma"/>
          <w:sz w:val="22"/>
          <w:szCs w:val="22"/>
          <w:lang w:eastAsia="en-US"/>
        </w:rPr>
        <w:t xml:space="preserve"> </w:t>
      </w:r>
      <w:r w:rsidRPr="003172EF">
        <w:rPr>
          <w:rFonts w:ascii="Tahoma" w:eastAsiaTheme="minorHAnsi" w:hAnsi="Tahoma" w:cs="Tahoma"/>
          <w:sz w:val="22"/>
          <w:szCs w:val="22"/>
          <w:lang w:eastAsia="en-US"/>
        </w:rPr>
        <w:t xml:space="preserve">De sa voix la plus douce, elle réconforte </w:t>
      </w:r>
      <w:proofErr w:type="spellStart"/>
      <w:r w:rsidRPr="003172EF">
        <w:rPr>
          <w:rFonts w:ascii="Tahoma" w:eastAsiaTheme="minorHAnsi" w:hAnsi="Tahoma" w:cs="Tahoma"/>
          <w:sz w:val="22"/>
          <w:szCs w:val="22"/>
          <w:lang w:eastAsia="en-US"/>
        </w:rPr>
        <w:t>Raymondin</w:t>
      </w:r>
      <w:proofErr w:type="spellEnd"/>
      <w:r w:rsidRPr="003172EF">
        <w:rPr>
          <w:rFonts w:ascii="Tahoma" w:eastAsiaTheme="minorHAnsi" w:hAnsi="Tahoma" w:cs="Tahoma"/>
          <w:sz w:val="22"/>
          <w:szCs w:val="22"/>
          <w:lang w:eastAsia="en-US"/>
        </w:rPr>
        <w:t xml:space="preserve"> et lui promet de l’aider :</w:t>
      </w:r>
      <w:r w:rsidR="0005200A" w:rsidRPr="003172EF">
        <w:rPr>
          <w:rFonts w:ascii="Tahoma" w:eastAsiaTheme="minorHAnsi" w:hAnsi="Tahoma" w:cs="Tahoma"/>
          <w:sz w:val="22"/>
          <w:szCs w:val="22"/>
          <w:lang w:eastAsia="en-US"/>
        </w:rPr>
        <w:t xml:space="preserve"> </w:t>
      </w:r>
    </w:p>
    <w:p w14:paraId="6FEBB0B3" w14:textId="77777777" w:rsidR="00535297" w:rsidRPr="003172EF" w:rsidRDefault="00E84F3B" w:rsidP="00E84F3B">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 Accepte de m’épouser. Je t’innocenterai et ferai de toi un homme riche et puissant. En échange, tu dois me promettre de ne jamais me voir le samedi, ni même chercher à savoir ce que je cache.</w:t>
      </w:r>
      <w:r w:rsidR="0005200A" w:rsidRPr="003172EF">
        <w:rPr>
          <w:rFonts w:ascii="Tahoma" w:eastAsiaTheme="minorHAnsi" w:hAnsi="Tahoma" w:cs="Tahoma"/>
          <w:sz w:val="22"/>
          <w:szCs w:val="22"/>
          <w:lang w:eastAsia="en-US"/>
        </w:rPr>
        <w:t xml:space="preserve"> </w:t>
      </w:r>
      <w:r w:rsidRPr="003172EF">
        <w:rPr>
          <w:rFonts w:ascii="Tahoma" w:eastAsiaTheme="minorHAnsi" w:hAnsi="Tahoma" w:cs="Tahoma"/>
          <w:sz w:val="22"/>
          <w:szCs w:val="22"/>
          <w:lang w:eastAsia="en-US"/>
        </w:rPr>
        <w:t xml:space="preserve">Subjugué par la beauté et la douceur de la jeune femme, </w:t>
      </w:r>
      <w:proofErr w:type="spellStart"/>
      <w:r w:rsidRPr="003172EF">
        <w:rPr>
          <w:rFonts w:ascii="Tahoma" w:eastAsiaTheme="minorHAnsi" w:hAnsi="Tahoma" w:cs="Tahoma"/>
          <w:sz w:val="22"/>
          <w:szCs w:val="22"/>
          <w:lang w:eastAsia="en-US"/>
        </w:rPr>
        <w:t>Raymondin</w:t>
      </w:r>
      <w:proofErr w:type="spellEnd"/>
      <w:r w:rsidRPr="003172EF">
        <w:rPr>
          <w:rFonts w:ascii="Tahoma" w:eastAsiaTheme="minorHAnsi" w:hAnsi="Tahoma" w:cs="Tahoma"/>
          <w:sz w:val="22"/>
          <w:szCs w:val="22"/>
          <w:lang w:eastAsia="en-US"/>
        </w:rPr>
        <w:t xml:space="preserve"> n’hésite pas une seconde. Le mariage est somptueux. Mélusine tient ses promesses. Grâce à ses pouvoirs de fée, elle édifie chaque nuit de grands monuments pour son mari, dont le château de Lusignan, près de la fontaine de leur rencontre.</w:t>
      </w:r>
      <w:r w:rsidR="0005200A" w:rsidRPr="003172EF">
        <w:rPr>
          <w:rFonts w:ascii="Tahoma" w:eastAsiaTheme="minorHAnsi" w:hAnsi="Tahoma" w:cs="Tahoma"/>
          <w:sz w:val="22"/>
          <w:szCs w:val="22"/>
          <w:lang w:eastAsia="en-US"/>
        </w:rPr>
        <w:t xml:space="preserve"> </w:t>
      </w:r>
      <w:r w:rsidRPr="003172EF">
        <w:rPr>
          <w:rFonts w:ascii="Tahoma" w:eastAsiaTheme="minorHAnsi" w:hAnsi="Tahoma" w:cs="Tahoma"/>
          <w:sz w:val="22"/>
          <w:szCs w:val="22"/>
          <w:lang w:eastAsia="en-US"/>
        </w:rPr>
        <w:t xml:space="preserve">Mélusine donne naissance à dix fils. Huit d’entre eux sont affublés d’une tare physique rappelant leur origine magique, mais leur destin grandiose est assuré. Bientôt, on ne parle plus que de la prospérité et du bonheur du couple. </w:t>
      </w:r>
    </w:p>
    <w:p w14:paraId="0A3706CC" w14:textId="3FE6A615" w:rsidR="00E4647E" w:rsidRPr="003172EF" w:rsidRDefault="00E84F3B" w:rsidP="00E84F3B">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 xml:space="preserve">Mais, cela finit par attiser les plus viles jalousies. C’est le cas du Comte de Forez, frère de </w:t>
      </w:r>
      <w:proofErr w:type="spellStart"/>
      <w:r w:rsidRPr="003172EF">
        <w:rPr>
          <w:rFonts w:ascii="Tahoma" w:eastAsiaTheme="minorHAnsi" w:hAnsi="Tahoma" w:cs="Tahoma"/>
          <w:sz w:val="22"/>
          <w:szCs w:val="22"/>
          <w:lang w:eastAsia="en-US"/>
        </w:rPr>
        <w:t>Raymondin</w:t>
      </w:r>
      <w:proofErr w:type="spellEnd"/>
      <w:r w:rsidRPr="003172EF">
        <w:rPr>
          <w:rFonts w:ascii="Tahoma" w:eastAsiaTheme="minorHAnsi" w:hAnsi="Tahoma" w:cs="Tahoma"/>
          <w:sz w:val="22"/>
          <w:szCs w:val="22"/>
          <w:lang w:eastAsia="en-US"/>
        </w:rPr>
        <w:t>.</w:t>
      </w:r>
      <w:r w:rsidR="0005200A" w:rsidRPr="003172EF">
        <w:rPr>
          <w:rFonts w:ascii="Tahoma" w:eastAsiaTheme="minorHAnsi" w:hAnsi="Tahoma" w:cs="Tahoma"/>
          <w:sz w:val="22"/>
          <w:szCs w:val="22"/>
          <w:lang w:eastAsia="en-US"/>
        </w:rPr>
        <w:t xml:space="preserve"> </w:t>
      </w:r>
      <w:r w:rsidRPr="003172EF">
        <w:rPr>
          <w:rFonts w:ascii="Tahoma" w:eastAsiaTheme="minorHAnsi" w:hAnsi="Tahoma" w:cs="Tahoma"/>
          <w:sz w:val="22"/>
          <w:szCs w:val="22"/>
          <w:lang w:eastAsia="en-US"/>
        </w:rPr>
        <w:t xml:space="preserve">Un beau jour, alors qu’il rend visite au couple, il voit Mélusine se retirer discrètement et s’enfermer dans une pièce à double tour. Il interroge </w:t>
      </w:r>
      <w:proofErr w:type="spellStart"/>
      <w:r w:rsidRPr="003172EF">
        <w:rPr>
          <w:rFonts w:ascii="Tahoma" w:eastAsiaTheme="minorHAnsi" w:hAnsi="Tahoma" w:cs="Tahoma"/>
          <w:sz w:val="22"/>
          <w:szCs w:val="22"/>
          <w:lang w:eastAsia="en-US"/>
        </w:rPr>
        <w:t>Raymondin</w:t>
      </w:r>
      <w:proofErr w:type="spellEnd"/>
      <w:r w:rsidRPr="003172EF">
        <w:rPr>
          <w:rFonts w:ascii="Tahoma" w:eastAsiaTheme="minorHAnsi" w:hAnsi="Tahoma" w:cs="Tahoma"/>
          <w:sz w:val="22"/>
          <w:szCs w:val="22"/>
          <w:lang w:eastAsia="en-US"/>
        </w:rPr>
        <w:t xml:space="preserve"> :</w:t>
      </w:r>
      <w:r w:rsidR="0005200A" w:rsidRPr="003172EF">
        <w:rPr>
          <w:rFonts w:ascii="Tahoma" w:eastAsiaTheme="minorHAnsi" w:hAnsi="Tahoma" w:cs="Tahoma"/>
          <w:sz w:val="22"/>
          <w:szCs w:val="22"/>
          <w:lang w:eastAsia="en-US"/>
        </w:rPr>
        <w:t xml:space="preserve"> </w:t>
      </w:r>
    </w:p>
    <w:p w14:paraId="319A4D33" w14:textId="77777777" w:rsidR="00F67C42" w:rsidRPr="003172EF" w:rsidRDefault="00E84F3B" w:rsidP="00E84F3B">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 Comment peux-tu être aussi aveugle ? Une épouse qui se cache est une épouse qui trahit. Ne vois-tu pas qu’elle rejoint un autre homme, tous les samedis ?</w:t>
      </w:r>
      <w:r w:rsidR="0005200A" w:rsidRPr="003172EF">
        <w:rPr>
          <w:rFonts w:ascii="Tahoma" w:eastAsiaTheme="minorHAnsi" w:hAnsi="Tahoma" w:cs="Tahoma"/>
          <w:sz w:val="22"/>
          <w:szCs w:val="22"/>
          <w:lang w:eastAsia="en-US"/>
        </w:rPr>
        <w:t xml:space="preserve"> </w:t>
      </w:r>
      <w:r w:rsidRPr="003172EF">
        <w:rPr>
          <w:rFonts w:ascii="Tahoma" w:eastAsiaTheme="minorHAnsi" w:hAnsi="Tahoma" w:cs="Tahoma"/>
          <w:sz w:val="22"/>
          <w:szCs w:val="22"/>
          <w:lang w:eastAsia="en-US"/>
        </w:rPr>
        <w:t>Peu à peu, le compte de Forez réussit à faire naître le doute dans l’esprit de son frère. « Et s’il avait raison ? Si toute cette richesse promise n’était que de la poudre aux yeux pour dissimuler sa trahison ? » Un samedi, c’est plus fort que lui. Il s’approche de la pièce où Mélusine s’enferme chaque semaine. Le cœur battant, il colle d’abord son oreille contre la porte, mais n’entend que la douce voix de sa femme qui chantonne. Il perce alors un petit trou dans le bois, à l’aide de sa dague. Après une grande inspiration, il ose y jeter un œil.</w:t>
      </w:r>
      <w:r w:rsidR="0005200A" w:rsidRPr="003172EF">
        <w:rPr>
          <w:rFonts w:ascii="Tahoma" w:eastAsiaTheme="minorHAnsi" w:hAnsi="Tahoma" w:cs="Tahoma"/>
          <w:sz w:val="22"/>
          <w:szCs w:val="22"/>
          <w:lang w:eastAsia="en-US"/>
        </w:rPr>
        <w:t xml:space="preserve"> </w:t>
      </w:r>
    </w:p>
    <w:p w14:paraId="7CF36267" w14:textId="74748B4A" w:rsidR="00E84F3B" w:rsidRPr="003172EF" w:rsidRDefault="00E84F3B" w:rsidP="00E84F3B">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 xml:space="preserve">« Seigneur, quel horreur ! Ma femme est une serpente ! ». Au même instant, Mélusine aperçoit le trou dans la porte. </w:t>
      </w:r>
      <w:proofErr w:type="spellStart"/>
      <w:r w:rsidRPr="003172EF">
        <w:rPr>
          <w:rFonts w:ascii="Tahoma" w:eastAsiaTheme="minorHAnsi" w:hAnsi="Tahoma" w:cs="Tahoma"/>
          <w:sz w:val="22"/>
          <w:szCs w:val="22"/>
          <w:lang w:eastAsia="en-US"/>
        </w:rPr>
        <w:t>Raymondin</w:t>
      </w:r>
      <w:proofErr w:type="spellEnd"/>
      <w:r w:rsidRPr="003172EF">
        <w:rPr>
          <w:rFonts w:ascii="Tahoma" w:eastAsiaTheme="minorHAnsi" w:hAnsi="Tahoma" w:cs="Tahoma"/>
          <w:sz w:val="22"/>
          <w:szCs w:val="22"/>
          <w:lang w:eastAsia="en-US"/>
        </w:rPr>
        <w:t xml:space="preserve"> l’a trahie ! Les yeux plein</w:t>
      </w:r>
      <w:r w:rsidR="000E5054" w:rsidRPr="003172EF">
        <w:rPr>
          <w:rFonts w:ascii="Tahoma" w:eastAsiaTheme="minorHAnsi" w:hAnsi="Tahoma" w:cs="Tahoma"/>
          <w:sz w:val="22"/>
          <w:szCs w:val="22"/>
          <w:lang w:eastAsia="en-US"/>
        </w:rPr>
        <w:t>s</w:t>
      </w:r>
      <w:r w:rsidRPr="003172EF">
        <w:rPr>
          <w:rFonts w:ascii="Tahoma" w:eastAsiaTheme="minorHAnsi" w:hAnsi="Tahoma" w:cs="Tahoma"/>
          <w:sz w:val="22"/>
          <w:szCs w:val="22"/>
          <w:lang w:eastAsia="en-US"/>
        </w:rPr>
        <w:t xml:space="preserve"> de larmes, elle pousse un cri désespéré et s’envole par la fenêtre, éternellement transformée en femme-serpent.</w:t>
      </w:r>
      <w:r w:rsidR="0005200A" w:rsidRPr="003172EF">
        <w:rPr>
          <w:rFonts w:ascii="Tahoma" w:eastAsiaTheme="minorHAnsi" w:hAnsi="Tahoma" w:cs="Tahoma"/>
          <w:sz w:val="22"/>
          <w:szCs w:val="22"/>
          <w:lang w:eastAsia="en-US"/>
        </w:rPr>
        <w:t xml:space="preserve"> </w:t>
      </w:r>
      <w:r w:rsidRPr="003172EF">
        <w:rPr>
          <w:rFonts w:ascii="Tahoma" w:eastAsiaTheme="minorHAnsi" w:hAnsi="Tahoma" w:cs="Tahoma"/>
          <w:sz w:val="22"/>
          <w:szCs w:val="22"/>
          <w:lang w:eastAsia="en-US"/>
        </w:rPr>
        <w:t>Depuis ce jour, on raconte qu’elle survole la région et pousse un cri de lamentation chaque fois que ses biens changent de propriétaire ou qu’un membre de sa lignée est proche de la mort.</w:t>
      </w:r>
    </w:p>
    <w:p w14:paraId="20130A39" w14:textId="77777777" w:rsidR="00E84F3B" w:rsidRPr="003172EF" w:rsidRDefault="00E84F3B" w:rsidP="00E84F3B">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 </w:t>
      </w:r>
    </w:p>
    <w:p w14:paraId="157BE97A" w14:textId="494944F6" w:rsidR="00E84F3B" w:rsidRPr="003172EF" w:rsidRDefault="00E84F3B" w:rsidP="0005200A">
      <w:pPr>
        <w:spacing w:line="276" w:lineRule="auto"/>
        <w:jc w:val="both"/>
        <w:rPr>
          <w:rFonts w:ascii="Tahoma" w:eastAsiaTheme="minorHAnsi" w:hAnsi="Tahoma" w:cs="Tahoma"/>
          <w:sz w:val="22"/>
          <w:szCs w:val="22"/>
          <w:lang w:eastAsia="en-US"/>
        </w:rPr>
      </w:pPr>
      <w:r w:rsidRPr="003172EF">
        <w:rPr>
          <w:rFonts w:ascii="Tahoma" w:eastAsiaTheme="minorHAnsi" w:hAnsi="Tahoma" w:cs="Tahoma"/>
          <w:sz w:val="22"/>
          <w:szCs w:val="22"/>
          <w:lang w:eastAsia="en-US"/>
        </w:rPr>
        <w:t>Texte : Aurélie Garnier, TV5.ca</w:t>
      </w:r>
      <w:r w:rsidR="0005200A" w:rsidRPr="003172EF">
        <w:rPr>
          <w:rFonts w:ascii="Tahoma" w:eastAsiaTheme="minorHAnsi" w:hAnsi="Tahoma" w:cs="Tahoma"/>
          <w:sz w:val="22"/>
          <w:szCs w:val="22"/>
          <w:lang w:eastAsia="en-US"/>
        </w:rPr>
        <w:t xml:space="preserve"> </w:t>
      </w:r>
    </w:p>
    <w:p w14:paraId="79F8691E" w14:textId="27DDC238" w:rsidR="00E4647E" w:rsidRPr="003172EF" w:rsidRDefault="00E4647E" w:rsidP="00DC0A99">
      <w:pPr>
        <w:spacing w:line="276" w:lineRule="auto"/>
        <w:jc w:val="both"/>
        <w:rPr>
          <w:rFonts w:ascii="Tahoma" w:eastAsiaTheme="minorHAnsi" w:hAnsi="Tahoma" w:cs="Tahoma"/>
          <w:sz w:val="22"/>
          <w:szCs w:val="22"/>
          <w:lang w:eastAsia="en-US"/>
        </w:rPr>
      </w:pPr>
    </w:p>
    <w:p w14:paraId="6D7535DC" w14:textId="07A77A20" w:rsidR="006674B9" w:rsidRPr="003172EF" w:rsidRDefault="006674B9" w:rsidP="006674B9">
      <w:pPr>
        <w:pStyle w:val="textes"/>
        <w:rPr>
          <w:b/>
          <w:bCs/>
          <w:szCs w:val="22"/>
        </w:rPr>
      </w:pPr>
      <w:bookmarkStart w:id="0" w:name="_GoBack"/>
      <w:bookmarkEnd w:id="0"/>
    </w:p>
    <w:p w14:paraId="3F04E1CF" w14:textId="6BF8B4BB" w:rsidR="00B001D8" w:rsidRPr="003172EF" w:rsidRDefault="00B001D8" w:rsidP="006674B9">
      <w:pPr>
        <w:tabs>
          <w:tab w:val="left" w:pos="8576"/>
          <w:tab w:val="left" w:pos="8737"/>
        </w:tabs>
        <w:rPr>
          <w:sz w:val="22"/>
          <w:szCs w:val="22"/>
        </w:rPr>
      </w:pPr>
    </w:p>
    <w:sectPr w:rsidR="00B001D8" w:rsidRPr="003172EF" w:rsidSect="002329F5">
      <w:headerReference w:type="default" r:id="rId9"/>
      <w:footerReference w:type="default" r:id="rId10"/>
      <w:pgSz w:w="11906" w:h="16838"/>
      <w:pgMar w:top="1843" w:right="851" w:bottom="1134" w:left="1021" w:header="567" w:footer="31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22FF1" w14:textId="77777777" w:rsidR="005666B8" w:rsidRDefault="005666B8">
      <w:r>
        <w:separator/>
      </w:r>
    </w:p>
  </w:endnote>
  <w:endnote w:type="continuationSeparator" w:id="0">
    <w:p w14:paraId="4A9C5A59" w14:textId="77777777" w:rsidR="005666B8" w:rsidRDefault="0056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MGOGD+Tahoma">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5087"/>
      <w:gridCol w:w="5087"/>
    </w:tblGrid>
    <w:tr w:rsidR="005C5003" w14:paraId="57C4ADBB" w14:textId="77777777" w:rsidTr="00AC2167">
      <w:tc>
        <w:tcPr>
          <w:tcW w:w="5087" w:type="dxa"/>
        </w:tcPr>
        <w:p w14:paraId="14F9B7F4" w14:textId="77777777" w:rsidR="005C5003" w:rsidRDefault="005C5003" w:rsidP="00AC2167">
          <w:pPr>
            <w:pStyle w:val="Pieddepage"/>
            <w:rPr>
              <w:rFonts w:ascii="Tahoma" w:hAnsi="Tahoma" w:cs="Tahoma"/>
              <w:sz w:val="18"/>
            </w:rPr>
          </w:pPr>
          <w:r>
            <w:rPr>
              <w:rFonts w:ascii="Tahoma" w:hAnsi="Tahoma" w:cs="Tahoma"/>
              <w:sz w:val="18"/>
            </w:rPr>
            <w:t xml:space="preserve">Fiche réalisée par Frédérique </w:t>
          </w:r>
          <w:proofErr w:type="spellStart"/>
          <w:r>
            <w:rPr>
              <w:rFonts w:ascii="Tahoma" w:hAnsi="Tahoma" w:cs="Tahoma"/>
              <w:sz w:val="18"/>
            </w:rPr>
            <w:t>Treffandier</w:t>
          </w:r>
          <w:proofErr w:type="spellEnd"/>
          <w:r>
            <w:rPr>
              <w:rFonts w:ascii="Tahoma" w:hAnsi="Tahoma" w:cs="Tahoma"/>
              <w:sz w:val="18"/>
            </w:rPr>
            <w:t xml:space="preserve">, </w:t>
          </w:r>
        </w:p>
        <w:p w14:paraId="4B12D346" w14:textId="77777777" w:rsidR="005C5003" w:rsidRDefault="005C5003" w:rsidP="00AC2167">
          <w:pPr>
            <w:pStyle w:val="Pieddepage"/>
            <w:rPr>
              <w:rFonts w:ascii="Tahoma" w:hAnsi="Tahoma" w:cs="Tahoma"/>
              <w:sz w:val="18"/>
            </w:rPr>
          </w:pPr>
          <w:r>
            <w:rPr>
              <w:rFonts w:ascii="Tahoma" w:hAnsi="Tahoma" w:cs="Tahoma"/>
              <w:sz w:val="18"/>
            </w:rPr>
            <w:t>CAVILAM – Alliance française, novembre 2014</w:t>
          </w:r>
        </w:p>
      </w:tc>
      <w:tc>
        <w:tcPr>
          <w:tcW w:w="5087" w:type="dxa"/>
        </w:tcPr>
        <w:p w14:paraId="2C3FF0C8" w14:textId="77777777" w:rsidR="005C5003" w:rsidRDefault="005C5003" w:rsidP="00AC2167">
          <w:pPr>
            <w:pStyle w:val="Pieddepage"/>
            <w:jc w:val="right"/>
            <w:rPr>
              <w:rStyle w:val="Numrodepage"/>
            </w:rPr>
          </w:pPr>
          <w:r>
            <w:rPr>
              <w:rFonts w:ascii="Tahoma" w:hAnsi="Tahoma" w:cs="Tahoma"/>
              <w:sz w:val="18"/>
            </w:rPr>
            <w:t xml:space="preserve">Les légendes françaises – Mélusine, la fée serpent </w:t>
          </w:r>
        </w:p>
        <w:p w14:paraId="2C050605" w14:textId="2F49B674" w:rsidR="005C5003" w:rsidRDefault="005C5003" w:rsidP="00AC2167">
          <w:pPr>
            <w:pStyle w:val="Pieddepage"/>
            <w:jc w:val="right"/>
            <w:rPr>
              <w:rFonts w:ascii="Tahoma" w:hAnsi="Tahoma" w:cs="Tahoma"/>
              <w:sz w:val="18"/>
            </w:rPr>
          </w:pPr>
          <w:r>
            <w:rPr>
              <w:rStyle w:val="Numrodepage"/>
              <w:rFonts w:ascii="Tahoma" w:hAnsi="Tahoma" w:cs="Tahoma"/>
              <w:sz w:val="18"/>
            </w:rPr>
            <w:fldChar w:fldCharType="begin"/>
          </w:r>
          <w:r>
            <w:rPr>
              <w:rStyle w:val="Numrodepage"/>
              <w:rFonts w:ascii="Tahoma" w:hAnsi="Tahoma" w:cs="Tahoma"/>
              <w:sz w:val="18"/>
            </w:rPr>
            <w:instrText xml:space="preserve"> PAGE </w:instrText>
          </w:r>
          <w:r>
            <w:rPr>
              <w:rStyle w:val="Numrodepage"/>
              <w:rFonts w:ascii="Tahoma" w:hAnsi="Tahoma" w:cs="Tahoma"/>
              <w:sz w:val="18"/>
            </w:rPr>
            <w:fldChar w:fldCharType="separate"/>
          </w:r>
          <w:r>
            <w:rPr>
              <w:rStyle w:val="Numrodepage"/>
              <w:rFonts w:ascii="Tahoma" w:hAnsi="Tahoma" w:cs="Tahoma"/>
              <w:noProof/>
              <w:sz w:val="18"/>
            </w:rPr>
            <w:t>1</w:t>
          </w:r>
          <w:r>
            <w:rPr>
              <w:rStyle w:val="Numrodepage"/>
              <w:rFonts w:ascii="Tahoma" w:hAnsi="Tahoma" w:cs="Tahoma"/>
              <w:sz w:val="18"/>
            </w:rPr>
            <w:fldChar w:fldCharType="end"/>
          </w:r>
          <w:r>
            <w:rPr>
              <w:rStyle w:val="Numrodepage"/>
              <w:rFonts w:ascii="Tahoma" w:hAnsi="Tahoma" w:cs="Tahoma"/>
              <w:sz w:val="18"/>
            </w:rPr>
            <w:t>/</w:t>
          </w:r>
          <w:r>
            <w:rPr>
              <w:rStyle w:val="Numrodepage"/>
              <w:rFonts w:ascii="Tahoma" w:hAnsi="Tahoma" w:cs="Tahoma"/>
              <w:sz w:val="18"/>
            </w:rPr>
            <w:fldChar w:fldCharType="begin"/>
          </w:r>
          <w:r>
            <w:rPr>
              <w:rStyle w:val="Numrodepage"/>
              <w:rFonts w:ascii="Tahoma" w:hAnsi="Tahoma" w:cs="Tahoma"/>
              <w:sz w:val="18"/>
            </w:rPr>
            <w:instrText xml:space="preserve"> NUMPAGES </w:instrText>
          </w:r>
          <w:r>
            <w:rPr>
              <w:rStyle w:val="Numrodepage"/>
              <w:rFonts w:ascii="Tahoma" w:hAnsi="Tahoma" w:cs="Tahoma"/>
              <w:sz w:val="18"/>
            </w:rPr>
            <w:fldChar w:fldCharType="separate"/>
          </w:r>
          <w:r>
            <w:rPr>
              <w:rStyle w:val="Numrodepage"/>
              <w:rFonts w:ascii="Tahoma" w:hAnsi="Tahoma" w:cs="Tahoma"/>
              <w:noProof/>
              <w:sz w:val="18"/>
            </w:rPr>
            <w:t>1</w:t>
          </w:r>
          <w:r>
            <w:rPr>
              <w:rStyle w:val="Numrodepage"/>
              <w:rFonts w:ascii="Tahoma" w:hAnsi="Tahoma" w:cs="Tahoma"/>
              <w:sz w:val="18"/>
            </w:rPr>
            <w:fldChar w:fldCharType="end"/>
          </w:r>
        </w:p>
      </w:tc>
    </w:tr>
  </w:tbl>
  <w:p w14:paraId="635BABCB" w14:textId="75FAF45B" w:rsidR="008D3545" w:rsidRDefault="008D35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98459" w14:textId="77777777" w:rsidR="005666B8" w:rsidRDefault="005666B8">
      <w:r>
        <w:separator/>
      </w:r>
    </w:p>
  </w:footnote>
  <w:footnote w:type="continuationSeparator" w:id="0">
    <w:p w14:paraId="4AFB3B37" w14:textId="77777777" w:rsidR="005666B8" w:rsidRDefault="00566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FCCA5" w14:textId="4A0B8102" w:rsidR="005666B8" w:rsidRDefault="005666B8">
    <w:pPr>
      <w:pStyle w:val="En-tte"/>
    </w:pPr>
    <w:r>
      <w:rPr>
        <w:noProof/>
      </w:rPr>
      <w:drawing>
        <wp:inline distT="0" distB="0" distL="0" distR="0" wp14:anchorId="20C36DE7" wp14:editId="4B48FC7F">
          <wp:extent cx="6369050" cy="680720"/>
          <wp:effectExtent l="0" t="0" r="6350" b="5080"/>
          <wp:docPr id="2" name="Image 2" descr="DFPFRI:ENSEIGNANTS:#NvxSitesA&amp;E:Bandeaux:LegendesFrancaises-Ap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PFRI:ENSEIGNANTS:#NvxSitesA&amp;E:Bandeaux:LegendesFrancaises-Ap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0" cy="680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588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D0F95"/>
    <w:multiLevelType w:val="hybridMultilevel"/>
    <w:tmpl w:val="4F3E4F4A"/>
    <w:lvl w:ilvl="0" w:tplc="46C2182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950A5F"/>
    <w:multiLevelType w:val="hybridMultilevel"/>
    <w:tmpl w:val="AA8C5F62"/>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F46557"/>
    <w:multiLevelType w:val="hybridMultilevel"/>
    <w:tmpl w:val="EE502422"/>
    <w:lvl w:ilvl="0" w:tplc="FFFFFFFF">
      <w:numFmt w:val="bullet"/>
      <w:pStyle w:val="Listedepouces"/>
      <w:lvlText w:val=""/>
      <w:lvlJc w:val="left"/>
      <w:pPr>
        <w:tabs>
          <w:tab w:val="num" w:pos="397"/>
        </w:tabs>
        <w:ind w:left="397" w:hanging="397"/>
      </w:pPr>
      <w:rPr>
        <w:rFonts w:ascii="Symbol" w:hAnsi="Symbol" w:hint="default"/>
        <w:color w:val="333399"/>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D373242"/>
    <w:multiLevelType w:val="hybridMultilevel"/>
    <w:tmpl w:val="2B62DCD6"/>
    <w:lvl w:ilvl="0" w:tplc="F74CB21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6024B06"/>
    <w:multiLevelType w:val="hybridMultilevel"/>
    <w:tmpl w:val="63C049EE"/>
    <w:lvl w:ilvl="0" w:tplc="A40CE7F0">
      <w:start w:val="1"/>
      <w:numFmt w:val="bullet"/>
      <w:lvlText w:val=""/>
      <w:lvlJc w:val="left"/>
      <w:pPr>
        <w:tabs>
          <w:tab w:val="num" w:pos="720"/>
        </w:tabs>
        <w:ind w:left="720" w:hanging="360"/>
      </w:pPr>
      <w:rPr>
        <w:rFonts w:ascii="Wingdings" w:eastAsia="Times"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7565918"/>
    <w:multiLevelType w:val="hybridMultilevel"/>
    <w:tmpl w:val="9D066C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24293BE"/>
    <w:multiLevelType w:val="hybridMultilevel"/>
    <w:tmpl w:val="7C44F1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A8006CA"/>
    <w:multiLevelType w:val="hybridMultilevel"/>
    <w:tmpl w:val="0A3605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AA764A2"/>
    <w:multiLevelType w:val="hybridMultilevel"/>
    <w:tmpl w:val="4ECC3E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4E7F4D"/>
    <w:multiLevelType w:val="hybridMultilevel"/>
    <w:tmpl w:val="43DCE154"/>
    <w:lvl w:ilvl="0" w:tplc="2DEACC40">
      <w:start w:val="1"/>
      <w:numFmt w:val="lowerLetter"/>
      <w:lvlText w:val="%1."/>
      <w:lvlJc w:val="left"/>
      <w:pPr>
        <w:ind w:left="720" w:hanging="360"/>
      </w:pPr>
      <w:rPr>
        <w:rFonts w:eastAsia="Time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6"/>
  </w:num>
  <w:num w:numId="6">
    <w:abstractNumId w:val="8"/>
  </w:num>
  <w:num w:numId="7">
    <w:abstractNumId w:val="0"/>
  </w:num>
  <w:num w:numId="8">
    <w:abstractNumId w:val="10"/>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F1"/>
    <w:rsid w:val="000015DD"/>
    <w:rsid w:val="00002B27"/>
    <w:rsid w:val="000104AC"/>
    <w:rsid w:val="000128AF"/>
    <w:rsid w:val="00012A48"/>
    <w:rsid w:val="00014835"/>
    <w:rsid w:val="00030974"/>
    <w:rsid w:val="00033B1C"/>
    <w:rsid w:val="0005200A"/>
    <w:rsid w:val="000571A5"/>
    <w:rsid w:val="00063D69"/>
    <w:rsid w:val="0006541A"/>
    <w:rsid w:val="00080E4A"/>
    <w:rsid w:val="00097C6D"/>
    <w:rsid w:val="000A025B"/>
    <w:rsid w:val="000B55C8"/>
    <w:rsid w:val="000D10AC"/>
    <w:rsid w:val="000E5054"/>
    <w:rsid w:val="000E5EA6"/>
    <w:rsid w:val="000E7A8D"/>
    <w:rsid w:val="00104452"/>
    <w:rsid w:val="00115326"/>
    <w:rsid w:val="00145F2F"/>
    <w:rsid w:val="00147057"/>
    <w:rsid w:val="00150065"/>
    <w:rsid w:val="00181596"/>
    <w:rsid w:val="0018775E"/>
    <w:rsid w:val="001D10D0"/>
    <w:rsid w:val="001D1414"/>
    <w:rsid w:val="001D2E55"/>
    <w:rsid w:val="0023089A"/>
    <w:rsid w:val="002329F5"/>
    <w:rsid w:val="00234120"/>
    <w:rsid w:val="002620F6"/>
    <w:rsid w:val="00263AE0"/>
    <w:rsid w:val="002733F2"/>
    <w:rsid w:val="002736F8"/>
    <w:rsid w:val="00276C66"/>
    <w:rsid w:val="002C59D4"/>
    <w:rsid w:val="002E76DD"/>
    <w:rsid w:val="002F6314"/>
    <w:rsid w:val="00311FF0"/>
    <w:rsid w:val="003172EF"/>
    <w:rsid w:val="00323824"/>
    <w:rsid w:val="00345386"/>
    <w:rsid w:val="00353E6A"/>
    <w:rsid w:val="00361DE9"/>
    <w:rsid w:val="003A7B5A"/>
    <w:rsid w:val="00403800"/>
    <w:rsid w:val="00405CD7"/>
    <w:rsid w:val="004202CD"/>
    <w:rsid w:val="004436B8"/>
    <w:rsid w:val="00444FB7"/>
    <w:rsid w:val="00455EF7"/>
    <w:rsid w:val="0047295C"/>
    <w:rsid w:val="0048726F"/>
    <w:rsid w:val="004B4B7B"/>
    <w:rsid w:val="004F0C80"/>
    <w:rsid w:val="004F4157"/>
    <w:rsid w:val="0050518B"/>
    <w:rsid w:val="00523A1C"/>
    <w:rsid w:val="00535297"/>
    <w:rsid w:val="005357ED"/>
    <w:rsid w:val="00547E6F"/>
    <w:rsid w:val="00557244"/>
    <w:rsid w:val="0056246C"/>
    <w:rsid w:val="005666B8"/>
    <w:rsid w:val="00577347"/>
    <w:rsid w:val="005A4957"/>
    <w:rsid w:val="005B1CE7"/>
    <w:rsid w:val="005C5003"/>
    <w:rsid w:val="005F2898"/>
    <w:rsid w:val="005F5A0B"/>
    <w:rsid w:val="00616B3D"/>
    <w:rsid w:val="006674B9"/>
    <w:rsid w:val="00676148"/>
    <w:rsid w:val="00693E6C"/>
    <w:rsid w:val="006B59B5"/>
    <w:rsid w:val="006C4549"/>
    <w:rsid w:val="006F7E8F"/>
    <w:rsid w:val="00707BB3"/>
    <w:rsid w:val="00710530"/>
    <w:rsid w:val="0072119D"/>
    <w:rsid w:val="00730022"/>
    <w:rsid w:val="00730994"/>
    <w:rsid w:val="007417C0"/>
    <w:rsid w:val="007544C9"/>
    <w:rsid w:val="007544E1"/>
    <w:rsid w:val="00765E04"/>
    <w:rsid w:val="007756CE"/>
    <w:rsid w:val="007A1222"/>
    <w:rsid w:val="007A7BC1"/>
    <w:rsid w:val="007B1D2F"/>
    <w:rsid w:val="007C1CCA"/>
    <w:rsid w:val="007D1873"/>
    <w:rsid w:val="007E0328"/>
    <w:rsid w:val="007E293A"/>
    <w:rsid w:val="00836750"/>
    <w:rsid w:val="0085465B"/>
    <w:rsid w:val="00865C24"/>
    <w:rsid w:val="00872B65"/>
    <w:rsid w:val="008857F1"/>
    <w:rsid w:val="008B3D1E"/>
    <w:rsid w:val="008D3545"/>
    <w:rsid w:val="008F190B"/>
    <w:rsid w:val="008F5DD8"/>
    <w:rsid w:val="008F7031"/>
    <w:rsid w:val="00925808"/>
    <w:rsid w:val="0093125C"/>
    <w:rsid w:val="0093573C"/>
    <w:rsid w:val="0094303B"/>
    <w:rsid w:val="00943B71"/>
    <w:rsid w:val="0094547D"/>
    <w:rsid w:val="0095557D"/>
    <w:rsid w:val="00962086"/>
    <w:rsid w:val="00964F10"/>
    <w:rsid w:val="0097396F"/>
    <w:rsid w:val="00987738"/>
    <w:rsid w:val="00990C48"/>
    <w:rsid w:val="009C169D"/>
    <w:rsid w:val="009C533A"/>
    <w:rsid w:val="009D5CC9"/>
    <w:rsid w:val="009D7AB9"/>
    <w:rsid w:val="00A07AE8"/>
    <w:rsid w:val="00A13792"/>
    <w:rsid w:val="00A1564D"/>
    <w:rsid w:val="00A16184"/>
    <w:rsid w:val="00A40D90"/>
    <w:rsid w:val="00A54B9B"/>
    <w:rsid w:val="00A667DA"/>
    <w:rsid w:val="00A94E54"/>
    <w:rsid w:val="00AA72A4"/>
    <w:rsid w:val="00AB7A5C"/>
    <w:rsid w:val="00AD6D80"/>
    <w:rsid w:val="00AF16EA"/>
    <w:rsid w:val="00B001D8"/>
    <w:rsid w:val="00B13AB2"/>
    <w:rsid w:val="00B153D6"/>
    <w:rsid w:val="00B40654"/>
    <w:rsid w:val="00B4741F"/>
    <w:rsid w:val="00B557EF"/>
    <w:rsid w:val="00B75CBE"/>
    <w:rsid w:val="00B85A0B"/>
    <w:rsid w:val="00B9325B"/>
    <w:rsid w:val="00BB569D"/>
    <w:rsid w:val="00BD0229"/>
    <w:rsid w:val="00BD618F"/>
    <w:rsid w:val="00C138A4"/>
    <w:rsid w:val="00C25721"/>
    <w:rsid w:val="00C33267"/>
    <w:rsid w:val="00C4572C"/>
    <w:rsid w:val="00C54F04"/>
    <w:rsid w:val="00C750E7"/>
    <w:rsid w:val="00C83D01"/>
    <w:rsid w:val="00CA1A0D"/>
    <w:rsid w:val="00CC0372"/>
    <w:rsid w:val="00CE4877"/>
    <w:rsid w:val="00D23A20"/>
    <w:rsid w:val="00D40DC8"/>
    <w:rsid w:val="00D91ED8"/>
    <w:rsid w:val="00DB332A"/>
    <w:rsid w:val="00DB57AF"/>
    <w:rsid w:val="00DC0A99"/>
    <w:rsid w:val="00E03F16"/>
    <w:rsid w:val="00E07E3B"/>
    <w:rsid w:val="00E15B68"/>
    <w:rsid w:val="00E36F56"/>
    <w:rsid w:val="00E4647E"/>
    <w:rsid w:val="00E472E8"/>
    <w:rsid w:val="00E528AA"/>
    <w:rsid w:val="00E5757D"/>
    <w:rsid w:val="00E6098B"/>
    <w:rsid w:val="00E84F3B"/>
    <w:rsid w:val="00E91133"/>
    <w:rsid w:val="00ED6AE8"/>
    <w:rsid w:val="00F001F4"/>
    <w:rsid w:val="00F3477C"/>
    <w:rsid w:val="00F45940"/>
    <w:rsid w:val="00F50800"/>
    <w:rsid w:val="00F67C42"/>
    <w:rsid w:val="00F71ED4"/>
    <w:rsid w:val="00F90DB3"/>
    <w:rsid w:val="00F927E1"/>
    <w:rsid w:val="00F97F35"/>
    <w:rsid w:val="00FA698E"/>
    <w:rsid w:val="00FB3172"/>
    <w:rsid w:val="00FB3768"/>
    <w:rsid w:val="00FB705A"/>
    <w:rsid w:val="00FE7A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07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Tahoma" w:eastAsia="Times" w:hAnsi="Tahoma"/>
      <w:b/>
      <w:sz w:val="32"/>
      <w:szCs w:val="20"/>
    </w:rPr>
  </w:style>
  <w:style w:type="paragraph" w:styleId="Titre2">
    <w:name w:val="heading 2"/>
    <w:basedOn w:val="Normal"/>
    <w:next w:val="Normal"/>
    <w:qFormat/>
    <w:pPr>
      <w:keepNext/>
      <w:spacing w:before="240" w:after="60"/>
      <w:outlineLvl w:val="1"/>
    </w:pPr>
    <w:rPr>
      <w:rFonts w:ascii="Arial" w:eastAsia="Times" w:hAnsi="Arial" w:cs="Arial"/>
      <w:b/>
      <w:bCs/>
      <w:i/>
      <w:iCs/>
      <w:sz w:val="28"/>
      <w:szCs w:val="28"/>
    </w:rPr>
  </w:style>
  <w:style w:type="paragraph" w:styleId="Titre3">
    <w:name w:val="heading 3"/>
    <w:basedOn w:val="Normal"/>
    <w:next w:val="Normal"/>
    <w:qFormat/>
    <w:pPr>
      <w:keepNext/>
      <w:outlineLvl w:val="2"/>
    </w:pPr>
    <w:rPr>
      <w:rFonts w:ascii="Verdana" w:hAnsi="Verdana"/>
      <w:i/>
      <w:iCs/>
      <w:sz w:val="20"/>
    </w:rPr>
  </w:style>
  <w:style w:type="paragraph" w:styleId="Titre4">
    <w:name w:val="heading 4"/>
    <w:basedOn w:val="Normal"/>
    <w:next w:val="Normal"/>
    <w:qFormat/>
    <w:pPr>
      <w:keepNext/>
      <w:outlineLvl w:val="3"/>
    </w:pPr>
    <w:rPr>
      <w:rFonts w:ascii="Times" w:eastAsia="Times" w:hAnsi="Times"/>
      <w:i/>
      <w:iCs/>
      <w:szCs w:val="20"/>
    </w:rPr>
  </w:style>
  <w:style w:type="paragraph" w:styleId="Titre5">
    <w:name w:val="heading 5"/>
    <w:basedOn w:val="Normal"/>
    <w:next w:val="Normal"/>
    <w:qFormat/>
    <w:pPr>
      <w:keepNext/>
      <w:outlineLvl w:val="4"/>
    </w:pPr>
    <w:rPr>
      <w:rFonts w:ascii="Verdana" w:hAnsi="Verdana"/>
      <w:b/>
      <w:bCs/>
      <w:i/>
      <w:iCs/>
      <w:sz w:val="22"/>
    </w:rPr>
  </w:style>
  <w:style w:type="paragraph" w:styleId="Titre6">
    <w:name w:val="heading 6"/>
    <w:basedOn w:val="Normal"/>
    <w:next w:val="Normal"/>
    <w:qFormat/>
    <w:pPr>
      <w:keepNext/>
      <w:jc w:val="both"/>
      <w:outlineLvl w:val="5"/>
    </w:pPr>
    <w:rPr>
      <w:rFonts w:ascii="Verdana" w:eastAsia="Times" w:hAnsi="Verdana"/>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Listedepouces">
    <w:name w:val="Liste de pouces"/>
    <w:basedOn w:val="Normal"/>
    <w:pPr>
      <w:numPr>
        <w:numId w:val="1"/>
      </w:numPr>
    </w:pPr>
    <w:rPr>
      <w:rFonts w:ascii="Tahoma" w:eastAsia="Times" w:hAnsi="Tahoma"/>
      <w:color w:val="000000"/>
      <w:sz w:val="22"/>
      <w:szCs w:val="20"/>
    </w:rPr>
  </w:style>
  <w:style w:type="paragraph" w:styleId="NormalWeb">
    <w:name w:val="Normal (Web)"/>
    <w:basedOn w:val="Normal"/>
    <w:pPr>
      <w:spacing w:before="100" w:beforeAutospacing="1" w:after="100" w:afterAutospacing="1" w:line="195" w:lineRule="atLeast"/>
    </w:pPr>
    <w:rPr>
      <w:rFonts w:ascii="Tahoma" w:eastAsia="Arial Unicode MS" w:hAnsi="Tahoma"/>
      <w:sz w:val="22"/>
      <w:szCs w:val="20"/>
    </w:rPr>
  </w:style>
  <w:style w:type="paragraph" w:customStyle="1" w:styleId="TitreemissionOK">
    <w:name w:val="Titre_emission_OK"/>
    <w:basedOn w:val="Titre1"/>
    <w:rPr>
      <w:sz w:val="36"/>
    </w:rPr>
  </w:style>
  <w:style w:type="paragraph" w:customStyle="1" w:styleId="Intertitre">
    <w:name w:val="Intertitre"/>
    <w:basedOn w:val="Titre2"/>
    <w:pPr>
      <w:pBdr>
        <w:bottom w:val="single" w:sz="4" w:space="2" w:color="auto"/>
      </w:pBdr>
      <w:spacing w:before="0" w:after="0"/>
    </w:pPr>
    <w:rPr>
      <w:rFonts w:ascii="Tahoma" w:hAnsi="Tahoma" w:cs="Times New Roman"/>
      <w:bCs w:val="0"/>
      <w:i w:val="0"/>
      <w:iCs w:val="0"/>
      <w:color w:val="333399"/>
      <w:sz w:val="24"/>
      <w:szCs w:val="20"/>
    </w:rPr>
  </w:style>
  <w:style w:type="paragraph" w:customStyle="1" w:styleId="textes">
    <w:name w:val="textes"/>
    <w:basedOn w:val="Normal"/>
    <w:rPr>
      <w:rFonts w:ascii="Tahoma" w:eastAsia="Times" w:hAnsi="Tahoma"/>
      <w:color w:val="000000"/>
      <w:sz w:val="22"/>
      <w:szCs w:val="20"/>
    </w:rPr>
  </w:style>
  <w:style w:type="paragraph" w:customStyle="1" w:styleId="titreexercise">
    <w:name w:val="titre exercise"/>
    <w:basedOn w:val="Titre1"/>
    <w:rPr>
      <w:sz w:val="30"/>
    </w:rPr>
  </w:style>
  <w:style w:type="paragraph" w:styleId="Corpsdetexte3">
    <w:name w:val="Body Text 3"/>
    <w:basedOn w:val="Normal"/>
    <w:rPr>
      <w:rFonts w:ascii="Verdana" w:hAnsi="Verdana"/>
      <w:i/>
      <w:iCs/>
      <w:sz w:val="20"/>
    </w:rPr>
  </w:style>
  <w:style w:type="paragraph" w:styleId="Corpsdetexte">
    <w:name w:val="Body Text"/>
    <w:basedOn w:val="Normal"/>
    <w:link w:val="CorpsdetexteCar"/>
    <w:rPr>
      <w:rFonts w:ascii="Verdana" w:hAnsi="Verdana"/>
      <w:sz w:val="20"/>
      <w:szCs w:val="20"/>
    </w:rPr>
  </w:style>
  <w:style w:type="paragraph" w:customStyle="1" w:styleId="soustitreexercise">
    <w:name w:val="soustitre_exercise"/>
    <w:basedOn w:val="Titre1"/>
    <w:rPr>
      <w:b w:val="0"/>
      <w:i/>
      <w:sz w:val="28"/>
    </w:rPr>
  </w:style>
  <w:style w:type="character" w:styleId="Numrodepage">
    <w:name w:val="page numb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Default">
    <w:name w:val="Default"/>
    <w:pPr>
      <w:autoSpaceDE w:val="0"/>
      <w:autoSpaceDN w:val="0"/>
      <w:adjustRightInd w:val="0"/>
    </w:pPr>
    <w:rPr>
      <w:rFonts w:ascii="FMGOGD+Tahoma" w:hAnsi="FMGOGD+Tahoma"/>
      <w:color w:val="000000"/>
      <w:sz w:val="24"/>
      <w:szCs w:val="24"/>
    </w:rPr>
  </w:style>
  <w:style w:type="paragraph" w:styleId="Textedebulles">
    <w:name w:val="Balloon Text"/>
    <w:basedOn w:val="Normal"/>
    <w:semiHidden/>
    <w:rsid w:val="003B0751"/>
    <w:rPr>
      <w:rFonts w:ascii="Tahoma" w:hAnsi="Tahoma" w:cs="Tahoma"/>
      <w:sz w:val="16"/>
      <w:szCs w:val="16"/>
    </w:rPr>
  </w:style>
  <w:style w:type="table" w:styleId="Grilledutableau">
    <w:name w:val="Table Grid"/>
    <w:basedOn w:val="TableauNormal"/>
    <w:uiPriority w:val="59"/>
    <w:rsid w:val="00D40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56C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rsid w:val="001D10D0"/>
    <w:rPr>
      <w:rFonts w:ascii="Verdana" w:hAnsi="Verdana"/>
    </w:rPr>
  </w:style>
  <w:style w:type="paragraph" w:styleId="Rvision">
    <w:name w:val="Revision"/>
    <w:hidden/>
    <w:uiPriority w:val="99"/>
    <w:semiHidden/>
    <w:rsid w:val="000D10AC"/>
    <w:rPr>
      <w:sz w:val="24"/>
      <w:szCs w:val="24"/>
    </w:rPr>
  </w:style>
  <w:style w:type="character" w:customStyle="1" w:styleId="PieddepageCar">
    <w:name w:val="Pied de page Car"/>
    <w:basedOn w:val="Policepardfaut"/>
    <w:link w:val="Pieddepage"/>
    <w:rsid w:val="005C50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Tahoma" w:eastAsia="Times" w:hAnsi="Tahoma"/>
      <w:b/>
      <w:sz w:val="32"/>
      <w:szCs w:val="20"/>
    </w:rPr>
  </w:style>
  <w:style w:type="paragraph" w:styleId="Titre2">
    <w:name w:val="heading 2"/>
    <w:basedOn w:val="Normal"/>
    <w:next w:val="Normal"/>
    <w:qFormat/>
    <w:pPr>
      <w:keepNext/>
      <w:spacing w:before="240" w:after="60"/>
      <w:outlineLvl w:val="1"/>
    </w:pPr>
    <w:rPr>
      <w:rFonts w:ascii="Arial" w:eastAsia="Times" w:hAnsi="Arial" w:cs="Arial"/>
      <w:b/>
      <w:bCs/>
      <w:i/>
      <w:iCs/>
      <w:sz w:val="28"/>
      <w:szCs w:val="28"/>
    </w:rPr>
  </w:style>
  <w:style w:type="paragraph" w:styleId="Titre3">
    <w:name w:val="heading 3"/>
    <w:basedOn w:val="Normal"/>
    <w:next w:val="Normal"/>
    <w:qFormat/>
    <w:pPr>
      <w:keepNext/>
      <w:outlineLvl w:val="2"/>
    </w:pPr>
    <w:rPr>
      <w:rFonts w:ascii="Verdana" w:hAnsi="Verdana"/>
      <w:i/>
      <w:iCs/>
      <w:sz w:val="20"/>
    </w:rPr>
  </w:style>
  <w:style w:type="paragraph" w:styleId="Titre4">
    <w:name w:val="heading 4"/>
    <w:basedOn w:val="Normal"/>
    <w:next w:val="Normal"/>
    <w:qFormat/>
    <w:pPr>
      <w:keepNext/>
      <w:outlineLvl w:val="3"/>
    </w:pPr>
    <w:rPr>
      <w:rFonts w:ascii="Times" w:eastAsia="Times" w:hAnsi="Times"/>
      <w:i/>
      <w:iCs/>
      <w:szCs w:val="20"/>
    </w:rPr>
  </w:style>
  <w:style w:type="paragraph" w:styleId="Titre5">
    <w:name w:val="heading 5"/>
    <w:basedOn w:val="Normal"/>
    <w:next w:val="Normal"/>
    <w:qFormat/>
    <w:pPr>
      <w:keepNext/>
      <w:outlineLvl w:val="4"/>
    </w:pPr>
    <w:rPr>
      <w:rFonts w:ascii="Verdana" w:hAnsi="Verdana"/>
      <w:b/>
      <w:bCs/>
      <w:i/>
      <w:iCs/>
      <w:sz w:val="22"/>
    </w:rPr>
  </w:style>
  <w:style w:type="paragraph" w:styleId="Titre6">
    <w:name w:val="heading 6"/>
    <w:basedOn w:val="Normal"/>
    <w:next w:val="Normal"/>
    <w:qFormat/>
    <w:pPr>
      <w:keepNext/>
      <w:jc w:val="both"/>
      <w:outlineLvl w:val="5"/>
    </w:pPr>
    <w:rPr>
      <w:rFonts w:ascii="Verdana" w:eastAsia="Times" w:hAnsi="Verdana"/>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Listedepouces">
    <w:name w:val="Liste de pouces"/>
    <w:basedOn w:val="Normal"/>
    <w:pPr>
      <w:numPr>
        <w:numId w:val="1"/>
      </w:numPr>
    </w:pPr>
    <w:rPr>
      <w:rFonts w:ascii="Tahoma" w:eastAsia="Times" w:hAnsi="Tahoma"/>
      <w:color w:val="000000"/>
      <w:sz w:val="22"/>
      <w:szCs w:val="20"/>
    </w:rPr>
  </w:style>
  <w:style w:type="paragraph" w:styleId="NormalWeb">
    <w:name w:val="Normal (Web)"/>
    <w:basedOn w:val="Normal"/>
    <w:pPr>
      <w:spacing w:before="100" w:beforeAutospacing="1" w:after="100" w:afterAutospacing="1" w:line="195" w:lineRule="atLeast"/>
    </w:pPr>
    <w:rPr>
      <w:rFonts w:ascii="Tahoma" w:eastAsia="Arial Unicode MS" w:hAnsi="Tahoma"/>
      <w:sz w:val="22"/>
      <w:szCs w:val="20"/>
    </w:rPr>
  </w:style>
  <w:style w:type="paragraph" w:customStyle="1" w:styleId="TitreemissionOK">
    <w:name w:val="Titre_emission_OK"/>
    <w:basedOn w:val="Titre1"/>
    <w:rPr>
      <w:sz w:val="36"/>
    </w:rPr>
  </w:style>
  <w:style w:type="paragraph" w:customStyle="1" w:styleId="Intertitre">
    <w:name w:val="Intertitre"/>
    <w:basedOn w:val="Titre2"/>
    <w:pPr>
      <w:pBdr>
        <w:bottom w:val="single" w:sz="4" w:space="2" w:color="auto"/>
      </w:pBdr>
      <w:spacing w:before="0" w:after="0"/>
    </w:pPr>
    <w:rPr>
      <w:rFonts w:ascii="Tahoma" w:hAnsi="Tahoma" w:cs="Times New Roman"/>
      <w:bCs w:val="0"/>
      <w:i w:val="0"/>
      <w:iCs w:val="0"/>
      <w:color w:val="333399"/>
      <w:sz w:val="24"/>
      <w:szCs w:val="20"/>
    </w:rPr>
  </w:style>
  <w:style w:type="paragraph" w:customStyle="1" w:styleId="textes">
    <w:name w:val="textes"/>
    <w:basedOn w:val="Normal"/>
    <w:rPr>
      <w:rFonts w:ascii="Tahoma" w:eastAsia="Times" w:hAnsi="Tahoma"/>
      <w:color w:val="000000"/>
      <w:sz w:val="22"/>
      <w:szCs w:val="20"/>
    </w:rPr>
  </w:style>
  <w:style w:type="paragraph" w:customStyle="1" w:styleId="titreexercise">
    <w:name w:val="titre exercise"/>
    <w:basedOn w:val="Titre1"/>
    <w:rPr>
      <w:sz w:val="30"/>
    </w:rPr>
  </w:style>
  <w:style w:type="paragraph" w:styleId="Corpsdetexte3">
    <w:name w:val="Body Text 3"/>
    <w:basedOn w:val="Normal"/>
    <w:rPr>
      <w:rFonts w:ascii="Verdana" w:hAnsi="Verdana"/>
      <w:i/>
      <w:iCs/>
      <w:sz w:val="20"/>
    </w:rPr>
  </w:style>
  <w:style w:type="paragraph" w:styleId="Corpsdetexte">
    <w:name w:val="Body Text"/>
    <w:basedOn w:val="Normal"/>
    <w:link w:val="CorpsdetexteCar"/>
    <w:rPr>
      <w:rFonts w:ascii="Verdana" w:hAnsi="Verdana"/>
      <w:sz w:val="20"/>
      <w:szCs w:val="20"/>
    </w:rPr>
  </w:style>
  <w:style w:type="paragraph" w:customStyle="1" w:styleId="soustitreexercise">
    <w:name w:val="soustitre_exercise"/>
    <w:basedOn w:val="Titre1"/>
    <w:rPr>
      <w:b w:val="0"/>
      <w:i/>
      <w:sz w:val="28"/>
    </w:rPr>
  </w:style>
  <w:style w:type="character" w:styleId="Numrodepage">
    <w:name w:val="page numb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Default">
    <w:name w:val="Default"/>
    <w:pPr>
      <w:autoSpaceDE w:val="0"/>
      <w:autoSpaceDN w:val="0"/>
      <w:adjustRightInd w:val="0"/>
    </w:pPr>
    <w:rPr>
      <w:rFonts w:ascii="FMGOGD+Tahoma" w:hAnsi="FMGOGD+Tahoma"/>
      <w:color w:val="000000"/>
      <w:sz w:val="24"/>
      <w:szCs w:val="24"/>
    </w:rPr>
  </w:style>
  <w:style w:type="paragraph" w:styleId="Textedebulles">
    <w:name w:val="Balloon Text"/>
    <w:basedOn w:val="Normal"/>
    <w:semiHidden/>
    <w:rsid w:val="003B0751"/>
    <w:rPr>
      <w:rFonts w:ascii="Tahoma" w:hAnsi="Tahoma" w:cs="Tahoma"/>
      <w:sz w:val="16"/>
      <w:szCs w:val="16"/>
    </w:rPr>
  </w:style>
  <w:style w:type="table" w:styleId="Grilledutableau">
    <w:name w:val="Table Grid"/>
    <w:basedOn w:val="TableauNormal"/>
    <w:uiPriority w:val="59"/>
    <w:rsid w:val="00D40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56C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rsid w:val="001D10D0"/>
    <w:rPr>
      <w:rFonts w:ascii="Verdana" w:hAnsi="Verdana"/>
    </w:rPr>
  </w:style>
  <w:style w:type="paragraph" w:styleId="Rvision">
    <w:name w:val="Revision"/>
    <w:hidden/>
    <w:uiPriority w:val="99"/>
    <w:semiHidden/>
    <w:rsid w:val="000D10AC"/>
    <w:rPr>
      <w:sz w:val="24"/>
      <w:szCs w:val="24"/>
    </w:rPr>
  </w:style>
  <w:style w:type="character" w:customStyle="1" w:styleId="PieddepageCar">
    <w:name w:val="Pied de page Car"/>
    <w:basedOn w:val="Policepardfaut"/>
    <w:link w:val="Pieddepage"/>
    <w:rsid w:val="005C50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6098">
      <w:bodyDiv w:val="1"/>
      <w:marLeft w:val="0"/>
      <w:marRight w:val="0"/>
      <w:marTop w:val="0"/>
      <w:marBottom w:val="0"/>
      <w:divBdr>
        <w:top w:val="none" w:sz="0" w:space="0" w:color="auto"/>
        <w:left w:val="none" w:sz="0" w:space="0" w:color="auto"/>
        <w:bottom w:val="none" w:sz="0" w:space="0" w:color="auto"/>
        <w:right w:val="none" w:sz="0" w:space="0" w:color="auto"/>
      </w:divBdr>
    </w:div>
    <w:div w:id="444544044">
      <w:bodyDiv w:val="1"/>
      <w:marLeft w:val="0"/>
      <w:marRight w:val="0"/>
      <w:marTop w:val="0"/>
      <w:marBottom w:val="0"/>
      <w:divBdr>
        <w:top w:val="none" w:sz="0" w:space="0" w:color="auto"/>
        <w:left w:val="none" w:sz="0" w:space="0" w:color="auto"/>
        <w:bottom w:val="none" w:sz="0" w:space="0" w:color="auto"/>
        <w:right w:val="none" w:sz="0" w:space="0" w:color="auto"/>
      </w:divBdr>
    </w:div>
    <w:div w:id="515389142">
      <w:bodyDiv w:val="1"/>
      <w:marLeft w:val="0"/>
      <w:marRight w:val="0"/>
      <w:marTop w:val="0"/>
      <w:marBottom w:val="0"/>
      <w:divBdr>
        <w:top w:val="none" w:sz="0" w:space="0" w:color="auto"/>
        <w:left w:val="none" w:sz="0" w:space="0" w:color="auto"/>
        <w:bottom w:val="none" w:sz="0" w:space="0" w:color="auto"/>
        <w:right w:val="none" w:sz="0" w:space="0" w:color="auto"/>
      </w:divBdr>
    </w:div>
    <w:div w:id="557936733">
      <w:bodyDiv w:val="1"/>
      <w:marLeft w:val="0"/>
      <w:marRight w:val="0"/>
      <w:marTop w:val="0"/>
      <w:marBottom w:val="0"/>
      <w:divBdr>
        <w:top w:val="none" w:sz="0" w:space="0" w:color="auto"/>
        <w:left w:val="none" w:sz="0" w:space="0" w:color="auto"/>
        <w:bottom w:val="none" w:sz="0" w:space="0" w:color="auto"/>
        <w:right w:val="none" w:sz="0" w:space="0" w:color="auto"/>
      </w:divBdr>
      <w:divsChild>
        <w:div w:id="1582836937">
          <w:marLeft w:val="0"/>
          <w:marRight w:val="0"/>
          <w:marTop w:val="0"/>
          <w:marBottom w:val="0"/>
          <w:divBdr>
            <w:top w:val="none" w:sz="0" w:space="0" w:color="auto"/>
            <w:left w:val="none" w:sz="0" w:space="0" w:color="auto"/>
            <w:bottom w:val="none" w:sz="0" w:space="0" w:color="auto"/>
            <w:right w:val="none" w:sz="0" w:space="0" w:color="auto"/>
          </w:divBdr>
          <w:divsChild>
            <w:div w:id="2090152609">
              <w:marLeft w:val="0"/>
              <w:marRight w:val="0"/>
              <w:marTop w:val="0"/>
              <w:marBottom w:val="0"/>
              <w:divBdr>
                <w:top w:val="none" w:sz="0" w:space="0" w:color="auto"/>
                <w:left w:val="none" w:sz="0" w:space="0" w:color="auto"/>
                <w:bottom w:val="none" w:sz="0" w:space="0" w:color="auto"/>
                <w:right w:val="none" w:sz="0" w:space="0" w:color="auto"/>
              </w:divBdr>
              <w:divsChild>
                <w:div w:id="9727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2015">
      <w:bodyDiv w:val="1"/>
      <w:marLeft w:val="0"/>
      <w:marRight w:val="0"/>
      <w:marTop w:val="0"/>
      <w:marBottom w:val="0"/>
      <w:divBdr>
        <w:top w:val="none" w:sz="0" w:space="0" w:color="auto"/>
        <w:left w:val="none" w:sz="0" w:space="0" w:color="auto"/>
        <w:bottom w:val="none" w:sz="0" w:space="0" w:color="auto"/>
        <w:right w:val="none" w:sz="0" w:space="0" w:color="auto"/>
      </w:divBdr>
    </w:div>
    <w:div w:id="748576938">
      <w:bodyDiv w:val="1"/>
      <w:marLeft w:val="0"/>
      <w:marRight w:val="0"/>
      <w:marTop w:val="0"/>
      <w:marBottom w:val="0"/>
      <w:divBdr>
        <w:top w:val="none" w:sz="0" w:space="0" w:color="auto"/>
        <w:left w:val="none" w:sz="0" w:space="0" w:color="auto"/>
        <w:bottom w:val="none" w:sz="0" w:space="0" w:color="auto"/>
        <w:right w:val="none" w:sz="0" w:space="0" w:color="auto"/>
      </w:divBdr>
    </w:div>
    <w:div w:id="1301765653">
      <w:bodyDiv w:val="1"/>
      <w:marLeft w:val="0"/>
      <w:marRight w:val="0"/>
      <w:marTop w:val="0"/>
      <w:marBottom w:val="0"/>
      <w:divBdr>
        <w:top w:val="none" w:sz="0" w:space="0" w:color="auto"/>
        <w:left w:val="none" w:sz="0" w:space="0" w:color="auto"/>
        <w:bottom w:val="none" w:sz="0" w:space="0" w:color="auto"/>
        <w:right w:val="none" w:sz="0" w:space="0" w:color="auto"/>
      </w:divBdr>
    </w:div>
    <w:div w:id="1572040494">
      <w:bodyDiv w:val="1"/>
      <w:marLeft w:val="0"/>
      <w:marRight w:val="0"/>
      <w:marTop w:val="0"/>
      <w:marBottom w:val="0"/>
      <w:divBdr>
        <w:top w:val="none" w:sz="0" w:space="0" w:color="auto"/>
        <w:left w:val="none" w:sz="0" w:space="0" w:color="auto"/>
        <w:bottom w:val="none" w:sz="0" w:space="0" w:color="auto"/>
        <w:right w:val="none" w:sz="0" w:space="0" w:color="auto"/>
      </w:divBdr>
    </w:div>
    <w:div w:id="1748650179">
      <w:bodyDiv w:val="1"/>
      <w:marLeft w:val="0"/>
      <w:marRight w:val="0"/>
      <w:marTop w:val="0"/>
      <w:marBottom w:val="0"/>
      <w:divBdr>
        <w:top w:val="none" w:sz="0" w:space="0" w:color="auto"/>
        <w:left w:val="none" w:sz="0" w:space="0" w:color="auto"/>
        <w:bottom w:val="none" w:sz="0" w:space="0" w:color="auto"/>
        <w:right w:val="none" w:sz="0" w:space="0" w:color="auto"/>
      </w:divBdr>
    </w:div>
    <w:div w:id="1887794095">
      <w:bodyDiv w:val="1"/>
      <w:marLeft w:val="0"/>
      <w:marRight w:val="0"/>
      <w:marTop w:val="0"/>
      <w:marBottom w:val="0"/>
      <w:divBdr>
        <w:top w:val="none" w:sz="0" w:space="0" w:color="auto"/>
        <w:left w:val="none" w:sz="0" w:space="0" w:color="auto"/>
        <w:bottom w:val="none" w:sz="0" w:space="0" w:color="auto"/>
        <w:right w:val="none" w:sz="0" w:space="0" w:color="auto"/>
      </w:divBdr>
    </w:div>
    <w:div w:id="1905675145">
      <w:bodyDiv w:val="1"/>
      <w:marLeft w:val="0"/>
      <w:marRight w:val="0"/>
      <w:marTop w:val="0"/>
      <w:marBottom w:val="0"/>
      <w:divBdr>
        <w:top w:val="none" w:sz="0" w:space="0" w:color="auto"/>
        <w:left w:val="none" w:sz="0" w:space="0" w:color="auto"/>
        <w:bottom w:val="none" w:sz="0" w:space="0" w:color="auto"/>
        <w:right w:val="none" w:sz="0" w:space="0" w:color="auto"/>
      </w:divBdr>
      <w:divsChild>
        <w:div w:id="829491227">
          <w:marLeft w:val="0"/>
          <w:marRight w:val="0"/>
          <w:marTop w:val="0"/>
          <w:marBottom w:val="0"/>
          <w:divBdr>
            <w:top w:val="none" w:sz="0" w:space="0" w:color="auto"/>
            <w:left w:val="none" w:sz="0" w:space="0" w:color="auto"/>
            <w:bottom w:val="none" w:sz="0" w:space="0" w:color="auto"/>
            <w:right w:val="none" w:sz="0" w:space="0" w:color="auto"/>
          </w:divBdr>
          <w:divsChild>
            <w:div w:id="1411270008">
              <w:marLeft w:val="0"/>
              <w:marRight w:val="0"/>
              <w:marTop w:val="0"/>
              <w:marBottom w:val="0"/>
              <w:divBdr>
                <w:top w:val="none" w:sz="0" w:space="0" w:color="auto"/>
                <w:left w:val="none" w:sz="0" w:space="0" w:color="auto"/>
                <w:bottom w:val="none" w:sz="0" w:space="0" w:color="auto"/>
                <w:right w:val="none" w:sz="0" w:space="0" w:color="auto"/>
              </w:divBdr>
              <w:divsChild>
                <w:div w:id="1062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3244">
      <w:bodyDiv w:val="1"/>
      <w:marLeft w:val="0"/>
      <w:marRight w:val="0"/>
      <w:marTop w:val="0"/>
      <w:marBottom w:val="0"/>
      <w:divBdr>
        <w:top w:val="none" w:sz="0" w:space="0" w:color="auto"/>
        <w:left w:val="none" w:sz="0" w:space="0" w:color="auto"/>
        <w:bottom w:val="none" w:sz="0" w:space="0" w:color="auto"/>
        <w:right w:val="none" w:sz="0" w:space="0" w:color="auto"/>
      </w:divBdr>
    </w:div>
    <w:div w:id="204809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Q:\TV5%20MONDE\Fiches%20&#233;missions\gabari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E20A-B186-49AB-BFBF-33B1F17C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Template>
  <TotalTime>10</TotalTime>
  <Pages>1</Pages>
  <Words>615</Words>
  <Characters>2938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Face à l’image</vt:lpstr>
    </vt:vector>
  </TitlesOfParts>
  <Company>dco</Company>
  <LinksUpToDate>false</LinksUpToDate>
  <CharactersWithSpaces>3546</CharactersWithSpaces>
  <SharedDoc>false</SharedDoc>
  <HLinks>
    <vt:vector size="6" baseType="variant">
      <vt:variant>
        <vt:i4>327717</vt:i4>
      </vt:variant>
      <vt:variant>
        <vt:i4>0</vt:i4>
      </vt:variant>
      <vt:variant>
        <vt:i4>0</vt:i4>
      </vt:variant>
      <vt:variant>
        <vt:i4>5</vt:i4>
      </vt:variant>
      <vt:variant>
        <vt:lpwstr>http://lycees.ac-rouen.fr/cailly/Accueil/enseignement/HGeo/HG_Img/Planisphere politique.gif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à l’image</dc:title>
  <dc:creator>Fabrice Darrigrand</dc:creator>
  <cp:lastModifiedBy>Frederique TREFFANDIER</cp:lastModifiedBy>
  <cp:revision>3</cp:revision>
  <cp:lastPrinted>2015-01-16T16:04:00Z</cp:lastPrinted>
  <dcterms:created xsi:type="dcterms:W3CDTF">2015-01-16T15:40:00Z</dcterms:created>
  <dcterms:modified xsi:type="dcterms:W3CDTF">2015-01-16T16:04:00Z</dcterms:modified>
</cp:coreProperties>
</file>