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39" w:rsidRDefault="00D12539" w:rsidP="00D12539">
      <w:pPr>
        <w:jc w:val="right"/>
      </w:pPr>
      <w:r>
        <w:t>Milada Bartošová</w:t>
      </w:r>
    </w:p>
    <w:p w:rsidR="00D12539" w:rsidRDefault="00D12539" w:rsidP="00D12539">
      <w:pPr>
        <w:jc w:val="right"/>
      </w:pPr>
      <w:r>
        <w:t>435190</w:t>
      </w:r>
    </w:p>
    <w:p w:rsidR="00AA5C37" w:rsidRPr="00F36560" w:rsidRDefault="00D12539">
      <w:pPr>
        <w:rPr>
          <w:b/>
          <w:sz w:val="28"/>
          <w:lang w:val="de-DE"/>
        </w:rPr>
      </w:pPr>
      <w:r w:rsidRPr="00F36560">
        <w:rPr>
          <w:b/>
          <w:sz w:val="28"/>
          <w:lang w:val="de-DE"/>
        </w:rPr>
        <w:t>Wege zur Sprache</w:t>
      </w:r>
    </w:p>
    <w:p w:rsidR="00D12539" w:rsidRDefault="00D12539" w:rsidP="00004EC1">
      <w:pPr>
        <w:jc w:val="both"/>
      </w:pPr>
    </w:p>
    <w:p w:rsidR="00004EC1" w:rsidRDefault="00D12539" w:rsidP="00004EC1">
      <w:pPr>
        <w:jc w:val="both"/>
        <w:rPr>
          <w:lang w:val="de-DE"/>
        </w:rPr>
      </w:pPr>
      <w:r>
        <w:tab/>
      </w:r>
      <w:r w:rsidRPr="00D12539">
        <w:rPr>
          <w:lang w:val="de-DE"/>
        </w:rPr>
        <w:t xml:space="preserve">Der Text mit dem Titel </w:t>
      </w:r>
      <w:r>
        <w:rPr>
          <w:lang w:val="de-DE"/>
        </w:rPr>
        <w:t xml:space="preserve">Wege zur Sprache behandelt das Thema Aneignung der Sprache. </w:t>
      </w:r>
      <w:r w:rsidR="007A5CA1">
        <w:rPr>
          <w:lang w:val="de-DE"/>
        </w:rPr>
        <w:t xml:space="preserve">Dieses </w:t>
      </w:r>
      <w:r>
        <w:rPr>
          <w:lang w:val="de-DE"/>
        </w:rPr>
        <w:t>Phänomen begleitet uns auf jedem Schritt ohne es aufzunehmen.</w:t>
      </w:r>
      <w:r w:rsidR="00004EC1">
        <w:rPr>
          <w:lang w:val="de-DE"/>
        </w:rPr>
        <w:t xml:space="preserve"> Auf dem Weg</w:t>
      </w:r>
      <w:r w:rsidR="00F36560">
        <w:rPr>
          <w:lang w:val="de-DE"/>
        </w:rPr>
        <w:t xml:space="preserve"> zur Sprache unterscheidet man</w:t>
      </w:r>
      <w:r w:rsidR="007A5CA1">
        <w:rPr>
          <w:lang w:val="de-DE"/>
        </w:rPr>
        <w:t xml:space="preserve"> zwei Phasen, die zu dem gleichen Ziel führen, aber</w:t>
      </w:r>
      <w:r w:rsidR="00F36560">
        <w:rPr>
          <w:lang w:val="de-DE"/>
        </w:rPr>
        <w:t xml:space="preserve"> sie heben</w:t>
      </w:r>
      <w:r w:rsidR="00004EC1">
        <w:rPr>
          <w:lang w:val="de-DE"/>
        </w:rPr>
        <w:t xml:space="preserve"> sich in dem inneren Vorgang</w:t>
      </w:r>
      <w:r w:rsidR="00F36560">
        <w:rPr>
          <w:lang w:val="de-DE"/>
        </w:rPr>
        <w:t xml:space="preserve"> ab</w:t>
      </w:r>
      <w:r w:rsidR="00004EC1">
        <w:rPr>
          <w:lang w:val="de-DE"/>
        </w:rPr>
        <w:t xml:space="preserve"> – Spracherwerb und Sprachlernen.</w:t>
      </w:r>
    </w:p>
    <w:p w:rsidR="00004EC1" w:rsidRDefault="00004EC1" w:rsidP="00004EC1">
      <w:pPr>
        <w:jc w:val="both"/>
        <w:rPr>
          <w:lang w:val="de-DE"/>
        </w:rPr>
      </w:pPr>
      <w:r>
        <w:rPr>
          <w:lang w:val="de-DE"/>
        </w:rPr>
        <w:tab/>
        <w:t>Nicht nur für Kinder sonder</w:t>
      </w:r>
      <w:r w:rsidR="00F36560">
        <w:rPr>
          <w:lang w:val="de-DE"/>
        </w:rPr>
        <w:t>n auch für Erwachsene nehmen</w:t>
      </w:r>
      <w:r>
        <w:rPr>
          <w:lang w:val="de-DE"/>
        </w:rPr>
        <w:t xml:space="preserve"> Spracherwerb </w:t>
      </w:r>
      <w:r w:rsidR="00F36560">
        <w:rPr>
          <w:lang w:val="de-DE"/>
        </w:rPr>
        <w:t>als angenehmer und natürlicher wahr</w:t>
      </w:r>
      <w:r>
        <w:rPr>
          <w:lang w:val="de-DE"/>
        </w:rPr>
        <w:t xml:space="preserve">. </w:t>
      </w:r>
      <w:r w:rsidR="001760BE">
        <w:rPr>
          <w:lang w:val="de-DE"/>
        </w:rPr>
        <w:t>Man spricht von dem unbewussten</w:t>
      </w:r>
      <w:r>
        <w:rPr>
          <w:lang w:val="de-DE"/>
        </w:rPr>
        <w:t xml:space="preserve"> </w:t>
      </w:r>
      <w:r w:rsidR="001760BE">
        <w:rPr>
          <w:lang w:val="de-DE"/>
        </w:rPr>
        <w:t>Übernehmen</w:t>
      </w:r>
      <w:r>
        <w:rPr>
          <w:lang w:val="de-DE"/>
        </w:rPr>
        <w:t xml:space="preserve"> der Sprache, denn wir </w:t>
      </w:r>
      <w:r w:rsidR="001760BE">
        <w:rPr>
          <w:lang w:val="de-DE"/>
        </w:rPr>
        <w:t>gewinnen es beim Alltagsleben</w:t>
      </w:r>
      <w:r>
        <w:rPr>
          <w:lang w:val="de-DE"/>
        </w:rPr>
        <w:t>.</w:t>
      </w:r>
      <w:r w:rsidR="001760BE">
        <w:rPr>
          <w:lang w:val="de-DE"/>
        </w:rPr>
        <w:t xml:space="preserve"> Ich bin der festen Überzeugung, dass wenn w</w:t>
      </w:r>
      <w:r w:rsidR="00F36560">
        <w:rPr>
          <w:lang w:val="de-DE"/>
        </w:rPr>
        <w:t>ir die Kenntnisse direkt aus</w:t>
      </w:r>
      <w:r w:rsidR="001760BE">
        <w:rPr>
          <w:lang w:val="de-DE"/>
        </w:rPr>
        <w:t xml:space="preserve"> Erfahrungen erwerben, wurzeln sie tief und für längere Zeit im</w:t>
      </w:r>
      <w:r w:rsidR="009D3847">
        <w:rPr>
          <w:lang w:val="de-DE"/>
        </w:rPr>
        <w:t xml:space="preserve"> unseren Gebrauch ein.</w:t>
      </w:r>
      <w:r w:rsidR="00F36560">
        <w:rPr>
          <w:lang w:val="de-DE"/>
        </w:rPr>
        <w:t xml:space="preserve"> Der</w:t>
      </w:r>
      <w:r w:rsidR="009D3847">
        <w:rPr>
          <w:lang w:val="de-DE"/>
        </w:rPr>
        <w:t xml:space="preserve"> </w:t>
      </w:r>
      <w:r w:rsidR="00F36560">
        <w:rPr>
          <w:lang w:val="de-DE"/>
        </w:rPr>
        <w:t>Spracherwerb überwiegt eindeutig beim Lernen der Muttersprache</w:t>
      </w:r>
      <w:r w:rsidR="009D3847">
        <w:rPr>
          <w:lang w:val="de-DE"/>
        </w:rPr>
        <w:t>. Obwohl wir unsere Sprachkenntnisse ohne Korrek</w:t>
      </w:r>
      <w:r w:rsidR="00F36560">
        <w:rPr>
          <w:lang w:val="de-DE"/>
        </w:rPr>
        <w:t>turen entwickeln, ist Annahme</w:t>
      </w:r>
      <w:r w:rsidR="009D3847">
        <w:rPr>
          <w:lang w:val="de-DE"/>
        </w:rPr>
        <w:t xml:space="preserve"> der Muttersprache dennoch vollständig. Ich bi</w:t>
      </w:r>
      <w:r w:rsidR="007402C4">
        <w:rPr>
          <w:lang w:val="de-DE"/>
        </w:rPr>
        <w:t>n der gleichen Ansicht, weil</w:t>
      </w:r>
      <w:r w:rsidR="009D3847">
        <w:rPr>
          <w:lang w:val="de-DE"/>
        </w:rPr>
        <w:t xml:space="preserve"> </w:t>
      </w:r>
      <w:r w:rsidR="007402C4">
        <w:rPr>
          <w:lang w:val="de-DE"/>
        </w:rPr>
        <w:t xml:space="preserve">ich sehr oft z.B. von der ungewöhnlichen </w:t>
      </w:r>
      <w:proofErr w:type="spellStart"/>
      <w:r w:rsidR="007402C4">
        <w:rPr>
          <w:lang w:val="de-DE"/>
        </w:rPr>
        <w:t>Äu</w:t>
      </w:r>
      <w:proofErr w:type="spellEnd"/>
      <w:r w:rsidR="007402C4">
        <w:rPr>
          <w:rFonts w:cs="Times New Roman"/>
          <w:lang w:val="de-DE"/>
        </w:rPr>
        <w:t>β</w:t>
      </w:r>
      <w:r w:rsidR="007402C4">
        <w:rPr>
          <w:lang w:val="de-DE"/>
        </w:rPr>
        <w:t>erung</w:t>
      </w:r>
      <w:r w:rsidR="007402C4">
        <w:rPr>
          <w:lang w:val="de-DE"/>
        </w:rPr>
        <w:t xml:space="preserve"> der </w:t>
      </w:r>
      <w:r w:rsidR="009D3847">
        <w:rPr>
          <w:lang w:val="de-DE"/>
        </w:rPr>
        <w:t>Schüler</w:t>
      </w:r>
      <w:r w:rsidR="007402C4">
        <w:rPr>
          <w:lang w:val="de-DE"/>
        </w:rPr>
        <w:t xml:space="preserve"> in der Grundschule überrascht bin, die können sie kaum irgendwo gezielt lernen.</w:t>
      </w:r>
    </w:p>
    <w:p w:rsidR="009D3847" w:rsidRDefault="009D3847" w:rsidP="00004EC1">
      <w:pPr>
        <w:jc w:val="both"/>
        <w:rPr>
          <w:lang w:val="de-DE"/>
        </w:rPr>
      </w:pPr>
      <w:r>
        <w:rPr>
          <w:lang w:val="de-DE"/>
        </w:rPr>
        <w:tab/>
        <w:t>Allgemein gehört das</w:t>
      </w:r>
      <w:r w:rsidR="007402C4">
        <w:rPr>
          <w:lang w:val="de-DE"/>
        </w:rPr>
        <w:t xml:space="preserve"> Lernen zu den Fertigkeiten, welche</w:t>
      </w:r>
      <w:r>
        <w:rPr>
          <w:lang w:val="de-DE"/>
        </w:rPr>
        <w:t xml:space="preserve"> </w:t>
      </w:r>
      <w:r w:rsidR="00340002">
        <w:rPr>
          <w:lang w:val="de-DE"/>
        </w:rPr>
        <w:t>durch explizite Vorgä</w:t>
      </w:r>
      <w:r w:rsidR="007402C4">
        <w:rPr>
          <w:lang w:val="de-DE"/>
        </w:rPr>
        <w:t>nge und Steuerung geführt sind</w:t>
      </w:r>
      <w:r w:rsidR="00340002">
        <w:rPr>
          <w:lang w:val="de-DE"/>
        </w:rPr>
        <w:t>. Es läuft am meisten in den dazu bestimmten Institutionen durch. Obgleich w</w:t>
      </w:r>
      <w:r w:rsidR="007402C4">
        <w:rPr>
          <w:lang w:val="de-DE"/>
        </w:rPr>
        <w:t>ir klare Lernziele kennen und wir</w:t>
      </w:r>
      <w:r w:rsidR="00340002">
        <w:rPr>
          <w:lang w:val="de-DE"/>
        </w:rPr>
        <w:t xml:space="preserve"> </w:t>
      </w:r>
      <w:r w:rsidR="003656B4">
        <w:rPr>
          <w:lang w:val="de-DE"/>
        </w:rPr>
        <w:t xml:space="preserve">sind </w:t>
      </w:r>
      <w:r w:rsidR="00340002">
        <w:rPr>
          <w:lang w:val="de-DE"/>
        </w:rPr>
        <w:t>motiviert von den Lehrern</w:t>
      </w:r>
      <w:r w:rsidR="003656B4">
        <w:rPr>
          <w:lang w:val="de-DE"/>
        </w:rPr>
        <w:t>,</w:t>
      </w:r>
      <w:r w:rsidR="00340002">
        <w:rPr>
          <w:lang w:val="de-DE"/>
        </w:rPr>
        <w:t xml:space="preserve"> Effektivität dieses Prozess</w:t>
      </w:r>
      <w:r w:rsidR="003656B4">
        <w:rPr>
          <w:lang w:val="de-DE"/>
        </w:rPr>
        <w:t>es</w:t>
      </w:r>
      <w:r w:rsidR="00340002">
        <w:rPr>
          <w:lang w:val="de-DE"/>
        </w:rPr>
        <w:t xml:space="preserve"> nicht so stark ist. Dem kan</w:t>
      </w:r>
      <w:r w:rsidR="003656B4">
        <w:rPr>
          <w:lang w:val="de-DE"/>
        </w:rPr>
        <w:t>n ich völlig zustimmen. Wenn ich etwas einfach muss, entledige ich mich</w:t>
      </w:r>
      <w:r w:rsidR="00340002">
        <w:rPr>
          <w:lang w:val="de-DE"/>
        </w:rPr>
        <w:t xml:space="preserve"> dieser Aufgabe nicht s</w:t>
      </w:r>
      <w:r w:rsidR="003656B4">
        <w:rPr>
          <w:lang w:val="de-DE"/>
        </w:rPr>
        <w:t xml:space="preserve">o energisch, als wenn ich auswählen kann, was mir </w:t>
      </w:r>
      <w:proofErr w:type="spellStart"/>
      <w:r w:rsidR="003656B4">
        <w:rPr>
          <w:lang w:val="de-DE"/>
        </w:rPr>
        <w:t>Spa</w:t>
      </w:r>
      <w:proofErr w:type="spellEnd"/>
      <w:r w:rsidR="003656B4">
        <w:rPr>
          <w:rFonts w:cs="Times New Roman"/>
          <w:lang w:val="de-DE"/>
        </w:rPr>
        <w:t>β</w:t>
      </w:r>
      <w:r w:rsidR="003656B4">
        <w:rPr>
          <w:rFonts w:cs="Times New Roman"/>
          <w:lang w:val="de-DE"/>
        </w:rPr>
        <w:t xml:space="preserve"> macht.</w:t>
      </w:r>
      <w:r w:rsidR="003656B4">
        <w:rPr>
          <w:lang w:val="de-DE"/>
        </w:rPr>
        <w:t xml:space="preserve"> W</w:t>
      </w:r>
      <w:r w:rsidR="00075D91">
        <w:rPr>
          <w:lang w:val="de-DE"/>
        </w:rPr>
        <w:t xml:space="preserve">ir </w:t>
      </w:r>
      <w:r w:rsidR="003656B4">
        <w:rPr>
          <w:lang w:val="de-DE"/>
        </w:rPr>
        <w:t>sollten als Fakt annehmen</w:t>
      </w:r>
      <w:r w:rsidR="00075D91">
        <w:rPr>
          <w:lang w:val="de-DE"/>
        </w:rPr>
        <w:t>, dass Spracherwerb durch Sprachlernen leider nie vollständig ist.</w:t>
      </w:r>
    </w:p>
    <w:p w:rsidR="00246BCA" w:rsidRDefault="00246BCA" w:rsidP="00004EC1">
      <w:pPr>
        <w:jc w:val="both"/>
        <w:rPr>
          <w:lang w:val="de-DE"/>
        </w:rPr>
      </w:pPr>
      <w:r>
        <w:rPr>
          <w:lang w:val="de-DE"/>
        </w:rPr>
        <w:tab/>
        <w:t>Die Form des Sprach</w:t>
      </w:r>
      <w:r w:rsidR="003656B4">
        <w:rPr>
          <w:lang w:val="de-DE"/>
        </w:rPr>
        <w:t>erwerbs richtet sich auch nach sein</w:t>
      </w:r>
      <w:r>
        <w:rPr>
          <w:lang w:val="de-DE"/>
        </w:rPr>
        <w:t>em Hauptziel. Die Gründe für Sprachlernen unterscheiden sich bei den verschiedenen Alterskategorien. Die Kinder benutzen die Sprache als Mittel für Kontaktknüpfen im Kollektiv. Die Erwachsene motiviert im Gegensatz zu den Kindern nicht nur Sprachkontakt, sondern auch zum Beispiel Arbeitsansprüche.</w:t>
      </w:r>
    </w:p>
    <w:p w:rsidR="009D3847" w:rsidRDefault="003656B4" w:rsidP="00004EC1">
      <w:pPr>
        <w:jc w:val="both"/>
        <w:rPr>
          <w:lang w:val="de-DE"/>
        </w:rPr>
      </w:pPr>
      <w:r>
        <w:rPr>
          <w:lang w:val="de-DE"/>
        </w:rPr>
        <w:tab/>
        <w:t>Zusammenfassend will</w:t>
      </w:r>
      <w:r w:rsidR="00837E3B">
        <w:rPr>
          <w:lang w:val="de-DE"/>
        </w:rPr>
        <w:t xml:space="preserve"> ich erwähnen</w:t>
      </w:r>
      <w:r w:rsidR="00F173B1">
        <w:rPr>
          <w:lang w:val="de-DE"/>
        </w:rPr>
        <w:t xml:space="preserve"> Wichti</w:t>
      </w:r>
      <w:r w:rsidR="00837E3B">
        <w:rPr>
          <w:lang w:val="de-DE"/>
        </w:rPr>
        <w:t>gkeit von</w:t>
      </w:r>
      <w:r w:rsidR="00F173B1">
        <w:rPr>
          <w:lang w:val="de-DE"/>
        </w:rPr>
        <w:t xml:space="preserve"> Fremdsprachlernen. Fremdsprachforderungen werden sich in der Zukunft erhöhen und wir soll</w:t>
      </w:r>
      <w:r w:rsidR="00837E3B">
        <w:rPr>
          <w:lang w:val="de-DE"/>
        </w:rPr>
        <w:t>t</w:t>
      </w:r>
      <w:r w:rsidR="00F173B1">
        <w:rPr>
          <w:lang w:val="de-DE"/>
        </w:rPr>
        <w:t xml:space="preserve">en dieses Phänomen nicht ignorieren. Jeder von uns kann eigene Wege zum Spracherwerb wählen, </w:t>
      </w:r>
      <w:r w:rsidR="00837E3B">
        <w:rPr>
          <w:lang w:val="de-DE"/>
        </w:rPr>
        <w:t>die ihm am besten passt.</w:t>
      </w:r>
      <w:bookmarkStart w:id="0" w:name="_GoBack"/>
      <w:bookmarkEnd w:id="0"/>
    </w:p>
    <w:p w:rsidR="00D12539" w:rsidRPr="00D12539" w:rsidRDefault="007A5CA1" w:rsidP="00D12539">
      <w:pPr>
        <w:jc w:val="left"/>
        <w:rPr>
          <w:lang w:val="de-DE"/>
        </w:rPr>
      </w:pPr>
      <w:r>
        <w:rPr>
          <w:lang w:val="de-DE"/>
        </w:rPr>
        <w:lastRenderedPageBreak/>
        <w:t xml:space="preserve"> </w:t>
      </w:r>
    </w:p>
    <w:sectPr w:rsidR="00D12539" w:rsidRPr="00D12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CB"/>
    <w:rsid w:val="00004EC1"/>
    <w:rsid w:val="00075D91"/>
    <w:rsid w:val="000B4F9B"/>
    <w:rsid w:val="001760BE"/>
    <w:rsid w:val="00246BCA"/>
    <w:rsid w:val="00340002"/>
    <w:rsid w:val="003656B4"/>
    <w:rsid w:val="00712C2A"/>
    <w:rsid w:val="007402C4"/>
    <w:rsid w:val="007A5CA1"/>
    <w:rsid w:val="00837E3B"/>
    <w:rsid w:val="00903E90"/>
    <w:rsid w:val="009045CB"/>
    <w:rsid w:val="009D3847"/>
    <w:rsid w:val="00D12539"/>
    <w:rsid w:val="00F173B1"/>
    <w:rsid w:val="00F36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2539"/>
    <w:pPr>
      <w:spacing w:after="0" w:line="360" w:lineRule="auto"/>
      <w:jc w:val="center"/>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2539"/>
    <w:pPr>
      <w:spacing w:after="0" w:line="360" w:lineRule="auto"/>
      <w:jc w:val="center"/>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326</Words>
  <Characters>1930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5</cp:revision>
  <dcterms:created xsi:type="dcterms:W3CDTF">2015-03-23T17:39:00Z</dcterms:created>
  <dcterms:modified xsi:type="dcterms:W3CDTF">2015-03-27T18:16:00Z</dcterms:modified>
</cp:coreProperties>
</file>