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BB" w:rsidRPr="00805BA8" w:rsidRDefault="00B107BB" w:rsidP="00637013">
      <w:pPr>
        <w:pStyle w:val="Bezmezer"/>
        <w:ind w:firstLine="0"/>
        <w:jc w:val="center"/>
        <w:rPr>
          <w:b/>
          <w:szCs w:val="24"/>
        </w:rPr>
      </w:pPr>
      <w:r w:rsidRPr="00805BA8">
        <w:rPr>
          <w:b/>
          <w:szCs w:val="24"/>
        </w:rPr>
        <w:t>ИСААК ЭММАНУИЛОВИЧ</w:t>
      </w:r>
      <w:r w:rsidR="00085B44" w:rsidRPr="00085B44">
        <w:rPr>
          <w:b/>
          <w:szCs w:val="24"/>
        </w:rPr>
        <w:t xml:space="preserve"> </w:t>
      </w:r>
      <w:r w:rsidR="00085B44" w:rsidRPr="00805BA8">
        <w:rPr>
          <w:b/>
          <w:szCs w:val="24"/>
        </w:rPr>
        <w:t>БАБЕЛЬ</w:t>
      </w:r>
    </w:p>
    <w:p w:rsidR="00637013" w:rsidRPr="00805BA8" w:rsidRDefault="00637013" w:rsidP="00637013">
      <w:pPr>
        <w:pStyle w:val="Bezmezer"/>
        <w:ind w:firstLine="0"/>
        <w:jc w:val="center"/>
        <w:rPr>
          <w:szCs w:val="24"/>
          <w:lang w:val="ru-RU"/>
        </w:rPr>
      </w:pPr>
      <w:r w:rsidRPr="00805BA8">
        <w:rPr>
          <w:szCs w:val="24"/>
        </w:rPr>
        <w:t>(1894–1940)</w:t>
      </w:r>
    </w:p>
    <w:p w:rsidR="00637013" w:rsidRPr="00805BA8" w:rsidRDefault="00637013" w:rsidP="00B107BB">
      <w:pPr>
        <w:pStyle w:val="Bezmezer"/>
        <w:rPr>
          <w:szCs w:val="24"/>
          <w:lang w:val="ru-RU"/>
        </w:rPr>
      </w:pPr>
    </w:p>
    <w:p w:rsidR="00085B44" w:rsidRDefault="00FD6593" w:rsidP="00B107BB">
      <w:pPr>
        <w:pStyle w:val="Bezmezer"/>
        <w:rPr>
          <w:szCs w:val="24"/>
          <w:lang w:val="ru-RU"/>
        </w:rPr>
      </w:pPr>
      <w:r w:rsidRPr="00805BA8">
        <w:rPr>
          <w:szCs w:val="24"/>
          <w:lang w:val="ru-RU"/>
        </w:rPr>
        <w:t xml:space="preserve">Настоящая фамилия Бо́бель. </w:t>
      </w:r>
    </w:p>
    <w:p w:rsidR="00637013" w:rsidRPr="00805BA8" w:rsidRDefault="00637013" w:rsidP="00B107BB">
      <w:pPr>
        <w:pStyle w:val="Bezmezer"/>
        <w:rPr>
          <w:szCs w:val="24"/>
          <w:lang w:val="ru-RU"/>
        </w:rPr>
      </w:pPr>
      <w:r w:rsidRPr="00805BA8">
        <w:rPr>
          <w:szCs w:val="24"/>
          <w:lang w:val="ru-RU"/>
        </w:rPr>
        <w:t>Р</w:t>
      </w:r>
      <w:r w:rsidRPr="00805BA8">
        <w:rPr>
          <w:szCs w:val="24"/>
        </w:rPr>
        <w:t>усский писатель</w:t>
      </w:r>
      <w:r w:rsidRPr="00805BA8">
        <w:rPr>
          <w:szCs w:val="24"/>
          <w:lang w:val="ru-RU"/>
        </w:rPr>
        <w:t xml:space="preserve"> р</w:t>
      </w:r>
      <w:r w:rsidR="00B107BB" w:rsidRPr="00805BA8">
        <w:rPr>
          <w:szCs w:val="24"/>
        </w:rPr>
        <w:t xml:space="preserve">одился 1 (13) июля 1894 в Одессе на Молдаванке, </w:t>
      </w:r>
      <w:r w:rsidR="00B107BB" w:rsidRPr="00805BA8">
        <w:rPr>
          <w:b/>
          <w:szCs w:val="24"/>
        </w:rPr>
        <w:t>в семье торговца-еврея.</w:t>
      </w:r>
      <w:r w:rsidR="00B107BB" w:rsidRPr="00805BA8">
        <w:rPr>
          <w:szCs w:val="24"/>
        </w:rPr>
        <w:t xml:space="preserve"> В Автобиографии (1924) Бабель писал: «</w:t>
      </w:r>
      <w:r w:rsidR="00B107BB" w:rsidRPr="00805BA8">
        <w:rPr>
          <w:i/>
          <w:szCs w:val="24"/>
        </w:rPr>
        <w:t>По настоянию отца изучал до шестнадцати лет еврейский язык, Библию, Талмуд. Дома жилось трудно, потому что с утра до ночи заставляли заниматься множеством наук. Отдыхал я в школе</w:t>
      </w:r>
      <w:r w:rsidR="00B107BB" w:rsidRPr="00805BA8">
        <w:rPr>
          <w:szCs w:val="24"/>
        </w:rPr>
        <w:t xml:space="preserve">». </w:t>
      </w:r>
    </w:p>
    <w:p w:rsidR="00637013" w:rsidRPr="00805BA8" w:rsidRDefault="00637013" w:rsidP="00B107BB">
      <w:pPr>
        <w:pStyle w:val="Bezmezer"/>
        <w:rPr>
          <w:szCs w:val="24"/>
          <w:lang w:val="ru-RU"/>
        </w:rPr>
      </w:pPr>
    </w:p>
    <w:p w:rsidR="00637013" w:rsidRPr="00805BA8" w:rsidRDefault="00B107BB" w:rsidP="007972B7">
      <w:pPr>
        <w:pStyle w:val="Bezmezer"/>
        <w:rPr>
          <w:szCs w:val="24"/>
        </w:rPr>
      </w:pPr>
      <w:r w:rsidRPr="00805BA8">
        <w:rPr>
          <w:szCs w:val="24"/>
        </w:rPr>
        <w:t xml:space="preserve">Программа Одесского </w:t>
      </w:r>
      <w:r w:rsidRPr="00805BA8">
        <w:rPr>
          <w:b/>
          <w:szCs w:val="24"/>
        </w:rPr>
        <w:t>коммерческого училища</w:t>
      </w:r>
      <w:r w:rsidRPr="00805BA8">
        <w:rPr>
          <w:szCs w:val="24"/>
        </w:rPr>
        <w:t>, в котором</w:t>
      </w:r>
      <w:bookmarkStart w:id="0" w:name="_GoBack"/>
      <w:bookmarkEnd w:id="0"/>
      <w:r w:rsidRPr="00805BA8">
        <w:rPr>
          <w:szCs w:val="24"/>
        </w:rPr>
        <w:t xml:space="preserve"> учился будущий писатель, была очень насыщенной. Изучались </w:t>
      </w:r>
      <w:r w:rsidRPr="00805BA8">
        <w:rPr>
          <w:szCs w:val="24"/>
          <w:u w:val="single"/>
        </w:rPr>
        <w:t>химия, политэкономия, законоведение, бухгалтерия, товароведение, три иностранных языка и другие предметы</w:t>
      </w:r>
      <w:r w:rsidRPr="00805BA8">
        <w:rPr>
          <w:szCs w:val="24"/>
        </w:rPr>
        <w:t xml:space="preserve">. </w:t>
      </w:r>
    </w:p>
    <w:p w:rsidR="00B107BB" w:rsidRPr="00805BA8" w:rsidRDefault="00B107BB" w:rsidP="00B107BB">
      <w:pPr>
        <w:pStyle w:val="Bezmezer"/>
        <w:rPr>
          <w:szCs w:val="24"/>
          <w:lang w:val="ru-RU"/>
        </w:rPr>
      </w:pPr>
      <w:r w:rsidRPr="00805BA8">
        <w:rPr>
          <w:szCs w:val="24"/>
          <w:u w:val="single"/>
        </w:rPr>
        <w:t>Говоря об «отдыхе», Бабель имел в виду ощущение свободы: по его воспоминаниям, на переменах или после занятий ученики уходили в порт, в греческие кофейни или на Молдаванку «</w:t>
      </w:r>
      <w:r w:rsidRPr="00805BA8">
        <w:rPr>
          <w:i/>
          <w:szCs w:val="24"/>
          <w:u w:val="single"/>
        </w:rPr>
        <w:t>пить в погребах дешевое бессарабское вино</w:t>
      </w:r>
      <w:r w:rsidRPr="00805BA8">
        <w:rPr>
          <w:szCs w:val="24"/>
          <w:u w:val="single"/>
        </w:rPr>
        <w:t>».</w:t>
      </w:r>
      <w:r w:rsidRPr="00805BA8">
        <w:rPr>
          <w:szCs w:val="24"/>
        </w:rPr>
        <w:t xml:space="preserve"> Все эти впечатления легли позднее в основу ранней прозы Бабеля и его Одесских рассказов. </w:t>
      </w:r>
    </w:p>
    <w:p w:rsidR="00637013" w:rsidRPr="00805BA8" w:rsidRDefault="00637013" w:rsidP="00B107BB">
      <w:pPr>
        <w:pStyle w:val="Bezmezer"/>
        <w:rPr>
          <w:szCs w:val="24"/>
          <w:lang w:val="ru-RU"/>
        </w:rPr>
      </w:pPr>
    </w:p>
    <w:p w:rsidR="00637013" w:rsidRPr="00805BA8" w:rsidRDefault="00B107BB" w:rsidP="007972B7">
      <w:pPr>
        <w:pStyle w:val="Bezmezer"/>
        <w:rPr>
          <w:szCs w:val="24"/>
        </w:rPr>
      </w:pPr>
      <w:r w:rsidRPr="00805BA8">
        <w:rPr>
          <w:szCs w:val="24"/>
        </w:rPr>
        <w:t xml:space="preserve">    </w:t>
      </w:r>
      <w:r w:rsidRPr="00805BA8">
        <w:rPr>
          <w:b/>
          <w:szCs w:val="24"/>
        </w:rPr>
        <w:t>Писать Бабель начал в пятнадцать лет</w:t>
      </w:r>
      <w:r w:rsidRPr="00805BA8">
        <w:rPr>
          <w:szCs w:val="24"/>
        </w:rPr>
        <w:t xml:space="preserve">. В течение двух лет </w:t>
      </w:r>
      <w:r w:rsidRPr="00805BA8">
        <w:rPr>
          <w:szCs w:val="24"/>
          <w:u w:val="single"/>
        </w:rPr>
        <w:t>писал по-французски – под влиянием Г.Флобера, Г.Мопассана и своего учителя французского языка Вадона.</w:t>
      </w:r>
      <w:r w:rsidRPr="00805BA8">
        <w:rPr>
          <w:szCs w:val="24"/>
        </w:rPr>
        <w:t xml:space="preserve"> Стихия французской речи обострила ощущение литературного языка и стиля. </w:t>
      </w:r>
    </w:p>
    <w:p w:rsidR="00B107BB" w:rsidRPr="00805BA8" w:rsidRDefault="00B107BB" w:rsidP="00B107BB">
      <w:pPr>
        <w:pStyle w:val="Bezmezer"/>
        <w:rPr>
          <w:szCs w:val="24"/>
        </w:rPr>
      </w:pPr>
      <w:r w:rsidRPr="00805BA8">
        <w:rPr>
          <w:szCs w:val="24"/>
        </w:rPr>
        <w:t xml:space="preserve">Уже в первых своих рассказах Бабель </w:t>
      </w:r>
      <w:r w:rsidRPr="00805BA8">
        <w:rPr>
          <w:szCs w:val="24"/>
          <w:u w:val="single"/>
        </w:rPr>
        <w:t>стремился к стилистическому изяществу и к высшей степени художественной выразительности.</w:t>
      </w:r>
      <w:r w:rsidRPr="00805BA8">
        <w:rPr>
          <w:szCs w:val="24"/>
        </w:rPr>
        <w:t xml:space="preserve"> «</w:t>
      </w:r>
      <w:r w:rsidRPr="00805BA8">
        <w:rPr>
          <w:i/>
          <w:szCs w:val="24"/>
        </w:rPr>
        <w:t xml:space="preserve">Я беру пустяк – анекдот, базарный рассказ, и делаю из него вещь, от которой сам не могу </w:t>
      </w:r>
      <w:proofErr w:type="gramStart"/>
      <w:r w:rsidRPr="00805BA8">
        <w:rPr>
          <w:i/>
          <w:szCs w:val="24"/>
        </w:rPr>
        <w:t>оторваться... Над</w:t>
      </w:r>
      <w:proofErr w:type="gramEnd"/>
      <w:r w:rsidRPr="00805BA8">
        <w:rPr>
          <w:i/>
          <w:szCs w:val="24"/>
        </w:rPr>
        <w:t xml:space="preserve"> ним будут смеяться вовсе не потому, что он веселый, а потому, что всегда хочется смеяться при человеческой удаче»,</w:t>
      </w:r>
      <w:r w:rsidRPr="00805BA8">
        <w:rPr>
          <w:szCs w:val="24"/>
        </w:rPr>
        <w:t xml:space="preserve"> – объяснял он впоследствии свои творческие устремления. </w:t>
      </w:r>
    </w:p>
    <w:p w:rsidR="00637013" w:rsidRPr="00805BA8" w:rsidRDefault="00B107BB" w:rsidP="00B107BB">
      <w:pPr>
        <w:pStyle w:val="Bezmezer"/>
        <w:rPr>
          <w:szCs w:val="24"/>
          <w:lang w:val="ru-RU"/>
        </w:rPr>
      </w:pPr>
      <w:r w:rsidRPr="00805BA8">
        <w:rPr>
          <w:szCs w:val="24"/>
        </w:rPr>
        <w:t xml:space="preserve">    </w:t>
      </w:r>
    </w:p>
    <w:p w:rsidR="00B107BB" w:rsidRPr="00805BA8" w:rsidRDefault="00B107BB" w:rsidP="00B107BB">
      <w:pPr>
        <w:pStyle w:val="Bezmezer"/>
        <w:rPr>
          <w:szCs w:val="24"/>
        </w:rPr>
      </w:pPr>
      <w:r w:rsidRPr="00805BA8">
        <w:rPr>
          <w:szCs w:val="24"/>
        </w:rPr>
        <w:t xml:space="preserve">Рано выявилось и </w:t>
      </w:r>
      <w:r w:rsidRPr="00805BA8">
        <w:rPr>
          <w:b/>
          <w:szCs w:val="24"/>
        </w:rPr>
        <w:t>главное свойство его прозы</w:t>
      </w:r>
      <w:r w:rsidRPr="00805BA8">
        <w:rPr>
          <w:szCs w:val="24"/>
        </w:rPr>
        <w:t xml:space="preserve">: </w:t>
      </w:r>
      <w:r w:rsidRPr="00805BA8">
        <w:rPr>
          <w:szCs w:val="24"/>
          <w:u w:val="single"/>
        </w:rPr>
        <w:t>соединение разнородных пластов – как языка, так и изображаемого быта.</w:t>
      </w:r>
      <w:r w:rsidRPr="00805BA8">
        <w:rPr>
          <w:szCs w:val="24"/>
        </w:rPr>
        <w:t xml:space="preserve"> Для его раннего творчества характерен рассказ </w:t>
      </w:r>
      <w:r w:rsidRPr="00805BA8">
        <w:rPr>
          <w:i/>
          <w:szCs w:val="24"/>
        </w:rPr>
        <w:t>В щелочку</w:t>
      </w:r>
      <w:r w:rsidRPr="00805BA8">
        <w:rPr>
          <w:szCs w:val="24"/>
        </w:rPr>
        <w:t xml:space="preserve"> (1915), в котором герой за пять рублей покупает у хозяйки квартиры право подсматривать жизнь проституток, снимающих соседнюю комнату. </w:t>
      </w:r>
    </w:p>
    <w:p w:rsidR="00637013" w:rsidRPr="00805BA8" w:rsidRDefault="00B107BB" w:rsidP="00B107BB">
      <w:pPr>
        <w:pStyle w:val="Bezmezer"/>
        <w:rPr>
          <w:szCs w:val="24"/>
          <w:lang w:val="ru-RU"/>
        </w:rPr>
      </w:pPr>
      <w:r w:rsidRPr="00805BA8">
        <w:rPr>
          <w:szCs w:val="24"/>
        </w:rPr>
        <w:t xml:space="preserve">    </w:t>
      </w:r>
    </w:p>
    <w:p w:rsidR="00B107BB" w:rsidRPr="00805BA8" w:rsidRDefault="00B107BB" w:rsidP="00637013">
      <w:pPr>
        <w:pStyle w:val="Bezmezer"/>
        <w:rPr>
          <w:b/>
          <w:szCs w:val="24"/>
          <w:lang w:val="ru-RU"/>
        </w:rPr>
      </w:pPr>
      <w:r w:rsidRPr="00805BA8">
        <w:rPr>
          <w:szCs w:val="24"/>
        </w:rPr>
        <w:t xml:space="preserve">Окончив </w:t>
      </w:r>
      <w:r w:rsidRPr="00805BA8">
        <w:rPr>
          <w:b/>
          <w:szCs w:val="24"/>
        </w:rPr>
        <w:t>Киевский Коммерческий институт</w:t>
      </w:r>
      <w:r w:rsidRPr="00805BA8">
        <w:rPr>
          <w:szCs w:val="24"/>
        </w:rPr>
        <w:t xml:space="preserve">, в 1915 Бабель приехал в </w:t>
      </w:r>
      <w:r w:rsidRPr="00805BA8">
        <w:rPr>
          <w:b/>
          <w:szCs w:val="24"/>
        </w:rPr>
        <w:t>Петербург</w:t>
      </w:r>
      <w:r w:rsidRPr="00805BA8">
        <w:rPr>
          <w:szCs w:val="24"/>
        </w:rPr>
        <w:t xml:space="preserve">, хотя и не имел права на жительство за чертой оседлости. После того как его </w:t>
      </w:r>
      <w:r w:rsidRPr="00805BA8">
        <w:rPr>
          <w:szCs w:val="24"/>
          <w:u w:val="single"/>
        </w:rPr>
        <w:t>первые рассказы (</w:t>
      </w:r>
      <w:r w:rsidRPr="00805BA8">
        <w:rPr>
          <w:i/>
          <w:szCs w:val="24"/>
          <w:u w:val="single"/>
        </w:rPr>
        <w:t>Старый Шлойме</w:t>
      </w:r>
      <w:r w:rsidRPr="00805BA8">
        <w:rPr>
          <w:szCs w:val="24"/>
          <w:u w:val="single"/>
        </w:rPr>
        <w:t>, 1913, и др.), опубликованные в Одессе и в Киеве,</w:t>
      </w:r>
      <w:r w:rsidRPr="00805BA8">
        <w:rPr>
          <w:szCs w:val="24"/>
        </w:rPr>
        <w:t xml:space="preserve"> остались незамеченными, молодой писатель уверился в том, что только столица может принести ему известность. Однако редакторы петербургских литературных журналов советовали Бабелю бросить писательство и заняться торговлей. Так продолжалось больше года – до тех пор, </w:t>
      </w:r>
      <w:r w:rsidRPr="00805BA8">
        <w:rPr>
          <w:b/>
          <w:szCs w:val="24"/>
        </w:rPr>
        <w:t>пока он не пришел к Горькому в журнал «</w:t>
      </w:r>
      <w:r w:rsidRPr="00805BA8">
        <w:rPr>
          <w:b/>
          <w:i/>
          <w:szCs w:val="24"/>
        </w:rPr>
        <w:t>Летопись</w:t>
      </w:r>
      <w:r w:rsidRPr="00805BA8">
        <w:rPr>
          <w:b/>
          <w:szCs w:val="24"/>
        </w:rPr>
        <w:t xml:space="preserve">», где и были опубликованы рассказы </w:t>
      </w:r>
      <w:r w:rsidRPr="00805BA8">
        <w:rPr>
          <w:b/>
          <w:i/>
          <w:szCs w:val="24"/>
        </w:rPr>
        <w:t xml:space="preserve">Элья Исаакович и Маргарита Прокофьевна </w:t>
      </w:r>
      <w:r w:rsidRPr="00805BA8">
        <w:rPr>
          <w:b/>
          <w:szCs w:val="24"/>
        </w:rPr>
        <w:t>и</w:t>
      </w:r>
      <w:r w:rsidRPr="00805BA8">
        <w:rPr>
          <w:b/>
          <w:i/>
          <w:szCs w:val="24"/>
        </w:rPr>
        <w:t xml:space="preserve"> Мама, Римма и Алла</w:t>
      </w:r>
      <w:r w:rsidRPr="00805BA8">
        <w:rPr>
          <w:i/>
          <w:szCs w:val="24"/>
        </w:rPr>
        <w:t xml:space="preserve"> </w:t>
      </w:r>
      <w:r w:rsidRPr="00805BA8">
        <w:rPr>
          <w:szCs w:val="24"/>
        </w:rPr>
        <w:t xml:space="preserve">(1916, № 11). Рассказы вызвали интерес у читающей публики и у судебных органов. Бабеля собирались </w:t>
      </w:r>
      <w:r w:rsidRPr="00805BA8">
        <w:rPr>
          <w:b/>
          <w:szCs w:val="24"/>
        </w:rPr>
        <w:t xml:space="preserve">привлечь к уголовной ответственности за </w:t>
      </w:r>
      <w:r w:rsidRPr="00805BA8">
        <w:rPr>
          <w:b/>
          <w:szCs w:val="24"/>
          <w:u w:val="single"/>
        </w:rPr>
        <w:t>порнографию</w:t>
      </w:r>
      <w:r w:rsidRPr="00805BA8">
        <w:rPr>
          <w:b/>
          <w:szCs w:val="24"/>
        </w:rPr>
        <w:t>.</w:t>
      </w:r>
      <w:r w:rsidRPr="00805BA8">
        <w:rPr>
          <w:szCs w:val="24"/>
        </w:rPr>
        <w:t xml:space="preserve"> </w:t>
      </w:r>
      <w:r w:rsidRPr="00805BA8">
        <w:rPr>
          <w:b/>
          <w:szCs w:val="24"/>
        </w:rPr>
        <w:t xml:space="preserve">Февральская революция спасла его от суда, который уже был назначен на март 1917. </w:t>
      </w:r>
    </w:p>
    <w:p w:rsidR="00637013" w:rsidRPr="00805BA8" w:rsidRDefault="00637013" w:rsidP="00637013">
      <w:pPr>
        <w:pStyle w:val="Bezmezer"/>
        <w:rPr>
          <w:b/>
          <w:szCs w:val="24"/>
          <w:lang w:val="ru-RU"/>
        </w:rPr>
      </w:pPr>
    </w:p>
    <w:p w:rsidR="00805BA8" w:rsidRPr="00805BA8" w:rsidRDefault="00805BA8" w:rsidP="00FD6593">
      <w:pPr>
        <w:pStyle w:val="Bezmezer"/>
        <w:rPr>
          <w:szCs w:val="24"/>
          <w:lang w:val="ru-RU"/>
        </w:rPr>
      </w:pPr>
      <w:r w:rsidRPr="00805BA8">
        <w:rPr>
          <w:szCs w:val="24"/>
        </w:rPr>
        <w:t>Конец 1919 — начало 1920 Бабель проводит в Одессе, где работает заведующим редакционно-издательским отделом Госиздата Украины. Весной 1920 уходит на фронт в Первую конную армию в качестве корреспондента газеты «Красный кавалерист» под псевдонимом Кирилл Васильевич Лютов, русский</w:t>
      </w:r>
      <w:r w:rsidR="00B107BB" w:rsidRPr="00805BA8">
        <w:rPr>
          <w:szCs w:val="24"/>
        </w:rPr>
        <w:t xml:space="preserve">   </w:t>
      </w:r>
    </w:p>
    <w:p w:rsidR="005A764E" w:rsidRDefault="00B107BB" w:rsidP="00FD6593">
      <w:pPr>
        <w:pStyle w:val="Bezmezer"/>
        <w:rPr>
          <w:b/>
          <w:szCs w:val="24"/>
        </w:rPr>
      </w:pPr>
      <w:r w:rsidRPr="00805BA8">
        <w:rPr>
          <w:szCs w:val="24"/>
        </w:rPr>
        <w:lastRenderedPageBreak/>
        <w:t xml:space="preserve"> Бабель служил в Чрезвычайной Комиссии, в </w:t>
      </w:r>
      <w:r w:rsidRPr="00805BA8">
        <w:rPr>
          <w:szCs w:val="24"/>
          <w:u w:val="single"/>
        </w:rPr>
        <w:t>качестве корреспондента газеты</w:t>
      </w:r>
      <w:r w:rsidRPr="00805BA8">
        <w:rPr>
          <w:szCs w:val="24"/>
        </w:rPr>
        <w:t xml:space="preserve"> «</w:t>
      </w:r>
      <w:r w:rsidRPr="00805BA8">
        <w:rPr>
          <w:i/>
          <w:szCs w:val="24"/>
        </w:rPr>
        <w:t>Красный кавалерист</w:t>
      </w:r>
      <w:r w:rsidRPr="00805BA8">
        <w:rPr>
          <w:szCs w:val="24"/>
        </w:rPr>
        <w:t xml:space="preserve">» </w:t>
      </w:r>
      <w:r w:rsidRPr="00805BA8">
        <w:rPr>
          <w:b/>
          <w:szCs w:val="24"/>
        </w:rPr>
        <w:t xml:space="preserve">находился в Первой Конной армии, участвовал в продовольственных экспедициях, работал в Наркомпросе, в Одесском губкоме, воевал на румынском, северном, польском фронтах, был репортером тифлисских и петроградских газет. </w:t>
      </w:r>
    </w:p>
    <w:p w:rsidR="007D4C8E" w:rsidRPr="00805BA8" w:rsidRDefault="007D4C8E" w:rsidP="00FD6593">
      <w:pPr>
        <w:pStyle w:val="Bezmezer"/>
        <w:rPr>
          <w:b/>
          <w:szCs w:val="24"/>
          <w:lang w:val="ru-RU"/>
        </w:rPr>
      </w:pPr>
    </w:p>
    <w:p w:rsidR="00FD6593" w:rsidRPr="00805BA8" w:rsidRDefault="00B107BB" w:rsidP="007972B7">
      <w:pPr>
        <w:pStyle w:val="Bezmezer"/>
        <w:rPr>
          <w:szCs w:val="24"/>
          <w:lang w:val="ru-RU"/>
        </w:rPr>
      </w:pPr>
      <w:r w:rsidRPr="00805BA8">
        <w:rPr>
          <w:szCs w:val="24"/>
        </w:rPr>
        <w:t xml:space="preserve">    К художественному творчеству в</w:t>
      </w:r>
      <w:r w:rsidRPr="00805BA8">
        <w:rPr>
          <w:b/>
          <w:szCs w:val="24"/>
        </w:rPr>
        <w:t>ернулся в 1923: в журнале «</w:t>
      </w:r>
      <w:r w:rsidRPr="00805BA8">
        <w:rPr>
          <w:b/>
          <w:i/>
          <w:szCs w:val="24"/>
        </w:rPr>
        <w:t>Леф</w:t>
      </w:r>
      <w:r w:rsidRPr="00805BA8">
        <w:rPr>
          <w:b/>
          <w:szCs w:val="24"/>
        </w:rPr>
        <w:t>» (1924, № 4) вышли рассказы Соль, Письмо, Смерть Долгушова, Король и др</w:t>
      </w:r>
      <w:r w:rsidRPr="00805BA8">
        <w:rPr>
          <w:szCs w:val="24"/>
        </w:rPr>
        <w:t xml:space="preserve">. </w:t>
      </w:r>
    </w:p>
    <w:p w:rsidR="005A764E" w:rsidRDefault="00B107BB" w:rsidP="007972B7">
      <w:pPr>
        <w:pStyle w:val="Bezmezer"/>
        <w:rPr>
          <w:szCs w:val="24"/>
        </w:rPr>
      </w:pPr>
      <w:r w:rsidRPr="00805BA8">
        <w:rPr>
          <w:szCs w:val="24"/>
        </w:rPr>
        <w:t>Литературный критик А.Воронский писал о них: «</w:t>
      </w:r>
      <w:r w:rsidRPr="00805BA8">
        <w:rPr>
          <w:i/>
          <w:szCs w:val="24"/>
        </w:rPr>
        <w:t xml:space="preserve">Бабель не на глазах читателя, а где-то в стороне от него уже прошел большой художественный путь учебы и потому покоряет читателя не только «нутром» и необычностью жизненного материала, но и... культурностью, умом и зрелой твердостью </w:t>
      </w:r>
      <w:proofErr w:type="gramStart"/>
      <w:r w:rsidRPr="00805BA8">
        <w:rPr>
          <w:i/>
          <w:szCs w:val="24"/>
        </w:rPr>
        <w:t>таланта...</w:t>
      </w:r>
      <w:r w:rsidRPr="00805BA8">
        <w:rPr>
          <w:szCs w:val="24"/>
        </w:rPr>
        <w:t>».</w:t>
      </w:r>
      <w:proofErr w:type="gramEnd"/>
      <w:r w:rsidRPr="00805BA8">
        <w:rPr>
          <w:szCs w:val="24"/>
        </w:rPr>
        <w:t xml:space="preserve"> </w:t>
      </w:r>
    </w:p>
    <w:p w:rsidR="007D4C8E" w:rsidRDefault="007D4C8E" w:rsidP="007972B7">
      <w:pPr>
        <w:pStyle w:val="Bezmezer"/>
        <w:rPr>
          <w:szCs w:val="24"/>
          <w:lang w:val="ru-RU"/>
        </w:rPr>
      </w:pPr>
    </w:p>
    <w:p w:rsidR="005A764E" w:rsidRDefault="00B107BB" w:rsidP="007972B7">
      <w:pPr>
        <w:pStyle w:val="Bezmezer"/>
        <w:rPr>
          <w:szCs w:val="24"/>
          <w:lang w:val="ru-RU"/>
        </w:rPr>
      </w:pPr>
      <w:r w:rsidRPr="00805BA8">
        <w:rPr>
          <w:szCs w:val="24"/>
        </w:rPr>
        <w:t xml:space="preserve">    Со временем художественная проза писателя оформилась в циклы, давшие названия </w:t>
      </w:r>
      <w:r w:rsidRPr="00805BA8">
        <w:rPr>
          <w:b/>
          <w:szCs w:val="24"/>
        </w:rPr>
        <w:t>сборникам</w:t>
      </w:r>
      <w:r w:rsidRPr="00805BA8">
        <w:rPr>
          <w:szCs w:val="24"/>
        </w:rPr>
        <w:t xml:space="preserve"> </w:t>
      </w:r>
      <w:r w:rsidRPr="00805BA8">
        <w:rPr>
          <w:i/>
          <w:szCs w:val="24"/>
        </w:rPr>
        <w:t>Конармия</w:t>
      </w:r>
      <w:r w:rsidRPr="00805BA8">
        <w:rPr>
          <w:szCs w:val="24"/>
        </w:rPr>
        <w:t xml:space="preserve"> (1926), </w:t>
      </w:r>
      <w:r w:rsidRPr="00805BA8">
        <w:rPr>
          <w:i/>
          <w:szCs w:val="24"/>
        </w:rPr>
        <w:t>Еврейские рассказы</w:t>
      </w:r>
      <w:r w:rsidRPr="00805BA8">
        <w:rPr>
          <w:szCs w:val="24"/>
        </w:rPr>
        <w:t xml:space="preserve"> (1927) и </w:t>
      </w:r>
      <w:r w:rsidRPr="00805BA8">
        <w:rPr>
          <w:i/>
          <w:szCs w:val="24"/>
        </w:rPr>
        <w:t>Одесские рассказы</w:t>
      </w:r>
      <w:r w:rsidRPr="00805BA8">
        <w:rPr>
          <w:szCs w:val="24"/>
        </w:rPr>
        <w:t xml:space="preserve"> (1931). </w:t>
      </w:r>
    </w:p>
    <w:p w:rsidR="00805BA8" w:rsidRDefault="00805BA8" w:rsidP="007972B7">
      <w:pPr>
        <w:pStyle w:val="Bezmezer"/>
        <w:rPr>
          <w:u w:val="single"/>
        </w:rPr>
      </w:pPr>
      <w:r w:rsidRPr="00805BA8">
        <w:rPr>
          <w:u w:val="single"/>
        </w:rPr>
        <w:t>Пребывание в Первой конной ставило Бабеля в особое положение. Еврей среди казаков, он был обречен на одиночество. Интеллигент, сердце которого содрогалось при виде жестокости и разрушения культуры, он мог быть обречен на одиночество вдвойне. Тем не менее у Бабеля осталось много друзей среди конармейцев. Его ностальгия вырастала из неприятия насилия и разрушения.</w:t>
      </w:r>
    </w:p>
    <w:p w:rsidR="007D4C8E" w:rsidRPr="00805BA8" w:rsidRDefault="007D4C8E" w:rsidP="007972B7">
      <w:pPr>
        <w:pStyle w:val="Bezmezer"/>
        <w:rPr>
          <w:szCs w:val="24"/>
          <w:u w:val="single"/>
          <w:lang w:val="ru-RU"/>
        </w:rPr>
      </w:pPr>
    </w:p>
    <w:p w:rsidR="005A764E" w:rsidRDefault="00B107BB" w:rsidP="007972B7">
      <w:pPr>
        <w:pStyle w:val="Bezmezer"/>
        <w:rPr>
          <w:szCs w:val="24"/>
        </w:rPr>
      </w:pPr>
      <w:r w:rsidRPr="00805BA8">
        <w:rPr>
          <w:szCs w:val="24"/>
        </w:rPr>
        <w:t xml:space="preserve">    Основой для сборника рассказов </w:t>
      </w:r>
      <w:r w:rsidRPr="00805BA8">
        <w:rPr>
          <w:i/>
          <w:szCs w:val="24"/>
        </w:rPr>
        <w:t>Конармия</w:t>
      </w:r>
      <w:r w:rsidRPr="00805BA8">
        <w:rPr>
          <w:szCs w:val="24"/>
        </w:rPr>
        <w:t xml:space="preserve"> послужили </w:t>
      </w:r>
      <w:r w:rsidRPr="00805BA8">
        <w:rPr>
          <w:b/>
          <w:szCs w:val="24"/>
        </w:rPr>
        <w:t>дневниковые записи</w:t>
      </w:r>
      <w:r w:rsidRPr="00805BA8">
        <w:rPr>
          <w:szCs w:val="24"/>
        </w:rPr>
        <w:t xml:space="preserve">. </w:t>
      </w:r>
      <w:r w:rsidRPr="00805BA8">
        <w:rPr>
          <w:b/>
          <w:szCs w:val="24"/>
        </w:rPr>
        <w:t>Первая Конная, показанная Бабелем, отличалась от красивой легенды, которую сочинила о буденновцах официальная пропаганда</w:t>
      </w:r>
      <w:r w:rsidRPr="00805BA8">
        <w:rPr>
          <w:szCs w:val="24"/>
        </w:rPr>
        <w:t xml:space="preserve">. </w:t>
      </w:r>
      <w:r w:rsidRPr="00805BA8">
        <w:rPr>
          <w:szCs w:val="24"/>
          <w:u w:val="single"/>
        </w:rPr>
        <w:t>Неоправданная жестокость, животные инстинкты людей затмевали слабые ростки человечности,</w:t>
      </w:r>
      <w:r w:rsidRPr="00805BA8">
        <w:rPr>
          <w:szCs w:val="24"/>
        </w:rPr>
        <w:t xml:space="preserve"> которые Бабель поначалу видел в революции и в «очистительной» гражданской войне. Красные командиры не простили ему «очернительства». </w:t>
      </w:r>
      <w:r w:rsidRPr="00805BA8">
        <w:rPr>
          <w:b/>
          <w:szCs w:val="24"/>
        </w:rPr>
        <w:t>Началась травля писателя</w:t>
      </w:r>
      <w:r w:rsidRPr="00805BA8">
        <w:rPr>
          <w:szCs w:val="24"/>
        </w:rPr>
        <w:t>, у истоков которой стоял С.М.Буденный. Горький, защищая Бабеля, писал, что тот показал бойцов Первой Конной «</w:t>
      </w:r>
      <w:r w:rsidRPr="00805BA8">
        <w:rPr>
          <w:i/>
          <w:szCs w:val="24"/>
        </w:rPr>
        <w:t>лучше, правдивее, чем Гоголь запорожцев</w:t>
      </w:r>
      <w:r w:rsidRPr="00805BA8">
        <w:rPr>
          <w:szCs w:val="24"/>
        </w:rPr>
        <w:t>». Буденный же назвал Конармию «</w:t>
      </w:r>
      <w:r w:rsidRPr="00805BA8">
        <w:rPr>
          <w:i/>
          <w:szCs w:val="24"/>
        </w:rPr>
        <w:t>сверхнахальной бабелевской клеветой</w:t>
      </w:r>
      <w:r w:rsidRPr="00805BA8">
        <w:rPr>
          <w:szCs w:val="24"/>
        </w:rPr>
        <w:t xml:space="preserve">». </w:t>
      </w:r>
    </w:p>
    <w:p w:rsidR="007D4C8E" w:rsidRPr="00805BA8" w:rsidRDefault="007D4C8E" w:rsidP="007972B7">
      <w:pPr>
        <w:pStyle w:val="Bezmezer"/>
        <w:rPr>
          <w:szCs w:val="24"/>
        </w:rPr>
      </w:pPr>
    </w:p>
    <w:p w:rsidR="005A764E" w:rsidRPr="00805BA8" w:rsidRDefault="00B107BB" w:rsidP="007972B7">
      <w:pPr>
        <w:pStyle w:val="Bezmezer"/>
        <w:rPr>
          <w:szCs w:val="24"/>
          <w:lang w:val="ru-RU"/>
        </w:rPr>
      </w:pPr>
      <w:r w:rsidRPr="00805BA8">
        <w:rPr>
          <w:szCs w:val="24"/>
        </w:rPr>
        <w:t>Вопреки мнению Буденного творчество Бабеля уже рассматривалось как одно из самых значительных явлений в современной литературе. «</w:t>
      </w:r>
      <w:r w:rsidRPr="00805BA8">
        <w:rPr>
          <w:i/>
          <w:szCs w:val="24"/>
        </w:rPr>
        <w:t>Бабель не был похож ни на кого из современников. Но прошел недолгий срок – современники начинают понемногу походить на Бабеля. Его влияние на литературу становится все более явным</w:t>
      </w:r>
      <w:r w:rsidRPr="00805BA8">
        <w:rPr>
          <w:szCs w:val="24"/>
        </w:rPr>
        <w:t xml:space="preserve">», – писал в 1927 литературный критик А.Лежнев. </w:t>
      </w:r>
    </w:p>
    <w:p w:rsidR="00FD6593" w:rsidRPr="00805BA8" w:rsidRDefault="00FD6593" w:rsidP="007972B7">
      <w:pPr>
        <w:pStyle w:val="Bezmezer"/>
        <w:rPr>
          <w:szCs w:val="24"/>
          <w:lang w:val="ru-RU"/>
        </w:rPr>
      </w:pPr>
    </w:p>
    <w:p w:rsidR="00725AFE" w:rsidRPr="00805BA8" w:rsidRDefault="00725AFE" w:rsidP="007972B7">
      <w:pPr>
        <w:pStyle w:val="Bezmezer"/>
        <w:rPr>
          <w:szCs w:val="24"/>
          <w:lang w:val="ru-RU"/>
        </w:rPr>
      </w:pPr>
      <w:r w:rsidRPr="00805BA8">
        <w:rPr>
          <w:b/>
          <w:szCs w:val="24"/>
          <w:lang w:val="ru-RU"/>
        </w:rPr>
        <w:t>Русская критика упрекала</w:t>
      </w:r>
      <w:r w:rsidRPr="00805BA8">
        <w:rPr>
          <w:szCs w:val="24"/>
          <w:lang w:val="ru-RU"/>
        </w:rPr>
        <w:t xml:space="preserve"> его в «</w:t>
      </w:r>
      <w:r w:rsidRPr="00805BA8">
        <w:rPr>
          <w:i/>
          <w:szCs w:val="24"/>
          <w:lang w:val="ru-RU"/>
        </w:rPr>
        <w:t>натурализме и апологии стихийного начала и романтизации бандитизма».</w:t>
      </w:r>
    </w:p>
    <w:p w:rsidR="00725AFE" w:rsidRPr="00805BA8" w:rsidRDefault="00725AFE" w:rsidP="007972B7">
      <w:pPr>
        <w:pStyle w:val="Bezmezer"/>
        <w:rPr>
          <w:szCs w:val="24"/>
          <w:lang w:val="ru-RU"/>
        </w:rPr>
      </w:pPr>
    </w:p>
    <w:p w:rsidR="00FD6593" w:rsidRPr="00805BA8" w:rsidRDefault="00FD6593" w:rsidP="00085B44">
      <w:pPr>
        <w:pStyle w:val="Bezmezer"/>
        <w:ind w:firstLine="0"/>
        <w:jc w:val="center"/>
        <w:rPr>
          <w:b/>
          <w:i/>
          <w:szCs w:val="24"/>
          <w:u w:val="single"/>
          <w:lang w:val="ru-RU"/>
        </w:rPr>
      </w:pPr>
      <w:r w:rsidRPr="00805BA8">
        <w:rPr>
          <w:b/>
          <w:i/>
          <w:szCs w:val="24"/>
          <w:u w:val="single"/>
          <w:lang w:val="ru-RU"/>
        </w:rPr>
        <w:t>Конармия</w:t>
      </w:r>
    </w:p>
    <w:p w:rsidR="00FD6593" w:rsidRPr="00805BA8" w:rsidRDefault="00FD6593" w:rsidP="007972B7">
      <w:pPr>
        <w:pStyle w:val="Bezmezer"/>
        <w:rPr>
          <w:b/>
          <w:i/>
          <w:szCs w:val="24"/>
          <w:u w:val="single"/>
          <w:lang w:val="ru-RU"/>
        </w:rPr>
      </w:pPr>
    </w:p>
    <w:p w:rsidR="00FD6593" w:rsidRPr="00805BA8" w:rsidRDefault="00FD6593" w:rsidP="00FD6593">
      <w:pPr>
        <w:pStyle w:val="Bezmezer"/>
        <w:rPr>
          <w:szCs w:val="24"/>
          <w:lang w:val="ru-RU"/>
        </w:rPr>
      </w:pPr>
      <w:r w:rsidRPr="00805BA8">
        <w:rPr>
          <w:szCs w:val="24"/>
          <w:lang w:val="ru-RU"/>
        </w:rPr>
        <w:t xml:space="preserve">Сборник новелл Исаака Бабеля — </w:t>
      </w:r>
      <w:r w:rsidRPr="00805BA8">
        <w:rPr>
          <w:szCs w:val="24"/>
          <w:u w:val="single"/>
          <w:lang w:val="ru-RU"/>
        </w:rPr>
        <w:t>как раз такой взгляд изнутри, он написан на основе конармейского дневника писателя.</w:t>
      </w:r>
      <w:r w:rsidRPr="00805BA8">
        <w:rPr>
          <w:szCs w:val="24"/>
          <w:lang w:val="ru-RU"/>
        </w:rPr>
        <w:t xml:space="preserve"> Книга Бабеля интересна прежде всего с точки зрения отражения в ней </w:t>
      </w:r>
      <w:r w:rsidRPr="00805BA8">
        <w:rPr>
          <w:szCs w:val="24"/>
          <w:u w:val="single"/>
          <w:lang w:val="ru-RU"/>
        </w:rPr>
        <w:t>новой исторической реальности</w:t>
      </w:r>
      <w:r w:rsidRPr="00805BA8">
        <w:rPr>
          <w:szCs w:val="24"/>
          <w:lang w:val="ru-RU"/>
        </w:rPr>
        <w:t xml:space="preserve">, которая возникла в </w:t>
      </w:r>
      <w:r w:rsidRPr="00805BA8">
        <w:rPr>
          <w:b/>
          <w:szCs w:val="24"/>
          <w:lang w:val="ru-RU"/>
        </w:rPr>
        <w:t>России после Октября 1917 года</w:t>
      </w:r>
      <w:r w:rsidRPr="00805BA8">
        <w:rPr>
          <w:szCs w:val="24"/>
          <w:lang w:val="ru-RU"/>
        </w:rPr>
        <w:t xml:space="preserve">. </w:t>
      </w:r>
      <w:r w:rsidRPr="00805BA8">
        <w:rPr>
          <w:szCs w:val="24"/>
          <w:u w:val="single"/>
        </w:rPr>
        <w:t>Бабель показывает и нравственные мучения человека, не умеющего убивать, и холодное спокойствие людей, для которых война стала чем-то обыденным, повседневным</w:t>
      </w:r>
      <w:r w:rsidRPr="00805BA8">
        <w:rPr>
          <w:szCs w:val="24"/>
        </w:rPr>
        <w:t xml:space="preserve">. Он играет </w:t>
      </w:r>
      <w:r w:rsidRPr="00805BA8">
        <w:rPr>
          <w:b/>
          <w:szCs w:val="24"/>
        </w:rPr>
        <w:t>контрастами</w:t>
      </w:r>
      <w:r w:rsidRPr="00805BA8">
        <w:rPr>
          <w:szCs w:val="24"/>
        </w:rPr>
        <w:t xml:space="preserve">: мирное описание природы сменяется смертью и разрушением, но сменяется так плавно, что грань </w:t>
      </w:r>
      <w:r w:rsidRPr="00805BA8">
        <w:rPr>
          <w:szCs w:val="24"/>
        </w:rPr>
        <w:lastRenderedPageBreak/>
        <w:t>стирается, всё становится на один уровень, и от этого слияния мирного и обычного со страшным и неправильным становится жутко.</w:t>
      </w:r>
    </w:p>
    <w:p w:rsidR="00FD6593" w:rsidRPr="00805BA8" w:rsidRDefault="00FD6593" w:rsidP="007972B7">
      <w:pPr>
        <w:pStyle w:val="Bezmezer"/>
        <w:rPr>
          <w:b/>
          <w:i/>
          <w:szCs w:val="24"/>
          <w:u w:val="single"/>
          <w:lang w:val="ru-RU"/>
        </w:rPr>
      </w:pPr>
    </w:p>
    <w:p w:rsidR="00FD6593" w:rsidRPr="00805BA8" w:rsidRDefault="00FD6593" w:rsidP="007972B7">
      <w:pPr>
        <w:pStyle w:val="Bezmezer"/>
        <w:rPr>
          <w:rFonts w:cs="Times New Roman"/>
          <w:szCs w:val="24"/>
          <w:lang w:val="ru-RU"/>
        </w:rPr>
      </w:pPr>
      <w:r w:rsidRPr="00805BA8">
        <w:rPr>
          <w:rFonts w:cs="Times New Roman"/>
          <w:szCs w:val="24"/>
        </w:rPr>
        <w:t>«</w:t>
      </w:r>
      <w:r w:rsidRPr="00805BA8">
        <w:rPr>
          <w:rFonts w:cs="Times New Roman"/>
          <w:b/>
          <w:i/>
          <w:szCs w:val="24"/>
        </w:rPr>
        <w:t>Переход через Збруч</w:t>
      </w:r>
      <w:r w:rsidRPr="00805BA8">
        <w:rPr>
          <w:rFonts w:cs="Times New Roman"/>
          <w:szCs w:val="24"/>
        </w:rPr>
        <w:t>»</w:t>
      </w:r>
    </w:p>
    <w:p w:rsidR="00FD6593" w:rsidRPr="00805BA8" w:rsidRDefault="00FD6593" w:rsidP="007972B7">
      <w:pPr>
        <w:pStyle w:val="Bezmezer"/>
        <w:rPr>
          <w:szCs w:val="24"/>
          <w:lang w:val="ru-RU"/>
        </w:rPr>
      </w:pPr>
    </w:p>
    <w:p w:rsidR="00FD6593" w:rsidRPr="00805BA8" w:rsidRDefault="00FD6593" w:rsidP="00FD6593">
      <w:pPr>
        <w:pStyle w:val="Bezmezer"/>
        <w:rPr>
          <w:rFonts w:cs="Times New Roman"/>
          <w:szCs w:val="24"/>
          <w:u w:val="single"/>
        </w:rPr>
      </w:pPr>
      <w:r w:rsidRPr="00805BA8">
        <w:rPr>
          <w:rFonts w:cs="Times New Roman"/>
          <w:szCs w:val="24"/>
          <w:u w:val="single"/>
        </w:rPr>
        <w:t>Начало пейзажа мирное, спокойное, идиллическое.</w:t>
      </w:r>
    </w:p>
    <w:p w:rsidR="00FD6593" w:rsidRPr="00805BA8" w:rsidRDefault="00FD6593" w:rsidP="00FD6593">
      <w:pPr>
        <w:pStyle w:val="Bezmezer"/>
        <w:rPr>
          <w:rFonts w:cs="Times New Roman"/>
          <w:szCs w:val="24"/>
        </w:rPr>
      </w:pPr>
    </w:p>
    <w:p w:rsidR="00FD6593" w:rsidRPr="00805BA8" w:rsidRDefault="00FD6593" w:rsidP="00FD6593">
      <w:pPr>
        <w:pStyle w:val="Bezmezer"/>
        <w:rPr>
          <w:rFonts w:cs="Times New Roman"/>
          <w:szCs w:val="24"/>
          <w:lang w:val="ru-RU"/>
        </w:rPr>
      </w:pPr>
      <w:r w:rsidRPr="00805BA8">
        <w:rPr>
          <w:rFonts w:cs="Times New Roman"/>
          <w:szCs w:val="24"/>
        </w:rPr>
        <w:t>“</w:t>
      </w:r>
      <w:r w:rsidRPr="00805BA8">
        <w:rPr>
          <w:rFonts w:cs="Times New Roman"/>
          <w:i/>
          <w:szCs w:val="24"/>
        </w:rPr>
        <w:t>Поля пурпурного мака цветут вокруг нас, полуденный ветер играет в желтеющей ржи, девственная гречиха встаёт на горизонте, как стена дальнего монастыря</w:t>
      </w:r>
      <w:r w:rsidRPr="00805BA8">
        <w:rPr>
          <w:rFonts w:cs="Times New Roman"/>
          <w:szCs w:val="24"/>
        </w:rPr>
        <w:t>”. Но тут же вместе с рекой (“Волынь уходит от нас в жемчужный туман берёзовых рощ”) мир и покой уходят вдаль от людей. Их место занимают совсем другие образы: “</w:t>
      </w:r>
      <w:r w:rsidRPr="00805BA8">
        <w:rPr>
          <w:rFonts w:cs="Times New Roman"/>
          <w:i/>
          <w:szCs w:val="24"/>
        </w:rPr>
        <w:t>Оранжевое солнце катится по небу, как отрубленная голова… штандарты заката веют над нашими головами. Запах вчерашней крови и убитых лошадей каплет в вечернюю прохладу</w:t>
      </w:r>
      <w:r w:rsidRPr="00805BA8">
        <w:rPr>
          <w:rFonts w:cs="Times New Roman"/>
          <w:szCs w:val="24"/>
        </w:rPr>
        <w:t xml:space="preserve">”. </w:t>
      </w:r>
      <w:r w:rsidRPr="00805BA8">
        <w:rPr>
          <w:rFonts w:cs="Times New Roman"/>
          <w:b/>
          <w:szCs w:val="24"/>
        </w:rPr>
        <w:t>Мир уступает место войне, крови, смерти. Война предстаёт здесь как космическая трагедия, охватывающая всю природу, вся вселенная окрашивается в кровавые цвета войны.</w:t>
      </w:r>
      <w:r w:rsidRPr="00805BA8">
        <w:rPr>
          <w:rFonts w:cs="Times New Roman"/>
          <w:szCs w:val="24"/>
        </w:rPr>
        <w:t xml:space="preserve"> </w:t>
      </w:r>
      <w:r w:rsidRPr="00805BA8">
        <w:rPr>
          <w:rFonts w:cs="Times New Roman"/>
          <w:szCs w:val="24"/>
          <w:lang w:val="ru-RU"/>
        </w:rPr>
        <w:t>(</w:t>
      </w:r>
      <w:r w:rsidRPr="00805BA8">
        <w:rPr>
          <w:rFonts w:cs="Times New Roman"/>
          <w:szCs w:val="24"/>
        </w:rPr>
        <w:t>образ тишины-убийцы</w:t>
      </w:r>
      <w:r w:rsidRPr="00805BA8">
        <w:rPr>
          <w:rFonts w:cs="Times New Roman"/>
          <w:szCs w:val="24"/>
          <w:lang w:val="ru-RU"/>
        </w:rPr>
        <w:t>)</w:t>
      </w:r>
    </w:p>
    <w:p w:rsidR="00FD6593" w:rsidRPr="00805BA8" w:rsidRDefault="00FD6593" w:rsidP="00FD6593">
      <w:pPr>
        <w:pStyle w:val="Bezmezer"/>
        <w:rPr>
          <w:rFonts w:cs="Times New Roman"/>
          <w:b/>
          <w:szCs w:val="24"/>
          <w:lang w:val="ru-RU"/>
        </w:rPr>
      </w:pPr>
    </w:p>
    <w:p w:rsidR="00FD6593" w:rsidRPr="00805BA8" w:rsidRDefault="00FD6593" w:rsidP="00FD6593">
      <w:pPr>
        <w:pStyle w:val="Bezmezer"/>
        <w:rPr>
          <w:szCs w:val="24"/>
          <w:lang w:val="ru-RU"/>
        </w:rPr>
      </w:pPr>
      <w:r w:rsidRPr="00805BA8">
        <w:rPr>
          <w:szCs w:val="24"/>
          <w:lang w:val="ru-RU"/>
        </w:rPr>
        <w:t>«</w:t>
      </w:r>
      <w:r w:rsidRPr="00805BA8">
        <w:rPr>
          <w:b/>
          <w:i/>
          <w:szCs w:val="24"/>
          <w:lang w:val="ru-RU"/>
        </w:rPr>
        <w:t>Письмо</w:t>
      </w:r>
      <w:r w:rsidRPr="00805BA8">
        <w:rPr>
          <w:szCs w:val="24"/>
          <w:lang w:val="ru-RU"/>
        </w:rPr>
        <w:t>»</w:t>
      </w:r>
    </w:p>
    <w:p w:rsidR="00FD6593" w:rsidRPr="00805BA8" w:rsidRDefault="00FD6593" w:rsidP="00FD6593">
      <w:pPr>
        <w:pStyle w:val="Bezmezer"/>
        <w:rPr>
          <w:szCs w:val="24"/>
          <w:lang w:val="ru-RU"/>
        </w:rPr>
      </w:pPr>
      <w:r w:rsidRPr="00805BA8">
        <w:rPr>
          <w:szCs w:val="24"/>
          <w:lang w:val="ru-RU"/>
        </w:rPr>
        <w:t>М</w:t>
      </w:r>
      <w:r w:rsidRPr="00805BA8">
        <w:rPr>
          <w:szCs w:val="24"/>
          <w:lang w:val="ru-RU"/>
        </w:rPr>
        <w:t>альчик пишет письмо матери, одинаково спокойно описывая новые города и смерть брата, жалея, что его услали со двора, когда убивали его отца, и он не может всё подробно описать.</w:t>
      </w:r>
    </w:p>
    <w:p w:rsidR="00FD6593" w:rsidRPr="00805BA8" w:rsidRDefault="00FD6593" w:rsidP="00FD6593">
      <w:pPr>
        <w:pStyle w:val="Bezmezer"/>
        <w:rPr>
          <w:b/>
          <w:szCs w:val="24"/>
          <w:lang w:val="ru-RU"/>
        </w:rPr>
      </w:pPr>
    </w:p>
    <w:p w:rsidR="00FD6593" w:rsidRPr="00805BA8" w:rsidRDefault="00FD6593" w:rsidP="00FD6593">
      <w:pPr>
        <w:pStyle w:val="Bezmezer"/>
        <w:rPr>
          <w:b/>
          <w:i/>
          <w:szCs w:val="24"/>
          <w:lang w:val="ru-RU"/>
        </w:rPr>
      </w:pPr>
      <w:r w:rsidRPr="00805BA8">
        <w:rPr>
          <w:b/>
          <w:i/>
          <w:szCs w:val="24"/>
          <w:lang w:val="ru-RU"/>
        </w:rPr>
        <w:t>«Мой первый гусь»</w:t>
      </w:r>
    </w:p>
    <w:p w:rsidR="00FD6593" w:rsidRDefault="00FD6593" w:rsidP="00FD6593">
      <w:pPr>
        <w:pStyle w:val="Bezmezer"/>
        <w:rPr>
          <w:i/>
          <w:szCs w:val="24"/>
          <w:lang w:val="ru-RU"/>
        </w:rPr>
      </w:pPr>
      <w:r w:rsidRPr="00805BA8">
        <w:rPr>
          <w:b/>
          <w:szCs w:val="24"/>
          <w:lang w:val="ru-RU"/>
        </w:rPr>
        <w:t>Восприятие войны. Два типа людей.</w:t>
      </w:r>
      <w:r w:rsidRPr="00805BA8">
        <w:rPr>
          <w:szCs w:val="24"/>
          <w:lang w:val="ru-RU"/>
        </w:rPr>
        <w:t xml:space="preserve"> </w:t>
      </w:r>
      <w:r w:rsidRPr="00805BA8">
        <w:rPr>
          <w:szCs w:val="24"/>
          <w:u w:val="single"/>
          <w:lang w:val="ru-RU"/>
        </w:rPr>
        <w:t>Первые</w:t>
      </w:r>
      <w:r w:rsidRPr="00805BA8">
        <w:rPr>
          <w:szCs w:val="24"/>
          <w:lang w:val="ru-RU"/>
        </w:rPr>
        <w:t xml:space="preserve"> сметают моральные нормы: если для дела надо убивать, значит, убивать — хорошо и правильно.</w:t>
      </w:r>
      <w:r w:rsidRPr="00805BA8">
        <w:rPr>
          <w:szCs w:val="24"/>
          <w:lang w:val="ru-RU"/>
        </w:rPr>
        <w:t xml:space="preserve"> </w:t>
      </w:r>
      <w:r w:rsidRPr="00805BA8">
        <w:rPr>
          <w:szCs w:val="24"/>
          <w:u w:val="single"/>
          <w:lang w:val="ru-RU"/>
        </w:rPr>
        <w:t>Другой</w:t>
      </w:r>
      <w:r w:rsidRPr="00805BA8">
        <w:rPr>
          <w:szCs w:val="24"/>
          <w:lang w:val="ru-RU"/>
        </w:rPr>
        <w:t xml:space="preserve"> тип людей — такие, как рассказчик Лютов, не умеющие и не желающие убивать, которым сложно стать своими среди солдат. В рассказе «Мой первый гусь» Лютов, чтобы его приняли казаки, убивает гуся, убивает впервые, неумело. Но и эта смерть, неважная и незаметная на фоне происходящего вокруг, даётся ему нелегко: </w:t>
      </w:r>
      <w:r w:rsidRPr="00805BA8">
        <w:rPr>
          <w:i/>
          <w:szCs w:val="24"/>
          <w:lang w:val="ru-RU"/>
        </w:rPr>
        <w:t xml:space="preserve">“Я </w:t>
      </w:r>
      <w:r w:rsidRPr="00805BA8">
        <w:rPr>
          <w:i/>
          <w:szCs w:val="24"/>
        </w:rPr>
        <w:t>видел сны и женщин во сне, и только сердце моё, обагрённое убийством, скрипело и текло”.</w:t>
      </w:r>
    </w:p>
    <w:p w:rsidR="007D4C8E" w:rsidRPr="007D4C8E" w:rsidRDefault="007D4C8E" w:rsidP="00FD6593">
      <w:pPr>
        <w:pStyle w:val="Bezmezer"/>
        <w:rPr>
          <w:szCs w:val="24"/>
          <w:lang w:val="ru-RU"/>
        </w:rPr>
      </w:pPr>
      <w:r>
        <w:rPr>
          <w:szCs w:val="24"/>
          <w:lang w:val="ru-RU"/>
        </w:rPr>
        <w:t>Его первое убийство – ночью – страшно убивать.</w:t>
      </w:r>
    </w:p>
    <w:p w:rsidR="00FD6593" w:rsidRPr="00805BA8" w:rsidRDefault="00FD6593" w:rsidP="00FD6593">
      <w:pPr>
        <w:pStyle w:val="Bezmezer"/>
        <w:rPr>
          <w:rFonts w:cs="Times New Roman"/>
          <w:b/>
          <w:szCs w:val="24"/>
          <w:lang w:val="ru-RU"/>
        </w:rPr>
      </w:pPr>
    </w:p>
    <w:p w:rsidR="00FD6593" w:rsidRPr="00805BA8" w:rsidRDefault="00FD6593" w:rsidP="00FD6593">
      <w:pPr>
        <w:pStyle w:val="Bezmezer"/>
        <w:rPr>
          <w:rFonts w:cs="Times New Roman"/>
          <w:b/>
          <w:szCs w:val="24"/>
          <w:lang w:val="ru-RU"/>
        </w:rPr>
      </w:pPr>
      <w:r w:rsidRPr="00805BA8">
        <w:rPr>
          <w:szCs w:val="24"/>
        </w:rPr>
        <w:t>«</w:t>
      </w:r>
      <w:r w:rsidRPr="00805BA8">
        <w:rPr>
          <w:b/>
          <w:i/>
          <w:szCs w:val="24"/>
        </w:rPr>
        <w:t>Соль</w:t>
      </w:r>
      <w:r w:rsidRPr="00805BA8">
        <w:rPr>
          <w:szCs w:val="24"/>
        </w:rPr>
        <w:t>».</w:t>
      </w:r>
    </w:p>
    <w:p w:rsidR="00FD6593" w:rsidRDefault="00FD6593" w:rsidP="00FD6593">
      <w:pPr>
        <w:pStyle w:val="Bezmezer"/>
        <w:rPr>
          <w:b/>
          <w:szCs w:val="24"/>
          <w:lang w:val="ru-RU"/>
        </w:rPr>
      </w:pPr>
      <w:r w:rsidRPr="00805BA8">
        <w:rPr>
          <w:szCs w:val="24"/>
        </w:rPr>
        <w:t>Задаётся вопрос: “</w:t>
      </w:r>
      <w:r w:rsidRPr="00805BA8">
        <w:rPr>
          <w:i/>
          <w:szCs w:val="24"/>
        </w:rPr>
        <w:t>В чём своеобразие конфликта в этом рассказе</w:t>
      </w:r>
      <w:r w:rsidRPr="00805BA8">
        <w:rPr>
          <w:szCs w:val="24"/>
        </w:rPr>
        <w:t xml:space="preserve">?” Важно показать высокую </w:t>
      </w:r>
      <w:r w:rsidRPr="00805BA8">
        <w:rPr>
          <w:szCs w:val="24"/>
          <w:u w:val="single"/>
        </w:rPr>
        <w:t>трагедийность этой незамысловатой истории</w:t>
      </w:r>
      <w:r w:rsidRPr="00805BA8">
        <w:rPr>
          <w:szCs w:val="24"/>
        </w:rPr>
        <w:t>, развивающейся по тем же законам, что и величайшие трагедии мировой литературы. Уместно вспомнить слова И.С. Тургенева: “</w:t>
      </w:r>
      <w:r w:rsidRPr="00805BA8">
        <w:rPr>
          <w:i/>
          <w:szCs w:val="24"/>
        </w:rPr>
        <w:t>Настоящие столкновения — те, в которых обе стороны до известной степени правы</w:t>
      </w:r>
      <w:r w:rsidRPr="00805BA8">
        <w:rPr>
          <w:szCs w:val="24"/>
        </w:rPr>
        <w:t xml:space="preserve">”. Правота женщины понятна ребятам, и они безоговорочно становятся на её сторону в возникшем конфликте. Поэтому учителю важно акцентировать правоту другой стороны — солдат, Балмашова. </w:t>
      </w:r>
      <w:r w:rsidRPr="00805BA8">
        <w:rPr>
          <w:b/>
          <w:szCs w:val="24"/>
        </w:rPr>
        <w:t xml:space="preserve">В рассказе разворачивается драма обманутого доверия. </w:t>
      </w:r>
      <w:r w:rsidRPr="00805BA8">
        <w:rPr>
          <w:szCs w:val="24"/>
          <w:u w:val="single"/>
        </w:rPr>
        <w:t>В душах загрубелых, ожесточённых людей вдруг неожиданно зазвучали иные, давно забытые нотки, они испытали нежность, заботу, бескорыстное желание помочь.</w:t>
      </w:r>
      <w:r w:rsidRPr="00805BA8">
        <w:rPr>
          <w:szCs w:val="24"/>
        </w:rPr>
        <w:t xml:space="preserve"> Может быть, впервые и единственный раз во всём сборнике на конкретном примере раскрываются те великие и сокровенные цели, ради которых совершается революция, — </w:t>
      </w:r>
      <w:r w:rsidRPr="00805BA8">
        <w:rPr>
          <w:b/>
          <w:szCs w:val="24"/>
        </w:rPr>
        <w:t>забота о человеке, о слабом, о будущем, смене.</w:t>
      </w:r>
      <w:r w:rsidRPr="00805BA8">
        <w:rPr>
          <w:szCs w:val="24"/>
        </w:rPr>
        <w:t xml:space="preserve"> Проявляется лучшее, что есть в людях, и оно оказывается обманутым. Это и заставляет Балмашова страдать — “</w:t>
      </w:r>
      <w:r w:rsidRPr="00805BA8">
        <w:rPr>
          <w:i/>
          <w:szCs w:val="24"/>
        </w:rPr>
        <w:t>сидеть без сна и скучать до последнего”</w:t>
      </w:r>
      <w:r w:rsidRPr="00805BA8">
        <w:rPr>
          <w:szCs w:val="24"/>
        </w:rPr>
        <w:t>. Потрясённый обманом, Балмашов не может жить: “</w:t>
      </w:r>
      <w:r w:rsidRPr="00805BA8">
        <w:rPr>
          <w:i/>
          <w:szCs w:val="24"/>
        </w:rPr>
        <w:t>Я захотел спрыгнуть с вагона и себя кончить или её кончить</w:t>
      </w:r>
      <w:r w:rsidRPr="00805BA8">
        <w:rPr>
          <w:szCs w:val="24"/>
        </w:rPr>
        <w:t xml:space="preserve">”. Убийство женщины в рассказе — не хладнокровная расправа, а единственный возможный для Балмашова способ восстановить, на его взгляд, пошатнувшийся мир. Ведь дело в том, что герой осмысляет </w:t>
      </w:r>
      <w:r w:rsidRPr="00805BA8">
        <w:rPr>
          <w:szCs w:val="24"/>
        </w:rPr>
        <w:lastRenderedPageBreak/>
        <w:t xml:space="preserve">этот мелкий эпизод на фоне жизни всей охваченной войной России (“И увидев эту невредимую женщину, и несказанную Расею вокруг неё, и крестьянские поля без колоса, и поруганных девиц, и товарищей, которые много ездют на фронт, но мало возвращаются…”), </w:t>
      </w:r>
      <w:r w:rsidRPr="00805BA8">
        <w:rPr>
          <w:b/>
          <w:szCs w:val="24"/>
        </w:rPr>
        <w:t xml:space="preserve">он видит здесь стремление уйти, “дезертировать” с того пути, которым идёт вся страна, остаться в стороне от судьбы народа, и это озлобляет его более всего. </w:t>
      </w:r>
    </w:p>
    <w:p w:rsidR="007D4C8E" w:rsidRDefault="007D4C8E" w:rsidP="00FD6593">
      <w:pPr>
        <w:pStyle w:val="Bezmezer"/>
        <w:rPr>
          <w:b/>
          <w:szCs w:val="24"/>
          <w:lang w:val="ru-RU"/>
        </w:rPr>
      </w:pPr>
      <w:r>
        <w:rPr>
          <w:b/>
          <w:szCs w:val="24"/>
          <w:lang w:val="ru-RU"/>
        </w:rPr>
        <w:t>Об апостолах – соль земли – Библия</w:t>
      </w:r>
    </w:p>
    <w:p w:rsidR="007D4C8E" w:rsidRDefault="007D4C8E" w:rsidP="007D4C8E">
      <w:pPr>
        <w:pStyle w:val="Bezmezer"/>
        <w:rPr>
          <w:b/>
          <w:szCs w:val="24"/>
          <w:lang w:val="ru-RU"/>
        </w:rPr>
      </w:pPr>
      <w:r>
        <w:rPr>
          <w:b/>
          <w:szCs w:val="24"/>
          <w:lang w:val="ru-RU"/>
        </w:rPr>
        <w:t>Роковое зверство – ненависть – уже не знают почему убивают.</w:t>
      </w:r>
    </w:p>
    <w:p w:rsidR="007D4C8E" w:rsidRDefault="007D4C8E" w:rsidP="007D4C8E">
      <w:pPr>
        <w:pStyle w:val="Bezmezer"/>
        <w:rPr>
          <w:b/>
          <w:szCs w:val="24"/>
          <w:lang w:val="ru-RU"/>
        </w:rPr>
      </w:pPr>
    </w:p>
    <w:p w:rsidR="007D4C8E" w:rsidRPr="007D4C8E" w:rsidRDefault="007D4C8E" w:rsidP="00FD6593">
      <w:pPr>
        <w:pStyle w:val="Bezmezer"/>
        <w:rPr>
          <w:szCs w:val="24"/>
          <w:lang w:val="ru-RU"/>
        </w:rPr>
      </w:pPr>
    </w:p>
    <w:p w:rsidR="00A64DAA" w:rsidRDefault="00FD6593" w:rsidP="00FD6593">
      <w:pPr>
        <w:pStyle w:val="Bezmezer"/>
        <w:rPr>
          <w:szCs w:val="24"/>
        </w:rPr>
      </w:pPr>
      <w:r w:rsidRPr="00805BA8">
        <w:rPr>
          <w:szCs w:val="24"/>
        </w:rPr>
        <w:t xml:space="preserve">Командарм </w:t>
      </w:r>
      <w:r w:rsidRPr="00805BA8">
        <w:rPr>
          <w:b/>
          <w:szCs w:val="24"/>
          <w:u w:val="single"/>
        </w:rPr>
        <w:t>С.М. Будённый</w:t>
      </w:r>
      <w:r w:rsidRPr="00805BA8">
        <w:rPr>
          <w:szCs w:val="24"/>
        </w:rPr>
        <w:t xml:space="preserve"> был так оскорблён дегероизацией своих воинов, что сменил шашку на перо и выступил в несвойственной ему роли литературного критика, обвиняя писателя в клевете и подмене “</w:t>
      </w:r>
      <w:r w:rsidRPr="00805BA8">
        <w:rPr>
          <w:i/>
          <w:szCs w:val="24"/>
        </w:rPr>
        <w:t>картин боевых действий изображением физиологических отправлений”</w:t>
      </w:r>
      <w:r w:rsidRPr="00805BA8">
        <w:rPr>
          <w:szCs w:val="24"/>
        </w:rPr>
        <w:t xml:space="preserve">. </w:t>
      </w:r>
      <w:r w:rsidRPr="00805BA8">
        <w:rPr>
          <w:b/>
          <w:szCs w:val="24"/>
          <w:u w:val="single"/>
        </w:rPr>
        <w:t>М.Горький</w:t>
      </w:r>
      <w:r w:rsidRPr="00805BA8">
        <w:rPr>
          <w:szCs w:val="24"/>
        </w:rPr>
        <w:t xml:space="preserve"> заступился за писателя: на его взгляд, Бабель украсил своих героев “</w:t>
      </w:r>
      <w:r w:rsidRPr="00805BA8">
        <w:rPr>
          <w:i/>
          <w:szCs w:val="24"/>
        </w:rPr>
        <w:t>лучше, правдивее, чем Гоголь запорожцев</w:t>
      </w:r>
      <w:r w:rsidRPr="00805BA8">
        <w:rPr>
          <w:szCs w:val="24"/>
        </w:rPr>
        <w:t xml:space="preserve">”. </w:t>
      </w:r>
    </w:p>
    <w:p w:rsidR="007D4C8E" w:rsidRPr="00805BA8" w:rsidRDefault="007D4C8E" w:rsidP="00FD6593">
      <w:pPr>
        <w:pStyle w:val="Bezmezer"/>
        <w:rPr>
          <w:szCs w:val="24"/>
          <w:lang w:val="ru-RU"/>
        </w:rPr>
      </w:pPr>
    </w:p>
    <w:p w:rsidR="00A64DAA" w:rsidRDefault="00A64DAA" w:rsidP="00FD6593">
      <w:pPr>
        <w:pStyle w:val="Bezmezer"/>
        <w:rPr>
          <w:szCs w:val="24"/>
          <w:u w:val="single"/>
        </w:rPr>
      </w:pPr>
      <w:r w:rsidRPr="00805BA8">
        <w:rPr>
          <w:szCs w:val="24"/>
          <w:u w:val="single"/>
          <w:lang w:val="ru-RU"/>
        </w:rPr>
        <w:t>О</w:t>
      </w:r>
      <w:r w:rsidR="00FD6593" w:rsidRPr="00805BA8">
        <w:rPr>
          <w:szCs w:val="24"/>
          <w:u w:val="single"/>
        </w:rPr>
        <w:t>ценки характеров героев Бабеля</w:t>
      </w:r>
      <w:r w:rsidR="00FD6593" w:rsidRPr="00805BA8">
        <w:rPr>
          <w:szCs w:val="24"/>
        </w:rPr>
        <w:t xml:space="preserve"> проникнуты неприязнью и отвращением: </w:t>
      </w:r>
      <w:r w:rsidR="00FD6593" w:rsidRPr="007D4C8E">
        <w:rPr>
          <w:szCs w:val="24"/>
          <w:u w:val="single"/>
        </w:rPr>
        <w:t xml:space="preserve">грубая реальность, натуралистичность изображения заслоняют для неискушённых читателей высокие, героические стороны душ героев. </w:t>
      </w:r>
    </w:p>
    <w:p w:rsidR="007D4C8E" w:rsidRPr="007D4C8E" w:rsidRDefault="007D4C8E" w:rsidP="00FD6593">
      <w:pPr>
        <w:pStyle w:val="Bezmezer"/>
        <w:rPr>
          <w:szCs w:val="24"/>
          <w:u w:val="single"/>
          <w:lang w:val="ru-RU"/>
        </w:rPr>
      </w:pPr>
    </w:p>
    <w:p w:rsidR="00FD6593" w:rsidRPr="00805BA8" w:rsidRDefault="00FD6593" w:rsidP="00FD6593">
      <w:pPr>
        <w:pStyle w:val="Bezmezer"/>
        <w:rPr>
          <w:szCs w:val="24"/>
          <w:lang w:val="ru-RU"/>
        </w:rPr>
      </w:pPr>
      <w:r w:rsidRPr="00805BA8">
        <w:rPr>
          <w:b/>
          <w:szCs w:val="24"/>
        </w:rPr>
        <w:t>Относительность нравственных понятий на войне, распад норм традиционной морали — в этом самое страшное проклятие войне</w:t>
      </w:r>
      <w:r w:rsidRPr="00805BA8">
        <w:rPr>
          <w:szCs w:val="24"/>
        </w:rPr>
        <w:t xml:space="preserve">, которое мы слышим в сборнике рассказов Бабеля «Конармия», что выглядит особенно впечатляющим на фоне общего сочувственного изображения конармейцев. </w:t>
      </w:r>
      <w:r w:rsidRPr="00805BA8">
        <w:rPr>
          <w:szCs w:val="24"/>
          <w:u w:val="single"/>
        </w:rPr>
        <w:t>Благодаря этому произведение Бабеля представляется самым объективным, честным и беспристрастным изображением страшной и кровоточащей страницы нашей истории</w:t>
      </w:r>
      <w:r w:rsidRPr="00805BA8">
        <w:rPr>
          <w:szCs w:val="24"/>
        </w:rPr>
        <w:t>.</w:t>
      </w:r>
    </w:p>
    <w:p w:rsidR="00FD6593" w:rsidRPr="00805BA8" w:rsidRDefault="00FD6593" w:rsidP="00A64DAA">
      <w:pPr>
        <w:pStyle w:val="Bezmezer"/>
        <w:ind w:firstLine="0"/>
        <w:rPr>
          <w:szCs w:val="24"/>
          <w:lang w:val="ru-RU"/>
        </w:rPr>
      </w:pPr>
    </w:p>
    <w:p w:rsidR="00A64DAA" w:rsidRDefault="00B107BB" w:rsidP="00B107BB">
      <w:pPr>
        <w:pStyle w:val="Bezmezer"/>
        <w:rPr>
          <w:szCs w:val="24"/>
        </w:rPr>
      </w:pPr>
      <w:r w:rsidRPr="00805BA8">
        <w:rPr>
          <w:szCs w:val="24"/>
        </w:rPr>
        <w:t xml:space="preserve">    </w:t>
      </w:r>
      <w:r w:rsidRPr="00805BA8">
        <w:rPr>
          <w:b/>
          <w:szCs w:val="24"/>
        </w:rPr>
        <w:t>Попытки разглядеть в революции страсть и романтику обернулись для писателя душевной тоской</w:t>
      </w:r>
      <w:r w:rsidRPr="00805BA8">
        <w:rPr>
          <w:szCs w:val="24"/>
        </w:rPr>
        <w:t>. «</w:t>
      </w:r>
      <w:r w:rsidRPr="00805BA8">
        <w:rPr>
          <w:i/>
          <w:szCs w:val="24"/>
        </w:rPr>
        <w:t xml:space="preserve">Почему у меня непроходящая тоска? Потому, </w:t>
      </w:r>
      <w:proofErr w:type="gramStart"/>
      <w:r w:rsidRPr="00805BA8">
        <w:rPr>
          <w:i/>
          <w:szCs w:val="24"/>
        </w:rPr>
        <w:t>что (...) я на</w:t>
      </w:r>
      <w:proofErr w:type="gramEnd"/>
      <w:r w:rsidRPr="00805BA8">
        <w:rPr>
          <w:i/>
          <w:szCs w:val="24"/>
        </w:rPr>
        <w:t xml:space="preserve"> большой, непрекращающейся панихиде</w:t>
      </w:r>
      <w:r w:rsidRPr="00805BA8">
        <w:rPr>
          <w:szCs w:val="24"/>
        </w:rPr>
        <w:t xml:space="preserve">», – писал он в дневнике. </w:t>
      </w:r>
    </w:p>
    <w:p w:rsidR="007D4C8E" w:rsidRPr="00805BA8" w:rsidRDefault="007D4C8E" w:rsidP="00B107BB">
      <w:pPr>
        <w:pStyle w:val="Bezmezer"/>
        <w:rPr>
          <w:szCs w:val="24"/>
          <w:lang w:val="ru-RU"/>
        </w:rPr>
      </w:pPr>
    </w:p>
    <w:p w:rsidR="005A764E" w:rsidRPr="00805BA8" w:rsidRDefault="00B107BB" w:rsidP="00B107BB">
      <w:pPr>
        <w:pStyle w:val="Bezmezer"/>
        <w:rPr>
          <w:szCs w:val="24"/>
          <w:lang w:val="ru-RU"/>
        </w:rPr>
      </w:pPr>
      <w:r w:rsidRPr="00805BA8">
        <w:rPr>
          <w:szCs w:val="24"/>
        </w:rPr>
        <w:t xml:space="preserve">Своего рода спасением стал для Бабеля </w:t>
      </w:r>
      <w:r w:rsidRPr="00805BA8">
        <w:rPr>
          <w:szCs w:val="24"/>
          <w:u w:val="single"/>
        </w:rPr>
        <w:t>фантастический, гиперболизированный</w:t>
      </w:r>
      <w:r w:rsidRPr="00805BA8">
        <w:rPr>
          <w:szCs w:val="24"/>
        </w:rPr>
        <w:t xml:space="preserve"> мир </w:t>
      </w:r>
      <w:r w:rsidRPr="00805BA8">
        <w:rPr>
          <w:i/>
          <w:szCs w:val="24"/>
        </w:rPr>
        <w:t>Одесских рассказов</w:t>
      </w:r>
      <w:r w:rsidRPr="00805BA8">
        <w:rPr>
          <w:szCs w:val="24"/>
        </w:rPr>
        <w:t xml:space="preserve">. Действие рассказов этого цикла – </w:t>
      </w:r>
      <w:r w:rsidRPr="00805BA8">
        <w:rPr>
          <w:i/>
          <w:szCs w:val="24"/>
        </w:rPr>
        <w:t xml:space="preserve">Король, Как это делалось в Одессе, Отец, Любка Казак </w:t>
      </w:r>
      <w:r w:rsidRPr="00805BA8">
        <w:rPr>
          <w:szCs w:val="24"/>
        </w:rPr>
        <w:t>– происходит в почти мифологическом городе. Бабелевская Одесса населена персонажами, в которых, по словам писателя, есть «</w:t>
      </w:r>
      <w:r w:rsidRPr="00805BA8">
        <w:rPr>
          <w:i/>
          <w:szCs w:val="24"/>
        </w:rPr>
        <w:t>задор, легкость и очаровательное – то грустное, то трогательное – чувство жизни</w:t>
      </w:r>
      <w:r w:rsidRPr="00805BA8">
        <w:rPr>
          <w:szCs w:val="24"/>
        </w:rPr>
        <w:t xml:space="preserve">» (Одесса). Реальные одесские уголовники Мишка Япончик, Сонька Золотая Ручка и др. в воображении писателя превратились в художественно достоверные образы Бени Крика, Любки Казака, Фроима Грача. «Короля» одесского преступного мира Беню Крика Бабель изобразил защитником слабых, своеобразным Робином Гудом. Стилистика </w:t>
      </w:r>
      <w:r w:rsidRPr="00805BA8">
        <w:rPr>
          <w:b/>
          <w:szCs w:val="24"/>
        </w:rPr>
        <w:t>Одесских рассказов отличается лаконичностью, сжатостью языка и в то же время яркой образностью, метафоричностью.</w:t>
      </w:r>
      <w:r w:rsidRPr="00805BA8">
        <w:rPr>
          <w:szCs w:val="24"/>
        </w:rPr>
        <w:t xml:space="preserve"> Требовательность Бабеля к себе была необычайна. </w:t>
      </w:r>
      <w:r w:rsidRPr="00805BA8">
        <w:rPr>
          <w:szCs w:val="24"/>
          <w:u w:val="single"/>
        </w:rPr>
        <w:t>Один только рассказ Любка Казак имел около тридцати серьезнейших редактур, над каждой из которых писатель работал несколько месяцев</w:t>
      </w:r>
      <w:r w:rsidRPr="00805BA8">
        <w:rPr>
          <w:szCs w:val="24"/>
        </w:rPr>
        <w:t xml:space="preserve">. </w:t>
      </w:r>
    </w:p>
    <w:p w:rsidR="005A764E" w:rsidRPr="00805BA8" w:rsidRDefault="005A764E" w:rsidP="00B107BB">
      <w:pPr>
        <w:pStyle w:val="Bezmezer"/>
        <w:rPr>
          <w:szCs w:val="24"/>
          <w:lang w:val="ru-RU"/>
        </w:rPr>
      </w:pPr>
    </w:p>
    <w:p w:rsidR="00805BA8" w:rsidRPr="00805BA8" w:rsidRDefault="00805BA8" w:rsidP="00805BA8">
      <w:pPr>
        <w:pStyle w:val="Bezmezer"/>
        <w:rPr>
          <w:szCs w:val="24"/>
        </w:rPr>
      </w:pPr>
      <w:r w:rsidRPr="00805BA8">
        <w:rPr>
          <w:szCs w:val="24"/>
        </w:rPr>
        <w:t>В «Одесских рассказах» Бабель в романтическом ключе рисует жизнь еврейских уголовников начала XX века, находя в обиходе воров, налётчиков, а также мастеровых и мелких торговцев экзотические черты и сильные характеры.</w:t>
      </w:r>
    </w:p>
    <w:p w:rsidR="00725AFE" w:rsidRPr="00805BA8" w:rsidRDefault="00725AFE" w:rsidP="00B107BB">
      <w:pPr>
        <w:pStyle w:val="Bezmezer"/>
        <w:rPr>
          <w:szCs w:val="24"/>
        </w:rPr>
      </w:pPr>
    </w:p>
    <w:p w:rsidR="00725AFE" w:rsidRDefault="00D44B85" w:rsidP="00B107BB">
      <w:pPr>
        <w:pStyle w:val="Bezmezer"/>
        <w:rPr>
          <w:szCs w:val="24"/>
          <w:lang w:val="ru-RU"/>
        </w:rPr>
      </w:pPr>
      <w:r>
        <w:t xml:space="preserve">Окраина города превращается в сцену театра, где разыгрываются драмы страсти. Все вынесено на улицу: и свадьбы, и семейные ссоры, и смерти, и похороны. Все </w:t>
      </w:r>
      <w:r>
        <w:lastRenderedPageBreak/>
        <w:t xml:space="preserve">участвуют в действии, смеются, дерутся, едят, готовят, меняются местами. Если это свадьба, то столы поставлены «во всю длину двора», и их так много, что они высовывают свой хвост за ворота на Госпитальную улицу («Король»). Если это похороны, то такие похороны, каких «Одесса еще не видала, а мир не увидит» («Как это делалось в Одессе»). В этом мире «государь император» поставлен ниже уличного «короля» Бени Крика, а официальная жизнь, ее нормы, ее сухие, выморочные законы высмеяны, снижены, уничтожены смехом. Язык героев свободен, он насыщен смыслами, лежащими в подтексте, герои с полуслова, с полунамека понимают друг друга, стиль замешен на русско-еврейском, одесском жаргоне, который еще до Бабеля был введен в литературу в начале 20 в. Вскоре афоризмы Бабеля разошлись на пословицы и поговорки («Беня знает за облаву», «Но зачем же было отнимать наши </w:t>
      </w:r>
      <w:proofErr w:type="gramStart"/>
      <w:r>
        <w:t>граммофоны?»).</w:t>
      </w:r>
      <w:proofErr w:type="gramEnd"/>
    </w:p>
    <w:p w:rsidR="00D44B85" w:rsidRPr="00805BA8" w:rsidRDefault="00D44B85" w:rsidP="00B107BB">
      <w:pPr>
        <w:pStyle w:val="Bezmezer"/>
        <w:rPr>
          <w:szCs w:val="24"/>
          <w:lang w:val="ru-RU"/>
        </w:rPr>
      </w:pPr>
    </w:p>
    <w:p w:rsidR="00B63AEA" w:rsidRPr="007D4C8E" w:rsidRDefault="007D4C8E" w:rsidP="00B107BB">
      <w:pPr>
        <w:pStyle w:val="Bezmezer"/>
        <w:rPr>
          <w:b/>
          <w:szCs w:val="24"/>
          <w:lang w:val="ru-RU"/>
        </w:rPr>
      </w:pPr>
      <w:r w:rsidRPr="007D4C8E">
        <w:rPr>
          <w:b/>
          <w:szCs w:val="24"/>
          <w:lang w:val="ru-RU"/>
        </w:rPr>
        <w:t xml:space="preserve">Конармия страшная, чужая </w:t>
      </w:r>
      <w:r>
        <w:rPr>
          <w:b/>
          <w:szCs w:val="24"/>
          <w:lang w:val="ru-RU"/>
        </w:rPr>
        <w:t xml:space="preserve"> </w:t>
      </w:r>
      <w:r>
        <w:rPr>
          <w:b/>
          <w:szCs w:val="24"/>
          <w:lang w:val="en-US"/>
        </w:rPr>
        <w:t>VERSUS</w:t>
      </w:r>
      <w:r w:rsidRPr="007D4C8E">
        <w:rPr>
          <w:b/>
          <w:szCs w:val="24"/>
          <w:lang w:val="ru-RU"/>
        </w:rPr>
        <w:t xml:space="preserve"> Одесские расказы – игиличные, все свои</w:t>
      </w:r>
    </w:p>
    <w:p w:rsidR="007D4C8E" w:rsidRPr="007D4C8E" w:rsidRDefault="007D4C8E" w:rsidP="00B107BB">
      <w:pPr>
        <w:pStyle w:val="Bezmezer"/>
        <w:rPr>
          <w:szCs w:val="24"/>
          <w:lang w:val="ru-RU"/>
        </w:rPr>
      </w:pPr>
    </w:p>
    <w:p w:rsidR="00B63AEA" w:rsidRPr="00805BA8" w:rsidRDefault="00B107BB" w:rsidP="00B107BB">
      <w:pPr>
        <w:pStyle w:val="Bezmezer"/>
        <w:rPr>
          <w:szCs w:val="24"/>
          <w:lang w:val="ru-RU"/>
        </w:rPr>
      </w:pPr>
      <w:r w:rsidRPr="00805BA8">
        <w:rPr>
          <w:szCs w:val="24"/>
        </w:rPr>
        <w:t xml:space="preserve">В литературном наследии Бабеля насчитывается около </w:t>
      </w:r>
      <w:r w:rsidRPr="00805BA8">
        <w:rPr>
          <w:b/>
          <w:szCs w:val="24"/>
        </w:rPr>
        <w:t>восьмидесяти рассказов</w:t>
      </w:r>
      <w:r w:rsidRPr="00805BA8">
        <w:rPr>
          <w:szCs w:val="24"/>
        </w:rPr>
        <w:t xml:space="preserve">, </w:t>
      </w:r>
      <w:r w:rsidRPr="00805BA8">
        <w:rPr>
          <w:b/>
          <w:szCs w:val="24"/>
        </w:rPr>
        <w:t>две пьесы</w:t>
      </w:r>
      <w:r w:rsidRPr="00805BA8">
        <w:rPr>
          <w:szCs w:val="24"/>
        </w:rPr>
        <w:t xml:space="preserve"> – </w:t>
      </w:r>
      <w:r w:rsidRPr="00805BA8">
        <w:rPr>
          <w:i/>
          <w:szCs w:val="24"/>
        </w:rPr>
        <w:t>Закат</w:t>
      </w:r>
      <w:r w:rsidRPr="00805BA8">
        <w:rPr>
          <w:szCs w:val="24"/>
        </w:rPr>
        <w:t xml:space="preserve"> (1927, впервые поставлена в 1927 режиссером В.Федоровым на сцене Бакинского рабочего театра) и </w:t>
      </w:r>
      <w:r w:rsidRPr="00805BA8">
        <w:rPr>
          <w:i/>
          <w:szCs w:val="24"/>
        </w:rPr>
        <w:t>Мария</w:t>
      </w:r>
      <w:r w:rsidRPr="00805BA8">
        <w:rPr>
          <w:szCs w:val="24"/>
        </w:rPr>
        <w:t xml:space="preserve"> (1935, впервые поставлена в 1994 режиссером М.Левитиным на сцене Московского театра «Эрмитаж»), </w:t>
      </w:r>
      <w:r w:rsidRPr="00805BA8">
        <w:rPr>
          <w:b/>
          <w:szCs w:val="24"/>
        </w:rPr>
        <w:t>пять киносценариев,</w:t>
      </w:r>
      <w:r w:rsidRPr="00805BA8">
        <w:rPr>
          <w:szCs w:val="24"/>
        </w:rPr>
        <w:t xml:space="preserve"> среди которых </w:t>
      </w:r>
      <w:r w:rsidRPr="00805BA8">
        <w:rPr>
          <w:i/>
          <w:szCs w:val="24"/>
        </w:rPr>
        <w:t>Блуждающие звезды</w:t>
      </w:r>
      <w:r w:rsidRPr="00805BA8">
        <w:rPr>
          <w:szCs w:val="24"/>
        </w:rPr>
        <w:t xml:space="preserve"> (1926, по мотивам одноименного романа Шолом-Алейхема), </w:t>
      </w:r>
      <w:r w:rsidRPr="00805BA8">
        <w:rPr>
          <w:b/>
          <w:szCs w:val="24"/>
        </w:rPr>
        <w:t>публицистика</w:t>
      </w:r>
      <w:r w:rsidRPr="00805BA8">
        <w:rPr>
          <w:szCs w:val="24"/>
        </w:rPr>
        <w:t xml:space="preserve">. </w:t>
      </w:r>
    </w:p>
    <w:p w:rsidR="00B63AEA" w:rsidRPr="00805BA8" w:rsidRDefault="00B63AEA" w:rsidP="00B107BB">
      <w:pPr>
        <w:pStyle w:val="Bezmezer"/>
        <w:rPr>
          <w:szCs w:val="24"/>
          <w:lang w:val="ru-RU"/>
        </w:rPr>
      </w:pPr>
    </w:p>
    <w:p w:rsidR="00B63AEA" w:rsidRPr="00805BA8" w:rsidRDefault="00B107BB" w:rsidP="00B107BB">
      <w:pPr>
        <w:pStyle w:val="Bezmezer"/>
        <w:rPr>
          <w:szCs w:val="24"/>
          <w:lang w:val="ru-RU"/>
        </w:rPr>
      </w:pPr>
      <w:r w:rsidRPr="00805BA8">
        <w:rPr>
          <w:szCs w:val="24"/>
        </w:rPr>
        <w:t>«</w:t>
      </w:r>
      <w:r w:rsidRPr="00805BA8">
        <w:rPr>
          <w:i/>
          <w:szCs w:val="24"/>
        </w:rPr>
        <w:t>Очень трудно писать на темы, интересующие меня, очень трудно, если хочешь быть честным»,</w:t>
      </w:r>
      <w:r w:rsidRPr="00805BA8">
        <w:rPr>
          <w:szCs w:val="24"/>
        </w:rPr>
        <w:t xml:space="preserve"> – писал он из Парижа в 1928. Пытаясь обезопасить себя, Бабель написал статью </w:t>
      </w:r>
      <w:r w:rsidRPr="00805BA8">
        <w:rPr>
          <w:i/>
          <w:szCs w:val="24"/>
        </w:rPr>
        <w:t>Ложь</w:t>
      </w:r>
      <w:r w:rsidRPr="00805BA8">
        <w:rPr>
          <w:szCs w:val="24"/>
        </w:rPr>
        <w:t xml:space="preserve">, </w:t>
      </w:r>
      <w:r w:rsidRPr="00805BA8">
        <w:rPr>
          <w:i/>
          <w:szCs w:val="24"/>
        </w:rPr>
        <w:t>предательство и смердяковщина</w:t>
      </w:r>
      <w:r w:rsidRPr="00805BA8">
        <w:rPr>
          <w:szCs w:val="24"/>
        </w:rPr>
        <w:t xml:space="preserve"> (1937), </w:t>
      </w:r>
      <w:r w:rsidRPr="00805BA8">
        <w:rPr>
          <w:b/>
          <w:szCs w:val="24"/>
        </w:rPr>
        <w:t>прославляющую показательные процессы над «врагами народа</w:t>
      </w:r>
      <w:r w:rsidRPr="00805BA8">
        <w:rPr>
          <w:szCs w:val="24"/>
        </w:rPr>
        <w:t>». Вскоре после этого признался в частном письме: «</w:t>
      </w:r>
      <w:r w:rsidRPr="00805BA8">
        <w:rPr>
          <w:i/>
          <w:szCs w:val="24"/>
        </w:rPr>
        <w:t>Очень плохо живется: и душевно, и физически – не с чем показаться к хорошим людям</w:t>
      </w:r>
      <w:r w:rsidRPr="00805BA8">
        <w:rPr>
          <w:szCs w:val="24"/>
        </w:rPr>
        <w:t xml:space="preserve">». Трагедия героев Одесских рассказов воплотилась в новелле Фроим Грач (1933, опубл. в 1963 в США): заглавный персонаж пытается заключить «договор чести» с советской властью и погибает от рук чекистов. В последние годы жизни писатель обратился к теме творчества, которое осмысливал как лучшее, на что способен человек. Об этом написан один из его последних рассказов – притча о волшебной силе искусства </w:t>
      </w:r>
      <w:r w:rsidRPr="00805BA8">
        <w:rPr>
          <w:i/>
          <w:szCs w:val="24"/>
        </w:rPr>
        <w:t>Ди Грассо</w:t>
      </w:r>
      <w:r w:rsidRPr="00805BA8">
        <w:rPr>
          <w:szCs w:val="24"/>
        </w:rPr>
        <w:t xml:space="preserve"> (1937). </w:t>
      </w:r>
    </w:p>
    <w:p w:rsidR="00B63AEA" w:rsidRPr="00805BA8" w:rsidRDefault="00B63AEA" w:rsidP="00B107BB">
      <w:pPr>
        <w:pStyle w:val="Bezmezer"/>
        <w:rPr>
          <w:b/>
          <w:szCs w:val="24"/>
          <w:lang w:val="ru-RU"/>
        </w:rPr>
      </w:pPr>
    </w:p>
    <w:p w:rsidR="00EA384C" w:rsidRPr="00805BA8" w:rsidRDefault="00B107BB" w:rsidP="00B107BB">
      <w:pPr>
        <w:pStyle w:val="Bezmezer"/>
        <w:rPr>
          <w:b/>
          <w:szCs w:val="24"/>
          <w:lang w:val="ru-RU"/>
        </w:rPr>
      </w:pPr>
      <w:r w:rsidRPr="00805BA8">
        <w:rPr>
          <w:b/>
          <w:szCs w:val="24"/>
        </w:rPr>
        <w:t>Бабель был арестован 15 мая 1939 и, обвиненный в «антисоветской заговорщической террористической деятельности», расстрелян 27 января 1940.</w:t>
      </w:r>
    </w:p>
    <w:p w:rsidR="00805BA8" w:rsidRPr="00805BA8" w:rsidRDefault="00805BA8" w:rsidP="00B107BB">
      <w:pPr>
        <w:pStyle w:val="Bezmezer"/>
        <w:rPr>
          <w:b/>
          <w:szCs w:val="24"/>
          <w:lang w:val="ru-RU"/>
        </w:rPr>
      </w:pPr>
    </w:p>
    <w:p w:rsidR="00805BA8" w:rsidRPr="00805BA8" w:rsidRDefault="00805BA8" w:rsidP="00B107BB">
      <w:pPr>
        <w:pStyle w:val="Bezmezer"/>
        <w:rPr>
          <w:szCs w:val="24"/>
          <w:lang w:val="ru-RU"/>
        </w:rPr>
      </w:pPr>
      <w:r w:rsidRPr="00805BA8">
        <w:rPr>
          <w:szCs w:val="24"/>
          <w:lang w:val="ru-RU"/>
        </w:rPr>
        <w:t xml:space="preserve">Творчество Бабеля оказало </w:t>
      </w:r>
      <w:r w:rsidRPr="007D4C8E">
        <w:rPr>
          <w:b/>
          <w:szCs w:val="24"/>
          <w:lang w:val="ru-RU"/>
        </w:rPr>
        <w:t>огромное влияние на литераторов так называемой «южнорусской школы»</w:t>
      </w:r>
      <w:r w:rsidRPr="00805BA8">
        <w:rPr>
          <w:szCs w:val="24"/>
          <w:lang w:val="ru-RU"/>
        </w:rPr>
        <w:t xml:space="preserve"> (Ильф, Петров, Олеша, Катаев, Паустовский, Светлов, Багрицкий) и получило широкое признание в Советском Союзе, его книги переведены на многие иностранные языки</w:t>
      </w:r>
    </w:p>
    <w:p w:rsidR="00650CE4" w:rsidRPr="00805BA8" w:rsidRDefault="00650CE4" w:rsidP="007972B7">
      <w:pPr>
        <w:pStyle w:val="Bezmezer"/>
        <w:ind w:firstLine="0"/>
        <w:rPr>
          <w:b/>
          <w:szCs w:val="24"/>
        </w:rPr>
      </w:pPr>
    </w:p>
    <w:sectPr w:rsidR="00650CE4" w:rsidRPr="00805BA8" w:rsidSect="00085B4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BB"/>
    <w:rsid w:val="00085B44"/>
    <w:rsid w:val="000E33CB"/>
    <w:rsid w:val="001D6B25"/>
    <w:rsid w:val="005A764E"/>
    <w:rsid w:val="00637013"/>
    <w:rsid w:val="00650CE4"/>
    <w:rsid w:val="00725AFE"/>
    <w:rsid w:val="007972B7"/>
    <w:rsid w:val="007D4C8E"/>
    <w:rsid w:val="00805BA8"/>
    <w:rsid w:val="00A64DAA"/>
    <w:rsid w:val="00B107BB"/>
    <w:rsid w:val="00B63AEA"/>
    <w:rsid w:val="00C562FC"/>
    <w:rsid w:val="00D00925"/>
    <w:rsid w:val="00D44B85"/>
    <w:rsid w:val="00EA384C"/>
    <w:rsid w:val="00F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7013"/>
    <w:pPr>
      <w:ind w:firstLine="709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7013"/>
    <w:pPr>
      <w:ind w:firstLine="709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2126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KOS</Company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6</cp:revision>
  <dcterms:created xsi:type="dcterms:W3CDTF">2015-03-14T12:48:00Z</dcterms:created>
  <dcterms:modified xsi:type="dcterms:W3CDTF">2015-04-07T11:45:00Z</dcterms:modified>
</cp:coreProperties>
</file>