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95" w:rsidRPr="00FF26EB" w:rsidRDefault="00693D95" w:rsidP="00693D95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F26EB">
        <w:rPr>
          <w:rFonts w:ascii="Times New Roman" w:hAnsi="Times New Roman"/>
          <w:b/>
          <w:sz w:val="44"/>
          <w:szCs w:val="44"/>
        </w:rPr>
        <w:t>MASARYKOVA UNIVERZITA</w:t>
      </w:r>
    </w:p>
    <w:p w:rsidR="00693D95" w:rsidRPr="00FF26EB" w:rsidRDefault="00693D95" w:rsidP="00693D9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F26EB">
        <w:rPr>
          <w:rFonts w:ascii="Times New Roman" w:hAnsi="Times New Roman"/>
          <w:b/>
          <w:sz w:val="36"/>
          <w:szCs w:val="36"/>
        </w:rPr>
        <w:t>PEDAGOGICKÁ FAKULTA</w:t>
      </w:r>
    </w:p>
    <w:p w:rsidR="00693D95" w:rsidRPr="00FF26EB" w:rsidRDefault="00693D95" w:rsidP="00693D9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6EB">
        <w:rPr>
          <w:rFonts w:ascii="Times New Roman" w:hAnsi="Times New Roman"/>
          <w:b/>
          <w:sz w:val="32"/>
          <w:szCs w:val="32"/>
        </w:rPr>
        <w:t>Katedra výchovy ke zdraví</w:t>
      </w:r>
    </w:p>
    <w:p w:rsidR="00693D95" w:rsidRDefault="00693D95" w:rsidP="00693D9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3D95" w:rsidRPr="00B5612F" w:rsidRDefault="00693D95" w:rsidP="00693D9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56"/>
          <w:szCs w:val="56"/>
          <w:lang w:eastAsia="cs-CZ"/>
        </w:rPr>
        <w:drawing>
          <wp:inline distT="0" distB="0" distL="0" distR="0">
            <wp:extent cx="3962400" cy="3962400"/>
            <wp:effectExtent l="19050" t="0" r="0" b="0"/>
            <wp:docPr id="3" name="Obrázek 0" descr="znak_PdF_cern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PdF_cerny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95" w:rsidRPr="00AB223A" w:rsidRDefault="00693D95" w:rsidP="00693D95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sz w:val="56"/>
          <w:szCs w:val="56"/>
          <w:shd w:val="clear" w:color="auto" w:fill="FFFFFF"/>
        </w:rPr>
        <w:t>První pomoc</w:t>
      </w:r>
    </w:p>
    <w:p w:rsidR="00693D95" w:rsidRDefault="00693D95" w:rsidP="00693D95">
      <w:pPr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693D95" w:rsidRPr="00124619" w:rsidRDefault="00693D95" w:rsidP="00693D95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24619">
        <w:rPr>
          <w:rFonts w:ascii="Palatino Linotype" w:hAnsi="Palatino Linotype"/>
          <w:sz w:val="24"/>
          <w:szCs w:val="24"/>
        </w:rPr>
        <w:t xml:space="preserve"> Hana Dupalová</w:t>
      </w:r>
      <w:r>
        <w:rPr>
          <w:rFonts w:ascii="Palatino Linotype" w:hAnsi="Palatino Linotype"/>
          <w:sz w:val="24"/>
          <w:szCs w:val="24"/>
        </w:rPr>
        <w:t xml:space="preserve"> 363028</w:t>
      </w:r>
    </w:p>
    <w:p w:rsidR="00693D95" w:rsidRPr="00124619" w:rsidRDefault="00693D95" w:rsidP="00693D95">
      <w:pPr>
        <w:spacing w:line="360" w:lineRule="auto"/>
        <w:rPr>
          <w:rFonts w:ascii="Palatino Linotype" w:hAnsi="Palatino Linotype"/>
          <w:sz w:val="24"/>
          <w:szCs w:val="24"/>
        </w:rPr>
      </w:pPr>
      <w:r w:rsidRPr="00693D95">
        <w:rPr>
          <w:rFonts w:ascii="Palatino Linotype" w:hAnsi="Palatino Linotype"/>
          <w:sz w:val="24"/>
          <w:szCs w:val="24"/>
        </w:rPr>
        <w:t xml:space="preserve">Ludvík Panny </w:t>
      </w:r>
      <w:r w:rsidRPr="00693D95">
        <w:rPr>
          <w:rFonts w:ascii="Arial" w:hAnsi="Arial" w:cs="Arial"/>
          <w:color w:val="000000"/>
          <w:shd w:val="clear" w:color="auto" w:fill="FFFFF0"/>
        </w:rPr>
        <w:t>244823</w:t>
      </w:r>
    </w:p>
    <w:p w:rsidR="00693D95" w:rsidRDefault="00693D95" w:rsidP="00693D9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D95" w:rsidRDefault="00693D95" w:rsidP="00693D9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1F3A">
        <w:rPr>
          <w:rFonts w:ascii="Times New Roman" w:hAnsi="Times New Roman"/>
          <w:b/>
          <w:sz w:val="24"/>
          <w:szCs w:val="24"/>
          <w:u w:val="single"/>
        </w:rPr>
        <w:lastRenderedPageBreak/>
        <w:t>Téma: První pomoc při úrazech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 9. třída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 xml:space="preserve">• Hodinová dotace:   </w:t>
      </w:r>
      <w:r w:rsidR="002873AF">
        <w:rPr>
          <w:rFonts w:ascii="Times New Roman" w:hAnsi="Times New Roman"/>
          <w:sz w:val="24"/>
          <w:szCs w:val="24"/>
        </w:rPr>
        <w:t>3-</w:t>
      </w:r>
      <w:r w:rsidR="00917253" w:rsidRPr="00871F3A">
        <w:rPr>
          <w:rFonts w:ascii="Times New Roman" w:hAnsi="Times New Roman"/>
          <w:sz w:val="24"/>
          <w:szCs w:val="24"/>
        </w:rPr>
        <w:t>5</w:t>
      </w:r>
      <w:r w:rsidRPr="00871F3A">
        <w:rPr>
          <w:rFonts w:ascii="Times New Roman" w:hAnsi="Times New Roman"/>
          <w:sz w:val="24"/>
          <w:szCs w:val="24"/>
        </w:rPr>
        <w:t xml:space="preserve"> vyučovací</w:t>
      </w:r>
      <w:r w:rsidR="00917253" w:rsidRPr="00871F3A">
        <w:rPr>
          <w:rFonts w:ascii="Times New Roman" w:hAnsi="Times New Roman"/>
          <w:sz w:val="24"/>
          <w:szCs w:val="24"/>
        </w:rPr>
        <w:t>ch  hodin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• </w:t>
      </w:r>
      <w:r w:rsidRPr="00871F3A">
        <w:rPr>
          <w:rFonts w:ascii="Times New Roman" w:hAnsi="Times New Roman"/>
          <w:b/>
          <w:sz w:val="24"/>
          <w:szCs w:val="24"/>
        </w:rPr>
        <w:t>Vzdělávací oblast:</w:t>
      </w:r>
      <w:r w:rsidRPr="00871F3A">
        <w:rPr>
          <w:rFonts w:ascii="Times New Roman" w:hAnsi="Times New Roman"/>
          <w:sz w:val="24"/>
          <w:szCs w:val="24"/>
        </w:rPr>
        <w:t xml:space="preserve">   Člověk a zdraví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• </w:t>
      </w:r>
      <w:r w:rsidRPr="00871F3A">
        <w:rPr>
          <w:rFonts w:ascii="Times New Roman" w:hAnsi="Times New Roman"/>
          <w:b/>
          <w:sz w:val="24"/>
          <w:szCs w:val="24"/>
        </w:rPr>
        <w:t>Vzdělávací obor:</w:t>
      </w:r>
      <w:r w:rsidRPr="00871F3A">
        <w:rPr>
          <w:rFonts w:ascii="Times New Roman" w:hAnsi="Times New Roman"/>
          <w:sz w:val="24"/>
          <w:szCs w:val="24"/>
        </w:rPr>
        <w:t xml:space="preserve"> Výchova ke zdraví</w:t>
      </w:r>
    </w:p>
    <w:p w:rsidR="00693D95" w:rsidRPr="00871F3A" w:rsidRDefault="00693D95" w:rsidP="00693D95">
      <w:pPr>
        <w:spacing w:line="276" w:lineRule="auto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>• Použité metody:</w:t>
      </w:r>
      <w:r w:rsidRPr="00871F3A">
        <w:rPr>
          <w:rFonts w:ascii="Times New Roman" w:hAnsi="Times New Roman"/>
          <w:sz w:val="24"/>
          <w:szCs w:val="24"/>
        </w:rPr>
        <w:t xml:space="preserve">  Přednáška, vysvětlování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>• Použité formy:</w:t>
      </w:r>
      <w:r w:rsidRPr="00871F3A">
        <w:rPr>
          <w:rFonts w:ascii="Times New Roman" w:hAnsi="Times New Roman"/>
          <w:sz w:val="24"/>
          <w:szCs w:val="24"/>
        </w:rPr>
        <w:t xml:space="preserve">  Hromadná</w:t>
      </w:r>
      <w:r w:rsidR="00917253" w:rsidRPr="00871F3A">
        <w:rPr>
          <w:rFonts w:ascii="Times New Roman" w:hAnsi="Times New Roman"/>
          <w:sz w:val="24"/>
          <w:szCs w:val="24"/>
        </w:rPr>
        <w:t>, skupinová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• </w:t>
      </w:r>
      <w:r w:rsidRPr="00871F3A">
        <w:rPr>
          <w:rFonts w:ascii="Times New Roman" w:hAnsi="Times New Roman"/>
          <w:b/>
          <w:sz w:val="24"/>
          <w:szCs w:val="24"/>
        </w:rPr>
        <w:t>Použité prostředky:</w:t>
      </w:r>
      <w:r w:rsidRPr="00871F3A">
        <w:rPr>
          <w:rFonts w:ascii="Times New Roman" w:hAnsi="Times New Roman"/>
          <w:sz w:val="24"/>
          <w:szCs w:val="24"/>
        </w:rPr>
        <w:t xml:space="preserve"> </w:t>
      </w:r>
      <w:r w:rsidR="00834397" w:rsidRPr="00871F3A">
        <w:rPr>
          <w:rFonts w:ascii="Times New Roman" w:hAnsi="Times New Roman"/>
          <w:sz w:val="24"/>
          <w:szCs w:val="24"/>
        </w:rPr>
        <w:t>Pracovní listy</w:t>
      </w:r>
      <w:r w:rsidR="00917253" w:rsidRPr="00871F3A">
        <w:rPr>
          <w:rFonts w:ascii="Times New Roman" w:hAnsi="Times New Roman"/>
          <w:sz w:val="24"/>
          <w:szCs w:val="24"/>
        </w:rPr>
        <w:t>, knihy, učebnice, internet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• </w:t>
      </w:r>
      <w:r w:rsidRPr="00871F3A">
        <w:rPr>
          <w:rFonts w:ascii="Times New Roman" w:hAnsi="Times New Roman"/>
          <w:b/>
          <w:sz w:val="24"/>
          <w:szCs w:val="24"/>
        </w:rPr>
        <w:t>Místo realizace:</w:t>
      </w:r>
      <w:r w:rsidRPr="00871F3A">
        <w:rPr>
          <w:rFonts w:ascii="Times New Roman" w:hAnsi="Times New Roman"/>
          <w:sz w:val="24"/>
          <w:szCs w:val="24"/>
        </w:rPr>
        <w:t xml:space="preserve"> Učebna</w:t>
      </w:r>
      <w:r w:rsidR="00917253" w:rsidRPr="00871F3A">
        <w:rPr>
          <w:rFonts w:ascii="Times New Roman" w:hAnsi="Times New Roman"/>
          <w:sz w:val="24"/>
          <w:szCs w:val="24"/>
        </w:rPr>
        <w:t>, počítačová učebna, hřiště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• </w:t>
      </w:r>
      <w:r w:rsidRPr="00871F3A">
        <w:rPr>
          <w:rFonts w:ascii="Times New Roman" w:hAnsi="Times New Roman"/>
          <w:b/>
          <w:sz w:val="24"/>
          <w:szCs w:val="24"/>
        </w:rPr>
        <w:t>Pojmy opěrné:</w:t>
      </w:r>
      <w:r w:rsidR="00834397" w:rsidRPr="00871F3A">
        <w:rPr>
          <w:rFonts w:ascii="Times New Roman" w:hAnsi="Times New Roman"/>
          <w:sz w:val="24"/>
          <w:szCs w:val="24"/>
        </w:rPr>
        <w:t xml:space="preserve"> První pomoc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• </w:t>
      </w:r>
      <w:r w:rsidRPr="00871F3A">
        <w:rPr>
          <w:rFonts w:ascii="Times New Roman" w:hAnsi="Times New Roman"/>
          <w:b/>
          <w:sz w:val="24"/>
          <w:szCs w:val="24"/>
        </w:rPr>
        <w:t>Didaktické prostředky:</w:t>
      </w:r>
      <w:r w:rsidR="00834397" w:rsidRPr="00871F3A">
        <w:rPr>
          <w:rFonts w:ascii="Times New Roman" w:hAnsi="Times New Roman"/>
          <w:sz w:val="24"/>
          <w:szCs w:val="24"/>
        </w:rPr>
        <w:t xml:space="preserve"> K</w:t>
      </w:r>
      <w:r w:rsidRPr="00871F3A">
        <w:rPr>
          <w:rFonts w:ascii="Times New Roman" w:hAnsi="Times New Roman"/>
          <w:sz w:val="24"/>
          <w:szCs w:val="24"/>
        </w:rPr>
        <w:t>opie s úlohami</w:t>
      </w:r>
    </w:p>
    <w:p w:rsidR="00693D95" w:rsidRPr="00871F3A" w:rsidRDefault="00693D95" w:rsidP="00693D9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056" w:rsidRPr="00871F3A" w:rsidRDefault="00D80056" w:rsidP="00693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0056" w:rsidRPr="00871F3A" w:rsidRDefault="00D8005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br w:type="page"/>
      </w:r>
    </w:p>
    <w:p w:rsidR="00917253" w:rsidRPr="00871F3A" w:rsidRDefault="00917253" w:rsidP="00917253">
      <w:pPr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lastRenderedPageBreak/>
        <w:t>Scénář hodiny</w:t>
      </w:r>
    </w:p>
    <w:p w:rsidR="00917253" w:rsidRPr="00871F3A" w:rsidRDefault="00917253" w:rsidP="00917253">
      <w:pPr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>Úvod</w:t>
      </w:r>
    </w:p>
    <w:p w:rsidR="00917253" w:rsidRPr="00871F3A" w:rsidRDefault="00917253" w:rsidP="00917253">
      <w:pPr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>Seznámení s cílem hodiny</w:t>
      </w:r>
    </w:p>
    <w:p w:rsidR="00917253" w:rsidRPr="00871F3A" w:rsidRDefault="00917253" w:rsidP="00917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Cílem hodiny je vyřešení úkolů zadaných učitelem. Žáci na každém stanovišti dostanou zadaný jeden úraz, který ve skupince mají vyřešit. Po vyřešení úkolu se přesunou na další stanoviště. V závěru hodiny bude společná diskuze, ve které žáci přednesou svůj postup ošetření jednotlivých úrazů.</w:t>
      </w:r>
    </w:p>
    <w:p w:rsidR="00917253" w:rsidRPr="00871F3A" w:rsidRDefault="00917253" w:rsidP="00917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D95" w:rsidRPr="00871F3A" w:rsidRDefault="00693D95" w:rsidP="00693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D95" w:rsidRPr="00871F3A" w:rsidRDefault="00693D95" w:rsidP="00693D95">
      <w:pPr>
        <w:framePr w:hSpace="141" w:wrap="around" w:vAnchor="text" w:hAnchor="page" w:x="1412" w:y="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1F3A">
        <w:rPr>
          <w:rFonts w:ascii="Times New Roman" w:hAnsi="Times New Roman"/>
          <w:b/>
          <w:color w:val="000000"/>
          <w:sz w:val="24"/>
          <w:szCs w:val="24"/>
        </w:rPr>
        <w:t>Hlavní část</w:t>
      </w:r>
    </w:p>
    <w:p w:rsidR="00693D95" w:rsidRPr="00871F3A" w:rsidRDefault="00693D95" w:rsidP="00693D95">
      <w:pPr>
        <w:framePr w:hSpace="141" w:wrap="around" w:vAnchor="text" w:hAnchor="page" w:x="1412" w:y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 xml:space="preserve">Expozice </w:t>
      </w:r>
      <w:r w:rsidRPr="00871F3A">
        <w:rPr>
          <w:rFonts w:ascii="Times New Roman" w:hAnsi="Times New Roman"/>
          <w:sz w:val="24"/>
          <w:szCs w:val="24"/>
        </w:rPr>
        <w:t xml:space="preserve"> </w:t>
      </w:r>
    </w:p>
    <w:p w:rsidR="00693D95" w:rsidRPr="00871F3A" w:rsidRDefault="00834397" w:rsidP="00693D95">
      <w:pPr>
        <w:framePr w:hSpace="141" w:wrap="around" w:vAnchor="text" w:hAnchor="page" w:x="1412" w:y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Učitel vysvětlí žákům práci na </w:t>
      </w:r>
      <w:r w:rsidR="00917253" w:rsidRPr="00871F3A">
        <w:rPr>
          <w:rFonts w:ascii="Times New Roman" w:hAnsi="Times New Roman"/>
          <w:sz w:val="24"/>
          <w:szCs w:val="24"/>
        </w:rPr>
        <w:t>úkolech</w:t>
      </w:r>
      <w:r w:rsidRPr="00871F3A">
        <w:rPr>
          <w:rFonts w:ascii="Times New Roman" w:hAnsi="Times New Roman"/>
          <w:sz w:val="24"/>
          <w:szCs w:val="24"/>
        </w:rPr>
        <w:t xml:space="preserve">. </w:t>
      </w:r>
    </w:p>
    <w:p w:rsidR="00693D95" w:rsidRPr="00871F3A" w:rsidRDefault="00693D95" w:rsidP="00693D95">
      <w:pPr>
        <w:framePr w:hSpace="141" w:wrap="around" w:vAnchor="text" w:hAnchor="page" w:x="1412" w:y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 xml:space="preserve">Fixace </w:t>
      </w:r>
    </w:p>
    <w:p w:rsidR="00693D95" w:rsidRPr="00871F3A" w:rsidRDefault="00834397" w:rsidP="00693D95">
      <w:pPr>
        <w:framePr w:hSpace="141" w:wrap="around" w:vAnchor="text" w:hAnchor="page" w:x="1412" w:y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Fixace učiva bude probíhat </w:t>
      </w:r>
      <w:r w:rsidR="00693D95" w:rsidRPr="00871F3A">
        <w:rPr>
          <w:rFonts w:ascii="Times New Roman" w:hAnsi="Times New Roman"/>
          <w:sz w:val="24"/>
          <w:szCs w:val="24"/>
        </w:rPr>
        <w:t>za pomoci připravených úloh na pracovním lis</w:t>
      </w:r>
      <w:r w:rsidRPr="00871F3A">
        <w:rPr>
          <w:rFonts w:ascii="Times New Roman" w:hAnsi="Times New Roman"/>
          <w:sz w:val="24"/>
          <w:szCs w:val="24"/>
        </w:rPr>
        <w:t>tu, které děti budou mít na jednotlivých stanovištích.</w:t>
      </w:r>
    </w:p>
    <w:p w:rsidR="00693D95" w:rsidRPr="00871F3A" w:rsidRDefault="00693D95" w:rsidP="00693D95">
      <w:pPr>
        <w:framePr w:hSpace="141" w:wrap="around" w:vAnchor="text" w:hAnchor="page" w:x="1412" w:y="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 xml:space="preserve">Aplikace </w:t>
      </w:r>
    </w:p>
    <w:p w:rsidR="00693D95" w:rsidRPr="00871F3A" w:rsidRDefault="00693D95" w:rsidP="00693D95">
      <w:pPr>
        <w:framePr w:hSpace="141" w:wrap="around" w:vAnchor="text" w:hAnchor="page" w:x="1412" w:y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Žáci budou schopni uplatnit své z</w:t>
      </w:r>
      <w:r w:rsidR="00834397" w:rsidRPr="00871F3A">
        <w:rPr>
          <w:rFonts w:ascii="Times New Roman" w:hAnsi="Times New Roman"/>
          <w:sz w:val="24"/>
          <w:szCs w:val="24"/>
        </w:rPr>
        <w:t>nalosti z první pomoci ve svém vlastním životě.</w:t>
      </w:r>
      <w:r w:rsidRPr="00871F3A">
        <w:rPr>
          <w:rFonts w:ascii="Times New Roman" w:hAnsi="Times New Roman"/>
          <w:sz w:val="24"/>
          <w:szCs w:val="24"/>
        </w:rPr>
        <w:t xml:space="preserve"> Budou se moci vyvarovat chyb, které vedo</w:t>
      </w:r>
      <w:r w:rsidR="00834397" w:rsidRPr="00871F3A">
        <w:rPr>
          <w:rFonts w:ascii="Times New Roman" w:hAnsi="Times New Roman"/>
          <w:sz w:val="24"/>
          <w:szCs w:val="24"/>
        </w:rPr>
        <w:t>u k nesprávnému zacházení s poraněným člověkem.</w:t>
      </w:r>
    </w:p>
    <w:p w:rsidR="00693D95" w:rsidRPr="00871F3A" w:rsidRDefault="00693D95" w:rsidP="00693D95">
      <w:pPr>
        <w:framePr w:hSpace="141" w:wrap="around" w:vAnchor="text" w:hAnchor="page" w:x="1412" w:y="1"/>
        <w:spacing w:line="360" w:lineRule="auto"/>
        <w:ind w:left="1080"/>
        <w:jc w:val="both"/>
        <w:rPr>
          <w:rFonts w:ascii="Times New Roman" w:hAnsi="Times New Roman"/>
          <w:b/>
          <w:color w:val="800000"/>
          <w:sz w:val="24"/>
          <w:szCs w:val="24"/>
        </w:rPr>
      </w:pPr>
    </w:p>
    <w:p w:rsidR="00693D95" w:rsidRPr="00871F3A" w:rsidRDefault="00693D95" w:rsidP="00693D95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1F3A">
        <w:rPr>
          <w:rFonts w:ascii="Times New Roman" w:hAnsi="Times New Roman"/>
          <w:b/>
          <w:color w:val="000000"/>
          <w:sz w:val="24"/>
          <w:szCs w:val="24"/>
        </w:rPr>
        <w:t>Závěr</w:t>
      </w:r>
    </w:p>
    <w:p w:rsidR="00693D95" w:rsidRPr="00871F3A" w:rsidRDefault="00693D95" w:rsidP="00693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 xml:space="preserve">Zhodnocení hodiny </w:t>
      </w:r>
    </w:p>
    <w:p w:rsidR="00693D95" w:rsidRPr="00871F3A" w:rsidRDefault="00834397" w:rsidP="00693D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Učitel při závěrečné diskuzi zhodnotí žáky, jak pracovali. Společně dojdou ke správnému řešení společných úloh. </w:t>
      </w:r>
    </w:p>
    <w:p w:rsidR="00693D95" w:rsidRPr="00871F3A" w:rsidRDefault="00693D95" w:rsidP="00693D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>Rozloučení</w:t>
      </w:r>
    </w:p>
    <w:p w:rsidR="00693D95" w:rsidRPr="00871F3A" w:rsidRDefault="00693D95" w:rsidP="00693D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D95" w:rsidRPr="00871F3A" w:rsidRDefault="00693D95" w:rsidP="00693D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253" w:rsidRPr="00871F3A" w:rsidRDefault="00917253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1F3A" w:rsidRDefault="00871F3A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3D95" w:rsidRPr="00871F3A" w:rsidRDefault="00693D95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1F3A">
        <w:rPr>
          <w:rFonts w:ascii="Times New Roman" w:hAnsi="Times New Roman"/>
          <w:b/>
          <w:sz w:val="24"/>
          <w:szCs w:val="24"/>
          <w:u w:val="single"/>
        </w:rPr>
        <w:lastRenderedPageBreak/>
        <w:t>2. Stručná osnova hodiny</w:t>
      </w:r>
    </w:p>
    <w:tbl>
      <w:tblPr>
        <w:tblpPr w:leftFromText="141" w:rightFromText="141" w:vertAnchor="text" w:horzAnchor="margin" w:tblpXSpec="center" w:tblpY="97"/>
        <w:tblW w:w="1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5259"/>
        <w:gridCol w:w="1421"/>
        <w:gridCol w:w="1538"/>
        <w:gridCol w:w="878"/>
        <w:gridCol w:w="1361"/>
      </w:tblGrid>
      <w:tr w:rsidR="00693D95" w:rsidRPr="00871F3A" w:rsidTr="002421C8">
        <w:trPr>
          <w:trHeight w:val="987"/>
        </w:trPr>
        <w:tc>
          <w:tcPr>
            <w:tcW w:w="962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ind w:left="-540"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Fáze</w:t>
            </w:r>
          </w:p>
          <w:p w:rsidR="00693D95" w:rsidRPr="00871F3A" w:rsidRDefault="00693D95" w:rsidP="002421C8">
            <w:pPr>
              <w:spacing w:line="360" w:lineRule="auto"/>
              <w:ind w:left="-540"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hodiny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Činnosti vedoucí k naplnění výukových cílů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Čas/min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Did. prostředky</w:t>
            </w:r>
          </w:p>
        </w:tc>
      </w:tr>
      <w:tr w:rsidR="00693D95" w:rsidRPr="00871F3A" w:rsidTr="002421C8">
        <w:trPr>
          <w:trHeight w:val="826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Úvod</w:t>
            </w:r>
          </w:p>
          <w:p w:rsidR="00693D95" w:rsidRPr="00871F3A" w:rsidRDefault="00693D95" w:rsidP="002421C8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 zapsání do třídní knihy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Třídní kniha</w:t>
            </w:r>
          </w:p>
        </w:tc>
      </w:tr>
      <w:tr w:rsidR="00693D95" w:rsidRPr="00871F3A" w:rsidTr="002421C8">
        <w:trPr>
          <w:trHeight w:val="1127"/>
        </w:trPr>
        <w:tc>
          <w:tcPr>
            <w:tcW w:w="962" w:type="dxa"/>
            <w:vMerge/>
            <w:shd w:val="clear" w:color="auto" w:fill="auto"/>
          </w:tcPr>
          <w:p w:rsidR="00693D95" w:rsidRPr="00871F3A" w:rsidRDefault="00693D95" w:rsidP="002421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 seznámení žáky s učivem dnešní hodiny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Kolektivní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Slovní-monologické-výklad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D95" w:rsidRPr="00871F3A" w:rsidTr="002421C8">
        <w:trPr>
          <w:trHeight w:val="1635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Hlavní</w:t>
            </w:r>
          </w:p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část</w:t>
            </w:r>
          </w:p>
          <w:p w:rsidR="00693D95" w:rsidRPr="00871F3A" w:rsidRDefault="00693D95" w:rsidP="002421C8">
            <w:pPr>
              <w:spacing w:line="360" w:lineRule="auto"/>
              <w:ind w:left="360"/>
              <w:jc w:val="center"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693D95" w:rsidRPr="00871F3A" w:rsidRDefault="00834397" w:rsidP="008343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-- učitel</w:t>
            </w:r>
            <w:r w:rsidR="00693D95" w:rsidRPr="008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F3A">
              <w:rPr>
                <w:rFonts w:ascii="Times New Roman" w:hAnsi="Times New Roman"/>
                <w:sz w:val="24"/>
                <w:szCs w:val="24"/>
              </w:rPr>
              <w:t xml:space="preserve">vysvětlí žákům </w:t>
            </w:r>
            <w:r w:rsidR="00E557C9" w:rsidRPr="00871F3A">
              <w:rPr>
                <w:rFonts w:ascii="Times New Roman" w:hAnsi="Times New Roman"/>
                <w:sz w:val="24"/>
                <w:szCs w:val="24"/>
              </w:rPr>
              <w:t>průběh aktivity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Kolektivní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57C9" w:rsidRPr="00871F3A" w:rsidRDefault="00E557C9" w:rsidP="00E557C9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Slovní –monologické-</w:t>
            </w:r>
            <w:r w:rsidR="00693D95" w:rsidRPr="00871F3A">
              <w:rPr>
                <w:rFonts w:ascii="Times New Roman" w:hAnsi="Times New Roman"/>
                <w:sz w:val="24"/>
                <w:szCs w:val="24"/>
              </w:rPr>
              <w:t>vysvětlování</w:t>
            </w:r>
            <w:r w:rsidRPr="00871F3A">
              <w:rPr>
                <w:rFonts w:ascii="Times New Roman" w:hAnsi="Times New Roman"/>
                <w:sz w:val="24"/>
                <w:szCs w:val="24"/>
              </w:rPr>
              <w:t>,popis</w:t>
            </w:r>
          </w:p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D95" w:rsidRPr="00871F3A" w:rsidTr="002421C8">
        <w:trPr>
          <w:trHeight w:val="1238"/>
        </w:trPr>
        <w:tc>
          <w:tcPr>
            <w:tcW w:w="962" w:type="dxa"/>
            <w:vMerge/>
            <w:shd w:val="clear" w:color="auto" w:fill="auto"/>
          </w:tcPr>
          <w:p w:rsidR="00693D95" w:rsidRPr="00871F3A" w:rsidRDefault="00693D95" w:rsidP="002421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693D95" w:rsidRPr="00871F3A" w:rsidRDefault="00E557C9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-učitel kontroluje práci žáků na stanovištích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Kolektivní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Slovní-monologické-v</w:t>
            </w:r>
            <w:r w:rsidR="00E557C9" w:rsidRPr="00871F3A">
              <w:rPr>
                <w:rFonts w:ascii="Times New Roman" w:hAnsi="Times New Roman"/>
                <w:sz w:val="24"/>
                <w:szCs w:val="24"/>
              </w:rPr>
              <w:t>ysvětlování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93D95" w:rsidRPr="00871F3A" w:rsidRDefault="00E557C9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2</w:t>
            </w:r>
            <w:r w:rsidR="00693D95" w:rsidRPr="00871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Pracovní listy</w:t>
            </w:r>
          </w:p>
        </w:tc>
      </w:tr>
      <w:tr w:rsidR="00693D95" w:rsidRPr="00871F3A" w:rsidTr="002421C8">
        <w:trPr>
          <w:trHeight w:val="886"/>
        </w:trPr>
        <w:tc>
          <w:tcPr>
            <w:tcW w:w="962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3A">
              <w:rPr>
                <w:rFonts w:ascii="Times New Roman" w:hAnsi="Times New Roman"/>
                <w:b/>
                <w:sz w:val="24"/>
                <w:szCs w:val="24"/>
              </w:rPr>
              <w:t>Závěr</w:t>
            </w:r>
          </w:p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  <w:shd w:val="clear" w:color="auto" w:fill="auto"/>
            <w:vAlign w:val="center"/>
          </w:tcPr>
          <w:p w:rsidR="00693D95" w:rsidRPr="00871F3A" w:rsidRDefault="00693D95" w:rsidP="00E557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 xml:space="preserve">- na závěr </w:t>
            </w:r>
            <w:r w:rsidR="00E557C9" w:rsidRPr="00871F3A">
              <w:rPr>
                <w:rFonts w:ascii="Times New Roman" w:hAnsi="Times New Roman"/>
                <w:sz w:val="24"/>
                <w:szCs w:val="24"/>
              </w:rPr>
              <w:t>žáci diskutují o správném řešení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Kolektivní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 xml:space="preserve">Slovní- monologické - popis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93D95" w:rsidRPr="00871F3A" w:rsidRDefault="00E557C9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1</w:t>
            </w:r>
            <w:r w:rsidR="00693D95" w:rsidRPr="00871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3D95" w:rsidRPr="00871F3A" w:rsidRDefault="00693D95" w:rsidP="002421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3D95" w:rsidRPr="00871F3A" w:rsidRDefault="00693D95" w:rsidP="00693D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557C9" w:rsidRPr="00871F3A" w:rsidRDefault="00E557C9" w:rsidP="00693D95">
      <w:pPr>
        <w:rPr>
          <w:rFonts w:ascii="Times New Roman" w:hAnsi="Times New Roman"/>
          <w:b/>
          <w:sz w:val="24"/>
          <w:szCs w:val="24"/>
        </w:rPr>
      </w:pPr>
    </w:p>
    <w:p w:rsidR="00E557C9" w:rsidRPr="00871F3A" w:rsidRDefault="00E557C9" w:rsidP="00693D95">
      <w:pPr>
        <w:rPr>
          <w:rFonts w:ascii="Times New Roman" w:hAnsi="Times New Roman"/>
          <w:b/>
          <w:sz w:val="24"/>
          <w:szCs w:val="24"/>
        </w:rPr>
      </w:pPr>
    </w:p>
    <w:p w:rsidR="00E557C9" w:rsidRPr="00871F3A" w:rsidRDefault="00E557C9" w:rsidP="00693D95">
      <w:pPr>
        <w:rPr>
          <w:rFonts w:ascii="Times New Roman" w:hAnsi="Times New Roman"/>
          <w:b/>
          <w:sz w:val="24"/>
          <w:szCs w:val="24"/>
        </w:rPr>
      </w:pPr>
    </w:p>
    <w:p w:rsidR="0088661B" w:rsidRPr="00871F3A" w:rsidRDefault="0088661B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8866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3A" w:rsidRDefault="00871F3A" w:rsidP="008866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3A" w:rsidRDefault="00871F3A" w:rsidP="008866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3A" w:rsidRDefault="00871F3A" w:rsidP="008866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3A" w:rsidRDefault="00871F3A" w:rsidP="008866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lastRenderedPageBreak/>
        <w:t>1. vyučovací hodina – teoretická příprava první pomoci (dále jen PP)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 xml:space="preserve">1.1 Definice PP </w:t>
      </w:r>
      <w:r w:rsidRPr="00871F3A">
        <w:rPr>
          <w:rFonts w:ascii="Times New Roman" w:hAnsi="Times New Roman"/>
          <w:sz w:val="24"/>
          <w:szCs w:val="24"/>
        </w:rPr>
        <w:tab/>
        <w:t xml:space="preserve">- je bezprostřední pomoc při náhlém postižení zdraví za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uplatnění souboru postupů prováděných svědkem bez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použití nebo s minimem lékařského vybavení.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PP musí být jednoduchá a účinná a musí být poskytnuta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kdekoli, kdykoli a kýmkoli (tedy každým z nás – i laikem)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>1.2 Cíl PP</w:t>
      </w:r>
      <w:r w:rsidRPr="00871F3A">
        <w:rPr>
          <w:rFonts w:ascii="Times New Roman" w:hAnsi="Times New Roman"/>
          <w:sz w:val="24"/>
          <w:szCs w:val="24"/>
        </w:rPr>
        <w:tab/>
        <w:t xml:space="preserve">- je záchrana lidského života, včasné ošetření raněného, snížení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následků úrazu a omezení komplikací.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PP musí být provedena tak, aby neohrozila samotného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zachránce – vždy myslet nejprve na své bezpečí!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>1.3 Povinnost poskytnout PP</w:t>
      </w:r>
      <w:r w:rsidRPr="00871F3A">
        <w:rPr>
          <w:rFonts w:ascii="Times New Roman" w:hAnsi="Times New Roman"/>
          <w:sz w:val="24"/>
          <w:szCs w:val="24"/>
        </w:rPr>
        <w:tab/>
        <w:t xml:space="preserve">- je vyjádřením morální odvahy a lidské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zralosti každého z nás.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- neposkytnutí PP je trestné!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Neposkytnutí PP řeší zákon č. 40/2009 Sb. s účinností od 1. ledna 2010, trestní zákoník v § 150 a 151 lze dohledat na internetu.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 xml:space="preserve">1.4 PP laická – prováděná jakýmkoli svědkem události zranění, většinou bez </w:t>
      </w:r>
      <w:r w:rsidRPr="00871F3A">
        <w:rPr>
          <w:rFonts w:ascii="Times New Roman" w:hAnsi="Times New Roman"/>
          <w:sz w:val="24"/>
          <w:szCs w:val="24"/>
        </w:rPr>
        <w:tab/>
        <w:t>zásadního lékařského vybavení.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1.4.1 technická – odstraňování příčin úrazu, vytváření základních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podmínek pro poskytování první pomoci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1.4.2 zdravotnická – základní vyšetření raněného, polohování, zástava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krvácení, protišoková opatření.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 xml:space="preserve">1.5 PP odborná – prováděna odborníky, profesionální PP, členy ZZS či </w:t>
      </w:r>
      <w:r w:rsidRPr="00871F3A">
        <w:rPr>
          <w:rFonts w:ascii="Times New Roman" w:hAnsi="Times New Roman"/>
          <w:sz w:val="24"/>
          <w:szCs w:val="24"/>
        </w:rPr>
        <w:tab/>
        <w:t>lékařem.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>1.6 Přivolání PP – linky tísňového volání – zdarma, navzájem propojené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155 Zdravotnická záchranná služba – upřednostnit před ostatními!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156 Městská policie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158 Policie ČR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150 Hasiči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112 Integrovaný záchranný systém (mezinárodní tísňová linka)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U úrazů se zjevným poškozením zdraví upřednostňovat volání 155 namísto 112, na 155 se dovoláte do střediska ZS a je vám poskytnuta okamžitá odborná pomoc a instruktáž k provádění PP. Pokud voláte na 112 je hovor mající zdravotní charakter přepojen na linku 155 a ztrácíte tak drahocenné sekundy času, které mohou zcela zásadně ovlivnit postiženého!</w:t>
      </w:r>
    </w:p>
    <w:p w:rsid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</w:p>
    <w:p w:rsidR="00871F3A" w:rsidRDefault="00871F3A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61B" w:rsidRPr="00871F3A" w:rsidRDefault="00871F3A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8661B" w:rsidRPr="00871F3A">
        <w:rPr>
          <w:rFonts w:ascii="Times New Roman" w:hAnsi="Times New Roman"/>
          <w:sz w:val="24"/>
          <w:szCs w:val="24"/>
        </w:rPr>
        <w:t>1.7 Komunikace při hovoru s dispečerem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uveďte kdo jste a odkud voláte, místo kde se nacházíte je zcela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 xml:space="preserve">zásadní, je třeba sdělit dispečerovi např. ulici, místo, křižovatku, xtý km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dálnice, aby případně mohla ZZS ihned vyjet a našla vás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uveďte informace o nehodě a její charakter – popište rychle, jasně a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 xml:space="preserve">stručně zda se jedná o úraz, nehodu, hromadnou nehodu, kde se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nehoda nachází…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uveďte počet zraněných a jejich přibližný zdravotní stav – zda se jedná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 xml:space="preserve">o děti, dospělé či seniory, počet raněných, zda je potřeba raněné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vyprošťovat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- NIKDY NEUKONČUJTE HOVOR DŘÍVE NEŽ DISPEČER!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  <w:t>1.8 Chyby v komunikaci s dispečerem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v panelových domech často neodpovídají jména na zvoncích, nebo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 xml:space="preserve">jsou zamčené přístupové dveře – je třeba uvádět patro a zajistit přístup ZZS do </w:t>
      </w:r>
      <w:r w:rsid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objektu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u zásahu v terénu (pole, lesy, louky…) nečeká u silnice kontaktní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 xml:space="preserve">osoba, která by dovedla zdravotníky k raněnému v nepřístupném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terénu</w:t>
      </w:r>
    </w:p>
    <w:p w:rsidR="0088661B" w:rsidRPr="00871F3A" w:rsidRDefault="0088661B" w:rsidP="008866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 xml:space="preserve">- JE DŮLEŽITÉ MÍT NA PAMĚTI, ŽE ZZS MŮŽE POMOCI JEN </w:t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ab/>
        <w:t>TOMU, KOHO NAJDE!</w:t>
      </w:r>
    </w:p>
    <w:p w:rsidR="0088661B" w:rsidRPr="00871F3A" w:rsidRDefault="0088661B" w:rsidP="00693D95">
      <w:pPr>
        <w:rPr>
          <w:rFonts w:ascii="Times New Roman" w:hAnsi="Times New Roman"/>
          <w:b/>
          <w:sz w:val="24"/>
          <w:szCs w:val="24"/>
        </w:rPr>
      </w:pPr>
    </w:p>
    <w:p w:rsidR="0088661B" w:rsidRPr="00871F3A" w:rsidRDefault="0088661B" w:rsidP="00693D95">
      <w:pPr>
        <w:rPr>
          <w:rFonts w:ascii="Times New Roman" w:hAnsi="Times New Roman"/>
          <w:b/>
          <w:sz w:val="24"/>
          <w:szCs w:val="24"/>
        </w:rPr>
      </w:pPr>
    </w:p>
    <w:p w:rsidR="0088661B" w:rsidRPr="00871F3A" w:rsidRDefault="0088661B" w:rsidP="00693D95">
      <w:pPr>
        <w:rPr>
          <w:rFonts w:ascii="Times New Roman" w:hAnsi="Times New Roman"/>
          <w:b/>
          <w:sz w:val="24"/>
          <w:szCs w:val="24"/>
        </w:rPr>
      </w:pPr>
    </w:p>
    <w:p w:rsidR="0088661B" w:rsidRPr="00871F3A" w:rsidRDefault="0088661B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71F3A" w:rsidRDefault="00871F3A" w:rsidP="00693D95">
      <w:pPr>
        <w:rPr>
          <w:rFonts w:ascii="Times New Roman" w:hAnsi="Times New Roman"/>
          <w:b/>
          <w:sz w:val="24"/>
          <w:szCs w:val="24"/>
        </w:rPr>
      </w:pPr>
    </w:p>
    <w:p w:rsidR="0088661B" w:rsidRPr="00871F3A" w:rsidRDefault="0088661B" w:rsidP="00693D95">
      <w:pPr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lastRenderedPageBreak/>
        <w:t>2</w:t>
      </w:r>
      <w:r w:rsidR="00871F3A">
        <w:rPr>
          <w:rFonts w:ascii="Times New Roman" w:hAnsi="Times New Roman"/>
          <w:b/>
          <w:sz w:val="24"/>
          <w:szCs w:val="24"/>
        </w:rPr>
        <w:t>. - 5</w:t>
      </w:r>
      <w:r w:rsidRPr="00871F3A">
        <w:rPr>
          <w:rFonts w:ascii="Times New Roman" w:hAnsi="Times New Roman"/>
          <w:b/>
          <w:sz w:val="24"/>
          <w:szCs w:val="24"/>
        </w:rPr>
        <w:t>. vyučovací hodina – praktické dovednostní úkoly PP</w:t>
      </w:r>
      <w:r w:rsidR="00871F3A">
        <w:rPr>
          <w:rFonts w:ascii="Times New Roman" w:hAnsi="Times New Roman"/>
          <w:b/>
          <w:sz w:val="24"/>
          <w:szCs w:val="24"/>
        </w:rPr>
        <w:t xml:space="preserve"> a její nácvik</w:t>
      </w:r>
    </w:p>
    <w:p w:rsidR="00E00439" w:rsidRPr="00871F3A" w:rsidRDefault="0088661B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Podle počtu žáků ve třídě je rozdělíme na několik 3 – 5ti členných skupin. Skupiny budou vypracovávat zadané úkoly společně jako tým a dále i prezentovat zjištěné informace k úkolům. Žáci budou mít za úkol pokusit se vyřešit několik možných situací ve škole, kdy je zapotřebí poskytnout PP. K dispozici mohou mít literaturu, je-li k dispozici internet je to výhodou</w:t>
      </w:r>
      <w:r w:rsidR="00E00439" w:rsidRPr="00871F3A">
        <w:rPr>
          <w:rFonts w:ascii="Times New Roman" w:hAnsi="Times New Roman"/>
          <w:sz w:val="24"/>
          <w:szCs w:val="24"/>
        </w:rPr>
        <w:t xml:space="preserve">, mohou hledat videa a různá instruktážní videa k právě probíranému problému. </w:t>
      </w:r>
      <w:r w:rsidR="005A0C16">
        <w:rPr>
          <w:rFonts w:ascii="Times New Roman" w:hAnsi="Times New Roman"/>
          <w:sz w:val="24"/>
          <w:szCs w:val="24"/>
        </w:rPr>
        <w:t xml:space="preserve">Seznam možných situací, se kterými se lze setkat ve školním prostředí je uveden na konci tohoto dokumentu. V každé hodině je možné v plné šíři realizovat nácvik dvou situací podle postupu níže. Jednotlivé situace do každé hodiny je vhodné volit tak, aby každá situace byla trochu jiná, tzn. nevybrat úkol </w:t>
      </w:r>
      <w:r w:rsidR="00067210">
        <w:rPr>
          <w:rFonts w:ascii="Times New Roman" w:hAnsi="Times New Roman"/>
          <w:sz w:val="24"/>
          <w:szCs w:val="24"/>
        </w:rPr>
        <w:t>2. a 4. do jedné hodiny, ale například 2. a 5. úkol, aby byla zajištěna rozmanitost činností a hledaných informací. V další hodině je možno použít obdobné situace pro fixaci z minulé hodiny (použít jen praktickou část z úkolu a vybrat skupinu, která to předvede a prezentuje, možno i známkovat nebo jinak hodnotit) Výstupem celého bloku PP by mohl být poster, který si každá skupina vypracuje sama a bude sloužit místo tradičního testu</w:t>
      </w:r>
      <w:r w:rsidR="001C28E5">
        <w:rPr>
          <w:rFonts w:ascii="Times New Roman" w:hAnsi="Times New Roman"/>
          <w:sz w:val="24"/>
          <w:szCs w:val="24"/>
        </w:rPr>
        <w:t>.</w:t>
      </w:r>
    </w:p>
    <w:p w:rsidR="00E00439" w:rsidRPr="00871F3A" w:rsidRDefault="00E00439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="00917253" w:rsidRPr="00871F3A">
        <w:rPr>
          <w:rFonts w:ascii="Times New Roman" w:hAnsi="Times New Roman"/>
          <w:sz w:val="24"/>
          <w:szCs w:val="24"/>
        </w:rPr>
        <w:t xml:space="preserve">1) </w:t>
      </w:r>
      <w:r w:rsidRPr="00871F3A">
        <w:rPr>
          <w:rFonts w:ascii="Times New Roman" w:hAnsi="Times New Roman"/>
          <w:sz w:val="24"/>
          <w:szCs w:val="24"/>
        </w:rPr>
        <w:t>Každá skupina řeší týž problém na úrovni teoretické (5</w:t>
      </w:r>
      <w:r w:rsidR="00067210">
        <w:rPr>
          <w:rFonts w:ascii="Times New Roman" w:hAnsi="Times New Roman"/>
          <w:sz w:val="24"/>
          <w:szCs w:val="24"/>
        </w:rPr>
        <w:t xml:space="preserve"> - 8</w:t>
      </w:r>
      <w:r w:rsidRPr="00871F3A">
        <w:rPr>
          <w:rFonts w:ascii="Times New Roman" w:hAnsi="Times New Roman"/>
          <w:sz w:val="24"/>
          <w:szCs w:val="24"/>
        </w:rPr>
        <w:t xml:space="preserve"> minut), </w:t>
      </w:r>
    </w:p>
    <w:p w:rsidR="00927567" w:rsidRDefault="00927567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- p</w:t>
      </w:r>
      <w:r>
        <w:rPr>
          <w:rFonts w:ascii="Times New Roman" w:hAnsi="Times New Roman"/>
          <w:sz w:val="24"/>
          <w:szCs w:val="24"/>
        </w:rPr>
        <w:t xml:space="preserve">říprava na PP </w:t>
      </w:r>
    </w:p>
    <w:p w:rsidR="00E00439" w:rsidRPr="00871F3A" w:rsidRDefault="00927567" w:rsidP="00871F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0439" w:rsidRPr="00871F3A">
        <w:rPr>
          <w:rFonts w:ascii="Times New Roman" w:hAnsi="Times New Roman"/>
          <w:sz w:val="24"/>
          <w:szCs w:val="24"/>
        </w:rPr>
        <w:t>diagnostik</w:t>
      </w:r>
      <w:r>
        <w:rPr>
          <w:rFonts w:ascii="Times New Roman" w:hAnsi="Times New Roman"/>
          <w:sz w:val="24"/>
          <w:szCs w:val="24"/>
        </w:rPr>
        <w:t xml:space="preserve">a </w:t>
      </w:r>
      <w:r w:rsidR="00E00439" w:rsidRPr="00871F3A">
        <w:rPr>
          <w:rFonts w:ascii="Times New Roman" w:hAnsi="Times New Roman"/>
          <w:sz w:val="24"/>
          <w:szCs w:val="24"/>
        </w:rPr>
        <w:t xml:space="preserve">raněného a úrazu </w:t>
      </w:r>
    </w:p>
    <w:p w:rsidR="00E00439" w:rsidRPr="00871F3A" w:rsidRDefault="00E00439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- příprava materiálů k poskytnutí PP</w:t>
      </w:r>
    </w:p>
    <w:p w:rsidR="0088661B" w:rsidRPr="00871F3A" w:rsidRDefault="00E00439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- provedení PP</w:t>
      </w:r>
    </w:p>
    <w:p w:rsidR="00E00439" w:rsidRPr="00871F3A" w:rsidRDefault="00E00439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="00917253" w:rsidRPr="00871F3A">
        <w:rPr>
          <w:rFonts w:ascii="Times New Roman" w:hAnsi="Times New Roman"/>
          <w:sz w:val="24"/>
          <w:szCs w:val="24"/>
        </w:rPr>
        <w:t xml:space="preserve">2) </w:t>
      </w:r>
      <w:r w:rsidRPr="00871F3A">
        <w:rPr>
          <w:rFonts w:ascii="Times New Roman" w:hAnsi="Times New Roman"/>
          <w:sz w:val="24"/>
          <w:szCs w:val="24"/>
        </w:rPr>
        <w:t>Následuje diskuze</w:t>
      </w:r>
      <w:r w:rsidR="007114B2" w:rsidRPr="00871F3A">
        <w:rPr>
          <w:rFonts w:ascii="Times New Roman" w:hAnsi="Times New Roman"/>
          <w:sz w:val="24"/>
          <w:szCs w:val="24"/>
        </w:rPr>
        <w:t xml:space="preserve"> (5</w:t>
      </w:r>
      <w:r w:rsidR="00067210">
        <w:rPr>
          <w:rFonts w:ascii="Times New Roman" w:hAnsi="Times New Roman"/>
          <w:sz w:val="24"/>
          <w:szCs w:val="24"/>
        </w:rPr>
        <w:t xml:space="preserve"> - 7</w:t>
      </w:r>
      <w:r w:rsidR="007114B2" w:rsidRPr="00871F3A">
        <w:rPr>
          <w:rFonts w:ascii="Times New Roman" w:hAnsi="Times New Roman"/>
          <w:sz w:val="24"/>
          <w:szCs w:val="24"/>
        </w:rPr>
        <w:t xml:space="preserve"> minut)</w:t>
      </w:r>
      <w:r w:rsidRPr="00871F3A">
        <w:rPr>
          <w:rFonts w:ascii="Times New Roman" w:hAnsi="Times New Roman"/>
          <w:sz w:val="24"/>
          <w:szCs w:val="24"/>
        </w:rPr>
        <w:t xml:space="preserve"> zvolených mluvčích skupin a učitele </w:t>
      </w:r>
      <w:r w:rsidR="00871F3A" w:rsidRPr="00871F3A">
        <w:rPr>
          <w:rFonts w:ascii="Times New Roman" w:hAnsi="Times New Roman"/>
          <w:sz w:val="24"/>
          <w:szCs w:val="24"/>
        </w:rPr>
        <w:br/>
      </w:r>
      <w:r w:rsidRPr="00871F3A">
        <w:rPr>
          <w:rFonts w:ascii="Times New Roman" w:hAnsi="Times New Roman"/>
          <w:sz w:val="24"/>
          <w:szCs w:val="24"/>
        </w:rPr>
        <w:t>o předešlých krocích</w:t>
      </w:r>
      <w:r w:rsidR="007114B2" w:rsidRPr="00871F3A">
        <w:rPr>
          <w:rFonts w:ascii="Times New Roman" w:hAnsi="Times New Roman"/>
          <w:sz w:val="24"/>
          <w:szCs w:val="24"/>
        </w:rPr>
        <w:t>, jejich korekce či upřesnění a uvedení optimálního postupu, který bude žákům sloužit jako zápis do sešitu.</w:t>
      </w:r>
    </w:p>
    <w:p w:rsidR="007114B2" w:rsidRPr="00871F3A" w:rsidRDefault="007114B2" w:rsidP="00871F3A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ab/>
      </w:r>
      <w:r w:rsidR="00917253" w:rsidRPr="00871F3A">
        <w:rPr>
          <w:rFonts w:ascii="Times New Roman" w:hAnsi="Times New Roman"/>
          <w:sz w:val="24"/>
          <w:szCs w:val="24"/>
        </w:rPr>
        <w:t xml:space="preserve">3) </w:t>
      </w:r>
      <w:r w:rsidRPr="00871F3A">
        <w:rPr>
          <w:rFonts w:ascii="Times New Roman" w:hAnsi="Times New Roman"/>
          <w:sz w:val="24"/>
          <w:szCs w:val="24"/>
        </w:rPr>
        <w:t>Třetí fází každého úkolu bude praktická část, ve které si žáci ve skupinách zkusí prakticky poskytování PP v daném úkolu. Vhodné je, aby jako první prováděl učitel poskytování PP demonstračně a všichni tak věděli, jak postupovat a fixovali automaticky správný postup</w:t>
      </w:r>
      <w:r w:rsidR="00917253" w:rsidRPr="00871F3A">
        <w:rPr>
          <w:rFonts w:ascii="Times New Roman" w:hAnsi="Times New Roman"/>
          <w:sz w:val="24"/>
          <w:szCs w:val="24"/>
        </w:rPr>
        <w:t>. (10 minut)</w:t>
      </w:r>
    </w:p>
    <w:p w:rsidR="0088661B" w:rsidRPr="00871F3A" w:rsidRDefault="001C28E5" w:rsidP="001C28E5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4) </w:t>
      </w:r>
      <w:r w:rsidRPr="001C28E5">
        <w:rPr>
          <w:rFonts w:ascii="Times New Roman" w:hAnsi="Times New Roman"/>
          <w:b/>
          <w:sz w:val="24"/>
          <w:szCs w:val="24"/>
        </w:rPr>
        <w:t xml:space="preserve">Upozornit žáky, že jakýkoli úraz, který se jim stane ve škole nebo na pozemcích školy jsou povinni hlásit </w:t>
      </w:r>
      <w:r>
        <w:rPr>
          <w:rFonts w:ascii="Times New Roman" w:hAnsi="Times New Roman"/>
          <w:sz w:val="24"/>
          <w:szCs w:val="24"/>
        </w:rPr>
        <w:t xml:space="preserve">svému učiteli, nebo komukoli z pedagogického sboru </w:t>
      </w:r>
      <w:r>
        <w:rPr>
          <w:rFonts w:ascii="Times New Roman" w:hAnsi="Times New Roman"/>
          <w:sz w:val="24"/>
          <w:szCs w:val="24"/>
        </w:rPr>
        <w:br/>
        <w:t>a úraz je nutno evidovat v knize úrazů</w:t>
      </w:r>
      <w:r w:rsidR="0088661B" w:rsidRPr="00871F3A">
        <w:rPr>
          <w:rFonts w:ascii="Times New Roman" w:hAnsi="Times New Roman"/>
          <w:b/>
          <w:sz w:val="24"/>
          <w:szCs w:val="24"/>
        </w:rPr>
        <w:br w:type="page"/>
      </w:r>
    </w:p>
    <w:p w:rsidR="00881DD1" w:rsidRDefault="00881DD1" w:rsidP="00693D95">
      <w:pPr>
        <w:rPr>
          <w:rFonts w:ascii="Times New Roman" w:hAnsi="Times New Roman"/>
          <w:b/>
          <w:sz w:val="24"/>
          <w:szCs w:val="24"/>
        </w:rPr>
      </w:pPr>
    </w:p>
    <w:p w:rsidR="00881DD1" w:rsidRDefault="00881DD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Ukázka praktického úkolu</w:t>
      </w:r>
    </w:p>
    <w:p w:rsidR="00927567" w:rsidRPr="00871F3A" w:rsidRDefault="00881DD1" w:rsidP="00927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27567" w:rsidRPr="00871F3A">
        <w:rPr>
          <w:rFonts w:ascii="Times New Roman" w:hAnsi="Times New Roman"/>
          <w:sz w:val="24"/>
          <w:szCs w:val="24"/>
        </w:rPr>
        <w:t>Ú</w:t>
      </w:r>
      <w:r w:rsidR="00927567">
        <w:rPr>
          <w:rFonts w:ascii="Times New Roman" w:hAnsi="Times New Roman"/>
          <w:sz w:val="24"/>
          <w:szCs w:val="24"/>
        </w:rPr>
        <w:t>kol: Tvůj kamarád si strhl nehet na palci u nohy</w:t>
      </w:r>
      <w:r w:rsidR="00927567" w:rsidRPr="00871F3A">
        <w:rPr>
          <w:rFonts w:ascii="Times New Roman" w:hAnsi="Times New Roman"/>
          <w:sz w:val="24"/>
          <w:szCs w:val="24"/>
        </w:rPr>
        <w:t>. Jaký je správný postup při ošetření?</w:t>
      </w:r>
    </w:p>
    <w:p w:rsidR="00927567" w:rsidRPr="00871F3A" w:rsidRDefault="00927567" w:rsidP="00927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 xml:space="preserve">Řešení: Postižený položen na podložku, tepelný komfort, zdvižena postižená </w:t>
      </w:r>
      <w:r>
        <w:rPr>
          <w:rFonts w:ascii="Times New Roman" w:hAnsi="Times New Roman"/>
          <w:sz w:val="24"/>
          <w:szCs w:val="24"/>
        </w:rPr>
        <w:tab/>
      </w:r>
      <w:r w:rsidRPr="00871F3A">
        <w:rPr>
          <w:rFonts w:ascii="Times New Roman" w:hAnsi="Times New Roman"/>
          <w:sz w:val="24"/>
          <w:szCs w:val="24"/>
        </w:rPr>
        <w:t>končetina, sterilní krytí, sledování stavu, převoz do nemocnice</w:t>
      </w:r>
    </w:p>
    <w:p w:rsidR="00927567" w:rsidRDefault="0092756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1) příprava na PP</w:t>
      </w:r>
    </w:p>
    <w:p w:rsidR="00927567" w:rsidRDefault="0092756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kontrola okolí, zda nehrozí nebezpečí mně či raněnému</w:t>
      </w:r>
    </w:p>
    <w:p w:rsidR="00927567" w:rsidRDefault="0092756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zjištění situace – co se stalo, kdy a jak se to stalo</w:t>
      </w:r>
    </w:p>
    <w:p w:rsidR="001805EA" w:rsidRDefault="001805E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927567" w:rsidRPr="001805EA">
        <w:rPr>
          <w:rFonts w:ascii="Times New Roman" w:hAnsi="Times New Roman"/>
          <w:b/>
          <w:sz w:val="24"/>
          <w:szCs w:val="24"/>
        </w:rPr>
        <w:t>diagnostika poranění</w:t>
      </w:r>
      <w:r w:rsidR="00927567">
        <w:rPr>
          <w:rFonts w:ascii="Times New Roman" w:hAnsi="Times New Roman"/>
          <w:sz w:val="24"/>
          <w:szCs w:val="24"/>
        </w:rPr>
        <w:t xml:space="preserve"> </w:t>
      </w:r>
    </w:p>
    <w:p w:rsidR="001805EA" w:rsidRDefault="001805EA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7567">
        <w:rPr>
          <w:rFonts w:ascii="Times New Roman" w:hAnsi="Times New Roman"/>
          <w:sz w:val="24"/>
          <w:szCs w:val="24"/>
        </w:rPr>
        <w:t>– co je zraněno – v tomto případě jde o stržený nehet, přítomnost krvácení</w:t>
      </w:r>
      <w:r>
        <w:rPr>
          <w:rFonts w:ascii="Times New Roman" w:hAnsi="Times New Roman"/>
          <w:sz w:val="24"/>
          <w:szCs w:val="24"/>
        </w:rPr>
        <w:t xml:space="preserve"> – upozornit na možnost přenosu infekčních nemocí – použít chirurgické rukavice, nebo alespoň igelitový pytlík</w:t>
      </w:r>
      <w:r w:rsidR="009275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 w:rsidR="00927567">
        <w:rPr>
          <w:rFonts w:ascii="Times New Roman" w:hAnsi="Times New Roman"/>
          <w:sz w:val="24"/>
          <w:szCs w:val="24"/>
        </w:rPr>
        <w:t>bolesti, možnost</w:t>
      </w:r>
      <w:r>
        <w:rPr>
          <w:rFonts w:ascii="Times New Roman" w:hAnsi="Times New Roman"/>
          <w:sz w:val="24"/>
          <w:szCs w:val="24"/>
        </w:rPr>
        <w:t xml:space="preserve"> mdlob a následných komplikací – může zapadnout jazyk, vhodná i protišoková opatření</w:t>
      </w:r>
    </w:p>
    <w:p w:rsidR="001805EA" w:rsidRDefault="001805E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příprava materiálů na PP</w:t>
      </w:r>
    </w:p>
    <w:p w:rsidR="00C578D9" w:rsidRDefault="001805EA" w:rsidP="00EF6F2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C578D9">
        <w:rPr>
          <w:rFonts w:ascii="Times New Roman" w:hAnsi="Times New Roman"/>
          <w:sz w:val="24"/>
          <w:szCs w:val="24"/>
        </w:rPr>
        <w:t xml:space="preserve">ránu je třeba vyčistit a dezinfikovat pomocí vhodného přípravku ze školní lékárničky </w:t>
      </w:r>
      <w:r w:rsidR="00C578D9">
        <w:rPr>
          <w:rFonts w:ascii="Times New Roman" w:hAnsi="Times New Roman"/>
          <w:sz w:val="24"/>
          <w:szCs w:val="24"/>
        </w:rPr>
        <w:tab/>
        <w:t>nebo alespoň očistit čistou tekoucí vodou</w:t>
      </w:r>
    </w:p>
    <w:p w:rsidR="00C578D9" w:rsidRDefault="00C578D9" w:rsidP="00EF6F2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dále je nutné si připravit sterilní krytí, obvaz či jiné prostředky zabezpečující sterilní </w:t>
      </w:r>
      <w:r>
        <w:rPr>
          <w:rFonts w:ascii="Times New Roman" w:hAnsi="Times New Roman"/>
          <w:sz w:val="24"/>
          <w:szCs w:val="24"/>
        </w:rPr>
        <w:tab/>
        <w:t>krytí</w:t>
      </w:r>
    </w:p>
    <w:p w:rsidR="00EF6F21" w:rsidRDefault="00C578D9" w:rsidP="00EF6F2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při delším setrvávání raněného na podlaze, nebo zemi, je vhodné použít tepelnou </w:t>
      </w:r>
      <w:r>
        <w:rPr>
          <w:rFonts w:ascii="Times New Roman" w:hAnsi="Times New Roman"/>
          <w:sz w:val="24"/>
          <w:szCs w:val="24"/>
        </w:rPr>
        <w:tab/>
        <w:t>podložku, aby nedošlo k</w:t>
      </w:r>
      <w:r w:rsidR="00EF6F2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nachlazení</w:t>
      </w:r>
    </w:p>
    <w:p w:rsidR="00EF6F21" w:rsidRDefault="00EF6F2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provedení PP</w:t>
      </w:r>
    </w:p>
    <w:p w:rsidR="00EF6F21" w:rsidRDefault="00EF6F21" w:rsidP="00EF6F2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zabezpečíme pohodlnou polohu a pohodlí, ránu vyčistíme vodou, nebo dezinfekčním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prostředkem, přeložíme sterilním krytím a lehce obvážeme sterilním obvazem.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Raněného převezeme do nemocnice, nebo předáme rodičům k následnému ošetření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nemocnici</w:t>
      </w:r>
    </w:p>
    <w:p w:rsidR="00EF6F21" w:rsidRDefault="00EF6F21" w:rsidP="00EF6F2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 diskuze</w:t>
      </w:r>
    </w:p>
    <w:p w:rsidR="005A0C16" w:rsidRDefault="00EF6F21" w:rsidP="00EF6F2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žáci sdělují postupy a informace k hledanému řešení ostatním skupinám i učiteli,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polemizují nad zjištěnými informacemi a společně s učitelem najdou nejvhodnější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postup, který si zapíší do sešitu</w:t>
      </w:r>
    </w:p>
    <w:p w:rsidR="005A0C16" w:rsidRDefault="005A0C16" w:rsidP="00EF6F2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 praktický nácvik PP</w:t>
      </w:r>
    </w:p>
    <w:p w:rsidR="00881DD1" w:rsidRPr="00C578D9" w:rsidRDefault="005A0C16" w:rsidP="00EF6F2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nalezené informace a postupy k PP u tohoto úrazu učitel přetaví v praktickou činnost,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ukáže žákům jak správně postupovat před, během i po poskytování PP. Žáci si </w:t>
      </w:r>
      <w:r w:rsidR="001C2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následně ve skupině vyzkouší praktický nácvik PP tak, jak je popsán výše.</w:t>
      </w:r>
      <w:r w:rsidR="00881DD1">
        <w:rPr>
          <w:rFonts w:ascii="Times New Roman" w:hAnsi="Times New Roman"/>
          <w:b/>
          <w:sz w:val="24"/>
          <w:szCs w:val="24"/>
        </w:rPr>
        <w:br w:type="page"/>
      </w:r>
    </w:p>
    <w:p w:rsidR="00693D95" w:rsidRPr="00871F3A" w:rsidRDefault="00917253" w:rsidP="001C28E5">
      <w:pPr>
        <w:jc w:val="both"/>
        <w:rPr>
          <w:rFonts w:ascii="Times New Roman" w:hAnsi="Times New Roman"/>
          <w:b/>
          <w:sz w:val="24"/>
          <w:szCs w:val="24"/>
        </w:rPr>
      </w:pPr>
      <w:r w:rsidRPr="00871F3A">
        <w:rPr>
          <w:rFonts w:ascii="Times New Roman" w:hAnsi="Times New Roman"/>
          <w:b/>
          <w:sz w:val="24"/>
          <w:szCs w:val="24"/>
        </w:rPr>
        <w:lastRenderedPageBreak/>
        <w:t>Možná témata na PP a optimální postup při jejich řešení</w:t>
      </w:r>
    </w:p>
    <w:p w:rsidR="00393475" w:rsidRPr="00871F3A" w:rsidRDefault="00917253" w:rsidP="001C28E5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Úkol</w:t>
      </w:r>
    </w:p>
    <w:p w:rsidR="00E557C9" w:rsidRPr="00871F3A" w:rsidRDefault="00E557C9" w:rsidP="001C28E5">
      <w:pPr>
        <w:jc w:val="both"/>
        <w:rPr>
          <w:rFonts w:ascii="Times New Roman" w:eastAsia="+mn-ea" w:hAnsi="Times New Roman"/>
          <w:color w:val="000000"/>
          <w:kern w:val="24"/>
          <w:sz w:val="24"/>
          <w:szCs w:val="24"/>
          <w:lang w:eastAsia="cs-CZ"/>
        </w:rPr>
      </w:pPr>
      <w:r w:rsidRPr="00871F3A">
        <w:rPr>
          <w:rFonts w:ascii="Times New Roman" w:hAnsi="Times New Roman"/>
          <w:sz w:val="24"/>
          <w:szCs w:val="24"/>
        </w:rPr>
        <w:t>Úkol: Tvůj kamarád si narazil krk. Jaký je správný postup při ošetření?</w:t>
      </w:r>
      <w:r w:rsidRPr="00871F3A">
        <w:rPr>
          <w:rFonts w:ascii="Times New Roman" w:eastAsia="+mn-ea" w:hAnsi="Times New Roman"/>
          <w:color w:val="000000"/>
          <w:kern w:val="24"/>
          <w:sz w:val="24"/>
          <w:szCs w:val="24"/>
          <w:lang w:eastAsia="cs-CZ"/>
        </w:rPr>
        <w:t xml:space="preserve"> </w:t>
      </w:r>
    </w:p>
    <w:p w:rsidR="00E557C9" w:rsidRPr="00871F3A" w:rsidRDefault="00E557C9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Řešení: Položení postiženého na zem, stabilizace, aby se moc nehýbal a volaní RZS, sledování stavu.</w:t>
      </w:r>
    </w:p>
    <w:p w:rsidR="00917253" w:rsidRPr="00881DD1" w:rsidRDefault="00881DD1" w:rsidP="001C28E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17253" w:rsidRPr="00881DD1">
        <w:rPr>
          <w:rFonts w:ascii="Times New Roman" w:hAnsi="Times New Roman"/>
          <w:sz w:val="24"/>
          <w:szCs w:val="24"/>
        </w:rPr>
        <w:t>Úkol</w:t>
      </w:r>
    </w:p>
    <w:p w:rsidR="00E557C9" w:rsidRPr="00871F3A" w:rsidRDefault="00E557C9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Úkol: </w:t>
      </w:r>
      <w:r w:rsidRPr="00871F3A">
        <w:rPr>
          <w:rFonts w:ascii="Times New Roman" w:hAnsi="Times New Roman"/>
          <w:sz w:val="24"/>
          <w:szCs w:val="24"/>
        </w:rPr>
        <w:tab/>
        <w:t>Tvůj kamarád si vyhodil rameno. Jaký je správný postup při ošetření?</w:t>
      </w:r>
    </w:p>
    <w:p w:rsidR="00E557C9" w:rsidRPr="00871F3A" w:rsidRDefault="00E557C9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 xml:space="preserve">Řešení: </w:t>
      </w:r>
      <w:r w:rsidR="007068BA" w:rsidRPr="00871F3A">
        <w:rPr>
          <w:rFonts w:ascii="Times New Roman" w:hAnsi="Times New Roman"/>
          <w:sz w:val="24"/>
          <w:szCs w:val="24"/>
        </w:rPr>
        <w:t>- Přiložení chladivého</w:t>
      </w:r>
      <w:r w:rsidRPr="00871F3A">
        <w:rPr>
          <w:rFonts w:ascii="Times New Roman" w:hAnsi="Times New Roman"/>
          <w:sz w:val="24"/>
          <w:szCs w:val="24"/>
        </w:rPr>
        <w:t xml:space="preserve"> obklad</w:t>
      </w:r>
      <w:r w:rsidR="007068BA" w:rsidRPr="00871F3A">
        <w:rPr>
          <w:rFonts w:ascii="Times New Roman" w:hAnsi="Times New Roman"/>
          <w:sz w:val="24"/>
          <w:szCs w:val="24"/>
        </w:rPr>
        <w:t>u</w:t>
      </w:r>
      <w:r w:rsidRPr="00871F3A">
        <w:rPr>
          <w:rFonts w:ascii="Times New Roman" w:hAnsi="Times New Roman"/>
          <w:sz w:val="24"/>
          <w:szCs w:val="24"/>
        </w:rPr>
        <w:t>, fixac</w:t>
      </w:r>
      <w:r w:rsidR="007068BA" w:rsidRPr="00871F3A">
        <w:rPr>
          <w:rFonts w:ascii="Times New Roman" w:hAnsi="Times New Roman"/>
          <w:sz w:val="24"/>
          <w:szCs w:val="24"/>
        </w:rPr>
        <w:t xml:space="preserve">e pomocí elastického obinadla, </w:t>
      </w:r>
      <w:r w:rsidRPr="00871F3A">
        <w:rPr>
          <w:rFonts w:ascii="Times New Roman" w:hAnsi="Times New Roman"/>
          <w:sz w:val="24"/>
          <w:szCs w:val="24"/>
        </w:rPr>
        <w:t>klid pro poraněnou končetinu, s</w:t>
      </w:r>
      <w:r w:rsidR="007068BA" w:rsidRPr="00871F3A">
        <w:rPr>
          <w:rFonts w:ascii="Times New Roman" w:hAnsi="Times New Roman"/>
          <w:sz w:val="24"/>
          <w:szCs w:val="24"/>
        </w:rPr>
        <w:t xml:space="preserve">ledování stavu, převoz </w:t>
      </w:r>
      <w:r w:rsidRPr="00871F3A">
        <w:rPr>
          <w:rFonts w:ascii="Times New Roman" w:hAnsi="Times New Roman"/>
          <w:sz w:val="24"/>
          <w:szCs w:val="24"/>
        </w:rPr>
        <w:t>k</w:t>
      </w:r>
      <w:r w:rsidR="007068BA" w:rsidRPr="00871F3A">
        <w:rPr>
          <w:rFonts w:ascii="Times New Roman" w:hAnsi="Times New Roman"/>
          <w:sz w:val="24"/>
          <w:szCs w:val="24"/>
        </w:rPr>
        <w:t> </w:t>
      </w:r>
      <w:r w:rsidRPr="00871F3A">
        <w:rPr>
          <w:rFonts w:ascii="Times New Roman" w:hAnsi="Times New Roman"/>
          <w:sz w:val="24"/>
          <w:szCs w:val="24"/>
        </w:rPr>
        <w:t>lékaři</w:t>
      </w:r>
    </w:p>
    <w:p w:rsidR="00917253" w:rsidRPr="00881DD1" w:rsidRDefault="00881DD1" w:rsidP="001C28E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7253" w:rsidRPr="00881DD1">
        <w:rPr>
          <w:rFonts w:ascii="Times New Roman" w:hAnsi="Times New Roman"/>
          <w:sz w:val="24"/>
          <w:szCs w:val="24"/>
        </w:rPr>
        <w:t>Úkol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Úkol: Tvůj kamarád si narazil hlavu. Jaký je správný postup při ošetření?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Řešení: Zaujmutí jemu příjemné polohy, tepelný komfort, volána RZS, nadále sledován stav.</w:t>
      </w:r>
    </w:p>
    <w:p w:rsidR="00917253" w:rsidRPr="00881DD1" w:rsidRDefault="00881DD1" w:rsidP="001C28E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17253" w:rsidRPr="00881DD1">
        <w:rPr>
          <w:rFonts w:ascii="Times New Roman" w:hAnsi="Times New Roman"/>
          <w:sz w:val="24"/>
          <w:szCs w:val="24"/>
        </w:rPr>
        <w:t>Úkol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Úkol:  Tvůj kamarád si vyhodil koleno. Jaký je správný postup při ošetření?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Řešení: Nezatěžování končetiny,omezení jakékoliv manipulace s končetinou,zkontrolování stavu (prokrvení, hybnost, citlivost), v mírných případech chladit,přiložit elastický obvaz, chladit vždy přes tkaninu</w:t>
      </w:r>
    </w:p>
    <w:p w:rsidR="00917253" w:rsidRPr="00881DD1" w:rsidRDefault="00881DD1" w:rsidP="001C28E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17253" w:rsidRPr="00881DD1">
        <w:rPr>
          <w:rFonts w:ascii="Times New Roman" w:hAnsi="Times New Roman"/>
          <w:sz w:val="24"/>
          <w:szCs w:val="24"/>
        </w:rPr>
        <w:t>Úkol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Ú</w:t>
      </w:r>
      <w:r w:rsidR="00881DD1">
        <w:rPr>
          <w:rFonts w:ascii="Times New Roman" w:hAnsi="Times New Roman"/>
          <w:sz w:val="24"/>
          <w:szCs w:val="24"/>
        </w:rPr>
        <w:t>kol: Tvůj kamarád si strhl nehet na palci u nohy</w:t>
      </w:r>
      <w:r w:rsidRPr="00871F3A">
        <w:rPr>
          <w:rFonts w:ascii="Times New Roman" w:hAnsi="Times New Roman"/>
          <w:sz w:val="24"/>
          <w:szCs w:val="24"/>
        </w:rPr>
        <w:t>. Jaký je správný postup při ošetření?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Řešení: Postižený položen na podložku, tepelný komfort, zdvižena postižená končetina, sterilní krytí, sledování stavu, převoz do nemocnice</w:t>
      </w:r>
    </w:p>
    <w:p w:rsidR="00917253" w:rsidRPr="00881DD1" w:rsidRDefault="00881DD1" w:rsidP="001C28E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17253" w:rsidRPr="00881DD1">
        <w:rPr>
          <w:rFonts w:ascii="Times New Roman" w:hAnsi="Times New Roman"/>
          <w:sz w:val="24"/>
          <w:szCs w:val="24"/>
        </w:rPr>
        <w:t>Úkol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Úkol:  Tvůj kamarád propadl dveřmi a má skleněný střep pod kůži. Jaký je správný postup při ošetření?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Řešení: Poponesení postižené mimo střepy, posazení, zdvižení končetiny, žilní krvácení, snaha o zastavení, částečné zastavení stlačením prstem, volání RZS, sledování stavu.</w:t>
      </w:r>
    </w:p>
    <w:p w:rsidR="00917253" w:rsidRPr="00881DD1" w:rsidRDefault="00881DD1" w:rsidP="001C28E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17253" w:rsidRPr="00881DD1">
        <w:rPr>
          <w:rFonts w:ascii="Times New Roman" w:hAnsi="Times New Roman"/>
          <w:sz w:val="24"/>
          <w:szCs w:val="24"/>
        </w:rPr>
        <w:t>Úkol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Úkol: Jsi svědkem nehody na horách, kdy lyžař narazí do stromu. Jaký je správný postup při ošetření?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  <w:r w:rsidRPr="00871F3A">
        <w:rPr>
          <w:rFonts w:ascii="Times New Roman" w:hAnsi="Times New Roman"/>
          <w:sz w:val="24"/>
          <w:szCs w:val="24"/>
        </w:rPr>
        <w:t>Řešení: Volání RZS, zabezpečení ZŽF, ponechání v zachráněné poloze, uklidnění, přesvědčení o nutnosti nehýbat se, zajištění tepelného komfortu</w:t>
      </w:r>
    </w:p>
    <w:p w:rsidR="007068BA" w:rsidRPr="00871F3A" w:rsidRDefault="007068BA" w:rsidP="001C28E5">
      <w:pPr>
        <w:jc w:val="both"/>
        <w:rPr>
          <w:rFonts w:ascii="Times New Roman" w:hAnsi="Times New Roman"/>
          <w:sz w:val="24"/>
          <w:szCs w:val="24"/>
        </w:rPr>
      </w:pPr>
    </w:p>
    <w:p w:rsidR="00E557C9" w:rsidRPr="00871F3A" w:rsidRDefault="00E557C9" w:rsidP="001C28E5">
      <w:pPr>
        <w:jc w:val="both"/>
        <w:rPr>
          <w:rFonts w:ascii="Times New Roman" w:hAnsi="Times New Roman"/>
          <w:sz w:val="24"/>
          <w:szCs w:val="24"/>
        </w:rPr>
      </w:pPr>
    </w:p>
    <w:sectPr w:rsidR="00E557C9" w:rsidRPr="00871F3A" w:rsidSect="0039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C2E"/>
    <w:multiLevelType w:val="hybridMultilevel"/>
    <w:tmpl w:val="D0004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01C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61EC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67C11"/>
    <w:multiLevelType w:val="hybridMultilevel"/>
    <w:tmpl w:val="DDF6A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1BF8"/>
    <w:multiLevelType w:val="hybridMultilevel"/>
    <w:tmpl w:val="003077AA"/>
    <w:lvl w:ilvl="0" w:tplc="57CE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02CE3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542B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0140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15000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27192"/>
    <w:multiLevelType w:val="hybridMultilevel"/>
    <w:tmpl w:val="1F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02752"/>
    <w:multiLevelType w:val="hybridMultilevel"/>
    <w:tmpl w:val="9D207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210AE"/>
    <w:multiLevelType w:val="hybridMultilevel"/>
    <w:tmpl w:val="6AB62A2A"/>
    <w:lvl w:ilvl="0" w:tplc="D7D214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56302"/>
    <w:multiLevelType w:val="hybridMultilevel"/>
    <w:tmpl w:val="3476DA5A"/>
    <w:lvl w:ilvl="0" w:tplc="2D86F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0862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060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32C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64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B8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C0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841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42D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BF526F1"/>
    <w:multiLevelType w:val="hybridMultilevel"/>
    <w:tmpl w:val="3F02A122"/>
    <w:lvl w:ilvl="0" w:tplc="C450B38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93D95"/>
    <w:rsid w:val="00067210"/>
    <w:rsid w:val="000A78FD"/>
    <w:rsid w:val="001805EA"/>
    <w:rsid w:val="001C28E5"/>
    <w:rsid w:val="00242101"/>
    <w:rsid w:val="00282F1A"/>
    <w:rsid w:val="002873AF"/>
    <w:rsid w:val="00393475"/>
    <w:rsid w:val="005A0C16"/>
    <w:rsid w:val="00693D95"/>
    <w:rsid w:val="006C475D"/>
    <w:rsid w:val="007068BA"/>
    <w:rsid w:val="007114B2"/>
    <w:rsid w:val="007444AB"/>
    <w:rsid w:val="00785787"/>
    <w:rsid w:val="007B24BB"/>
    <w:rsid w:val="00821797"/>
    <w:rsid w:val="00834397"/>
    <w:rsid w:val="00871F3A"/>
    <w:rsid w:val="00881DD1"/>
    <w:rsid w:val="0088365A"/>
    <w:rsid w:val="0088661B"/>
    <w:rsid w:val="00917253"/>
    <w:rsid w:val="00927567"/>
    <w:rsid w:val="00950014"/>
    <w:rsid w:val="00A5681D"/>
    <w:rsid w:val="00A7249E"/>
    <w:rsid w:val="00AE705F"/>
    <w:rsid w:val="00BD57E8"/>
    <w:rsid w:val="00C022D9"/>
    <w:rsid w:val="00C578D9"/>
    <w:rsid w:val="00CC1C6C"/>
    <w:rsid w:val="00D44B5F"/>
    <w:rsid w:val="00D80056"/>
    <w:rsid w:val="00E00439"/>
    <w:rsid w:val="00E557C9"/>
    <w:rsid w:val="00EF6F21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D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D95"/>
    <w:pPr>
      <w:ind w:left="720"/>
      <w:contextualSpacing/>
    </w:pPr>
  </w:style>
  <w:style w:type="character" w:styleId="Hypertextovodkaz">
    <w:name w:val="Hyperlink"/>
    <w:uiPriority w:val="99"/>
    <w:unhideWhenUsed/>
    <w:rsid w:val="00693D9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D95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55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5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1530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Hanui</dc:creator>
  <cp:lastModifiedBy>PC</cp:lastModifiedBy>
  <cp:revision>2</cp:revision>
  <dcterms:created xsi:type="dcterms:W3CDTF">2015-07-07T14:32:00Z</dcterms:created>
  <dcterms:modified xsi:type="dcterms:W3CDTF">2015-07-07T14:32:00Z</dcterms:modified>
</cp:coreProperties>
</file>