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BD" w:rsidRPr="00F30FB8" w:rsidRDefault="006473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0FB8">
        <w:rPr>
          <w:rFonts w:ascii="Times New Roman" w:hAnsi="Times New Roman" w:cs="Times New Roman"/>
          <w:b/>
          <w:sz w:val="24"/>
          <w:szCs w:val="24"/>
        </w:rPr>
        <w:t>Novela školského zákona</w:t>
      </w:r>
    </w:p>
    <w:p w:rsidR="006473BD" w:rsidRPr="00F30FB8" w:rsidRDefault="006473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FB8">
        <w:rPr>
          <w:rFonts w:ascii="Times New Roman" w:hAnsi="Times New Roman" w:cs="Times New Roman"/>
          <w:sz w:val="24"/>
          <w:szCs w:val="24"/>
        </w:rPr>
        <w:t>1.Hyde</w:t>
      </w:r>
      <w:proofErr w:type="gramEnd"/>
      <w:r w:rsidRPr="00F30FB8">
        <w:rPr>
          <w:rFonts w:ascii="Times New Roman" w:hAnsi="Times New Roman" w:cs="Times New Roman"/>
          <w:sz w:val="24"/>
          <w:szCs w:val="24"/>
        </w:rPr>
        <w:t xml:space="preserve"> park</w:t>
      </w:r>
    </w:p>
    <w:p w:rsidR="00E87BA0" w:rsidRPr="00F30FB8" w:rsidRDefault="003300A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473BD" w:rsidRPr="00F30FB8">
          <w:rPr>
            <w:rStyle w:val="Hypertextovodkaz"/>
            <w:rFonts w:ascii="Times New Roman" w:hAnsi="Times New Roman" w:cs="Times New Roman"/>
            <w:sz w:val="24"/>
            <w:szCs w:val="24"/>
          </w:rPr>
          <w:t>http://www.ceskatelevize.cz/specialy/hydepark/16.2.2015/</w:t>
        </w:r>
      </w:hyperlink>
    </w:p>
    <w:p w:rsidR="006473BD" w:rsidRPr="00F30FB8" w:rsidRDefault="006473BD" w:rsidP="006473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FB8">
        <w:rPr>
          <w:rFonts w:ascii="Times New Roman" w:hAnsi="Times New Roman" w:cs="Times New Roman"/>
          <w:sz w:val="24"/>
          <w:szCs w:val="24"/>
        </w:rPr>
        <w:t>Domácí vzdělávání i na 2. St. ZŠ</w:t>
      </w:r>
    </w:p>
    <w:p w:rsidR="006473BD" w:rsidRPr="00F30FB8" w:rsidRDefault="006473BD" w:rsidP="006473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FB8">
        <w:rPr>
          <w:rFonts w:ascii="Times New Roman" w:hAnsi="Times New Roman" w:cs="Times New Roman"/>
          <w:sz w:val="24"/>
          <w:szCs w:val="24"/>
        </w:rPr>
        <w:t>Zákaz prodeje nezdravých potravin</w:t>
      </w:r>
    </w:p>
    <w:p w:rsidR="006473BD" w:rsidRPr="00F30FB8" w:rsidRDefault="006473BD" w:rsidP="006473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FB8">
        <w:rPr>
          <w:rFonts w:ascii="Times New Roman" w:hAnsi="Times New Roman" w:cs="Times New Roman"/>
          <w:sz w:val="24"/>
          <w:szCs w:val="24"/>
        </w:rPr>
        <w:t xml:space="preserve">Podpůrná </w:t>
      </w:r>
      <w:proofErr w:type="gramStart"/>
      <w:r w:rsidRPr="00F30FB8">
        <w:rPr>
          <w:rFonts w:ascii="Times New Roman" w:hAnsi="Times New Roman" w:cs="Times New Roman"/>
          <w:sz w:val="24"/>
          <w:szCs w:val="24"/>
        </w:rPr>
        <w:t>opatření  pro</w:t>
      </w:r>
      <w:proofErr w:type="gramEnd"/>
      <w:r w:rsidRPr="00F30FB8">
        <w:rPr>
          <w:rFonts w:ascii="Times New Roman" w:hAnsi="Times New Roman" w:cs="Times New Roman"/>
          <w:sz w:val="24"/>
          <w:szCs w:val="24"/>
        </w:rPr>
        <w:t xml:space="preserve"> žáky se SVP na běžných školách</w:t>
      </w:r>
    </w:p>
    <w:p w:rsidR="00E5793E" w:rsidRPr="00F30FB8" w:rsidRDefault="00E5793E" w:rsidP="006473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FB8">
        <w:rPr>
          <w:rFonts w:ascii="Times New Roman" w:hAnsi="Times New Roman" w:cs="Times New Roman"/>
          <w:sz w:val="24"/>
          <w:szCs w:val="24"/>
        </w:rPr>
        <w:t>Přípravný ročník (nultý ročník) na základní škole</w:t>
      </w:r>
    </w:p>
    <w:p w:rsidR="006473BD" w:rsidRPr="00F30FB8" w:rsidRDefault="006473BD" w:rsidP="006473BD">
      <w:pPr>
        <w:rPr>
          <w:rFonts w:ascii="Times New Roman" w:hAnsi="Times New Roman" w:cs="Times New Roman"/>
          <w:sz w:val="24"/>
          <w:szCs w:val="24"/>
        </w:rPr>
      </w:pPr>
    </w:p>
    <w:p w:rsidR="006473BD" w:rsidRPr="00F30FB8" w:rsidRDefault="006473BD" w:rsidP="006473BD">
      <w:pPr>
        <w:rPr>
          <w:rFonts w:ascii="Times New Roman" w:hAnsi="Times New Roman" w:cs="Times New Roman"/>
          <w:sz w:val="24"/>
          <w:szCs w:val="24"/>
        </w:rPr>
      </w:pPr>
      <w:r w:rsidRPr="00F30FB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30FB8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F30FB8">
        <w:rPr>
          <w:rFonts w:ascii="Times New Roman" w:hAnsi="Times New Roman" w:cs="Times New Roman"/>
          <w:sz w:val="24"/>
          <w:szCs w:val="24"/>
        </w:rPr>
        <w:t xml:space="preserve"> k procesu schvalování novely školského zákona</w:t>
      </w:r>
    </w:p>
    <w:p w:rsidR="006473BD" w:rsidRPr="00F30FB8" w:rsidRDefault="003300A3" w:rsidP="006473B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473BD" w:rsidRPr="00F30FB8">
          <w:rPr>
            <w:rStyle w:val="Hypertextovodkaz"/>
            <w:rFonts w:ascii="Times New Roman" w:hAnsi="Times New Roman" w:cs="Times New Roman"/>
            <w:sz w:val="24"/>
            <w:szCs w:val="24"/>
          </w:rPr>
          <w:t>http://www.psp.cz/sqw/historie.sqw?o=7&amp;t=288</w:t>
        </w:r>
      </w:hyperlink>
    </w:p>
    <w:p w:rsidR="006473BD" w:rsidRPr="00F30FB8" w:rsidRDefault="006473BD" w:rsidP="006473BD">
      <w:pPr>
        <w:rPr>
          <w:rFonts w:ascii="Times New Roman" w:hAnsi="Times New Roman" w:cs="Times New Roman"/>
          <w:sz w:val="24"/>
          <w:szCs w:val="24"/>
        </w:rPr>
      </w:pPr>
    </w:p>
    <w:p w:rsidR="006473BD" w:rsidRPr="00F30FB8" w:rsidRDefault="006473BD" w:rsidP="006473BD">
      <w:pPr>
        <w:rPr>
          <w:rFonts w:ascii="Times New Roman" w:hAnsi="Times New Roman" w:cs="Times New Roman"/>
          <w:sz w:val="24"/>
          <w:szCs w:val="24"/>
        </w:rPr>
      </w:pPr>
      <w:r w:rsidRPr="00F30FB8">
        <w:rPr>
          <w:rFonts w:ascii="Times New Roman" w:hAnsi="Times New Roman" w:cs="Times New Roman"/>
          <w:sz w:val="24"/>
          <w:szCs w:val="24"/>
        </w:rPr>
        <w:t>3. Některé změny ve školském zákoně (návrhy)</w:t>
      </w:r>
    </w:p>
    <w:p w:rsidR="006473BD" w:rsidRPr="00F30FB8" w:rsidRDefault="003300A3" w:rsidP="006473B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6473BD" w:rsidRPr="00F30FB8">
          <w:rPr>
            <w:rStyle w:val="Hypertextovodkaz"/>
            <w:rFonts w:ascii="Times New Roman" w:hAnsi="Times New Roman" w:cs="Times New Roman"/>
            <w:sz w:val="24"/>
            <w:szCs w:val="24"/>
          </w:rPr>
          <w:t>http://www.tydenik-skolstvi.cz/archiv-cisel/2013/18/nektere-zmeny-ktere-prinasi-navrh-novely-skolskeho-zakona/</w:t>
        </w:r>
      </w:hyperlink>
    </w:p>
    <w:p w:rsidR="006473BD" w:rsidRPr="00F30FB8" w:rsidRDefault="006473BD" w:rsidP="006473BD">
      <w:pPr>
        <w:rPr>
          <w:rFonts w:ascii="Times New Roman" w:hAnsi="Times New Roman" w:cs="Times New Roman"/>
          <w:sz w:val="24"/>
          <w:szCs w:val="24"/>
        </w:rPr>
      </w:pPr>
    </w:p>
    <w:p w:rsidR="00BB0FFD" w:rsidRPr="00F30FB8" w:rsidRDefault="00BB0FFD" w:rsidP="006473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FB8">
        <w:rPr>
          <w:rFonts w:ascii="Times New Roman" w:hAnsi="Times New Roman" w:cs="Times New Roman"/>
          <w:sz w:val="24"/>
          <w:szCs w:val="24"/>
        </w:rPr>
        <w:t>4.systémová</w:t>
      </w:r>
      <w:proofErr w:type="gramEnd"/>
      <w:r w:rsidRPr="00F30FB8">
        <w:rPr>
          <w:rFonts w:ascii="Times New Roman" w:hAnsi="Times New Roman" w:cs="Times New Roman"/>
          <w:sz w:val="24"/>
          <w:szCs w:val="24"/>
        </w:rPr>
        <w:t xml:space="preserve"> podpora inkluzivního vzdělávání</w:t>
      </w:r>
    </w:p>
    <w:p w:rsidR="00BB0FFD" w:rsidRPr="00F30FB8" w:rsidRDefault="003300A3" w:rsidP="006473B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B0FFD" w:rsidRPr="00F30FB8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http://katalogy.inkluze.upol.cz/site/</w:t>
        </w:r>
      </w:hyperlink>
    </w:p>
    <w:p w:rsidR="00BB0FFD" w:rsidRPr="00F30FB8" w:rsidRDefault="00BB0FFD" w:rsidP="006473BD">
      <w:pPr>
        <w:rPr>
          <w:rFonts w:ascii="Times New Roman" w:hAnsi="Times New Roman" w:cs="Times New Roman"/>
          <w:sz w:val="24"/>
          <w:szCs w:val="24"/>
        </w:rPr>
      </w:pPr>
    </w:p>
    <w:p w:rsidR="00BB0FFD" w:rsidRPr="00F30FB8" w:rsidRDefault="00BB0FFD" w:rsidP="006473BD">
      <w:pPr>
        <w:rPr>
          <w:rFonts w:ascii="Times New Roman" w:hAnsi="Times New Roman" w:cs="Times New Roman"/>
          <w:sz w:val="24"/>
          <w:szCs w:val="24"/>
        </w:rPr>
      </w:pPr>
      <w:r w:rsidRPr="00F30FB8">
        <w:rPr>
          <w:rFonts w:ascii="Times New Roman" w:hAnsi="Times New Roman" w:cs="Times New Roman"/>
          <w:sz w:val="24"/>
          <w:szCs w:val="24"/>
        </w:rPr>
        <w:t>5. podpůrná opatření</w:t>
      </w:r>
    </w:p>
    <w:p w:rsidR="00BB0FFD" w:rsidRPr="00F30FB8" w:rsidRDefault="003300A3" w:rsidP="006473B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5793E" w:rsidRPr="00F30FB8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http://katalogy.inkluze.upol.cz/site/wp-content/uploads/formidable/obecny_katalog_PO_3.pdf</w:t>
        </w:r>
      </w:hyperlink>
    </w:p>
    <w:p w:rsidR="00E5793E" w:rsidRPr="00F30FB8" w:rsidRDefault="00E5793E" w:rsidP="006473BD">
      <w:pPr>
        <w:rPr>
          <w:rFonts w:ascii="Times New Roman" w:hAnsi="Times New Roman" w:cs="Times New Roman"/>
          <w:sz w:val="24"/>
          <w:szCs w:val="24"/>
        </w:rPr>
      </w:pPr>
    </w:p>
    <w:p w:rsidR="00E5793E" w:rsidRPr="00F30FB8" w:rsidRDefault="00E5793E" w:rsidP="006473BD">
      <w:pPr>
        <w:rPr>
          <w:rFonts w:ascii="Times New Roman" w:hAnsi="Times New Roman" w:cs="Times New Roman"/>
          <w:sz w:val="24"/>
          <w:szCs w:val="24"/>
        </w:rPr>
      </w:pPr>
      <w:r w:rsidRPr="00F30FB8">
        <w:rPr>
          <w:rFonts w:ascii="Times New Roman" w:hAnsi="Times New Roman" w:cs="Times New Roman"/>
          <w:sz w:val="24"/>
          <w:szCs w:val="24"/>
        </w:rPr>
        <w:t>6. Lidové noviny „O sladkosti ve škole jde až na posledním místě“</w:t>
      </w:r>
    </w:p>
    <w:p w:rsidR="00E5793E" w:rsidRDefault="003300A3" w:rsidP="006473B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F30FB8" w:rsidRPr="005B19BC">
          <w:rPr>
            <w:rStyle w:val="Hypertextovodkaz"/>
            <w:rFonts w:ascii="Times New Roman" w:hAnsi="Times New Roman" w:cs="Times New Roman"/>
            <w:sz w:val="24"/>
            <w:szCs w:val="24"/>
          </w:rPr>
          <w:t>http://www.eduin.cz/clanky/lidove-noviny-o-sladkosti-ve-skole-jde-az-na-poslednim-miste/</w:t>
        </w:r>
      </w:hyperlink>
    </w:p>
    <w:p w:rsidR="00F30FB8" w:rsidRPr="00F30FB8" w:rsidRDefault="00F30FB8" w:rsidP="006473BD">
      <w:pPr>
        <w:rPr>
          <w:rFonts w:ascii="Times New Roman" w:hAnsi="Times New Roman" w:cs="Times New Roman"/>
          <w:sz w:val="24"/>
          <w:szCs w:val="24"/>
        </w:rPr>
      </w:pPr>
    </w:p>
    <w:p w:rsidR="006473BD" w:rsidRPr="00F30FB8" w:rsidRDefault="006473BD" w:rsidP="006473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73BD" w:rsidRPr="00F30FB8" w:rsidRDefault="006473BD" w:rsidP="006473B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473BD" w:rsidRPr="00F3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6B6B"/>
    <w:multiLevelType w:val="hybridMultilevel"/>
    <w:tmpl w:val="9E56DCFC"/>
    <w:lvl w:ilvl="0" w:tplc="EB1425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BD"/>
    <w:rsid w:val="003300A3"/>
    <w:rsid w:val="006473BD"/>
    <w:rsid w:val="00BB0FFD"/>
    <w:rsid w:val="00E5793E"/>
    <w:rsid w:val="00E87BA0"/>
    <w:rsid w:val="00F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73B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7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73B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denik-skolstvi.cz/archiv-cisel/2013/18/nektere-zmeny-ktere-prinasi-navrh-novely-skolskeho-zako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sp.cz/sqw/historie.sqw?o=7&amp;t=2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specialy/hydepark/16.2.2015/" TargetMode="External"/><Relationship Id="rId11" Type="http://schemas.openxmlformats.org/officeDocument/2006/relationships/hyperlink" Target="http://www.eduin.cz/clanky/lidove-noviny-o-sladkosti-ve-skole-jde-az-na-poslednim-mis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talogy.inkluze.upol.cz/site/wp-content/uploads/formidable/obecny_katalog_PO_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talogy.inkluze.upol.cz/sit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Hricova</cp:lastModifiedBy>
  <cp:revision>2</cp:revision>
  <dcterms:created xsi:type="dcterms:W3CDTF">2015-03-16T21:29:00Z</dcterms:created>
  <dcterms:modified xsi:type="dcterms:W3CDTF">2015-03-16T21:29:00Z</dcterms:modified>
</cp:coreProperties>
</file>