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1A" w:rsidRPr="00F76C1F" w:rsidRDefault="0047151A">
      <w:pPr>
        <w:rPr>
          <w:sz w:val="20"/>
          <w:szCs w:val="20"/>
        </w:rPr>
      </w:pPr>
      <w:r w:rsidRPr="00F76C1F">
        <w:rPr>
          <w:sz w:val="20"/>
          <w:szCs w:val="20"/>
        </w:rPr>
        <w:t>Když se mi porouchá rádio a kvičí, když se p</w:t>
      </w:r>
      <w:r w:rsidR="00074527" w:rsidRPr="00F76C1F">
        <w:rPr>
          <w:sz w:val="20"/>
          <w:szCs w:val="20"/>
        </w:rPr>
        <w:t>orouchá televizor</w:t>
      </w:r>
      <w:r w:rsidRPr="00F76C1F">
        <w:rPr>
          <w:sz w:val="20"/>
          <w:szCs w:val="20"/>
        </w:rPr>
        <w:t xml:space="preserve"> a syčí, když se porouchá gramofon a skučí, když se porouc</w:t>
      </w:r>
      <w:r w:rsidR="00074527" w:rsidRPr="00F76C1F">
        <w:rPr>
          <w:sz w:val="20"/>
          <w:szCs w:val="20"/>
        </w:rPr>
        <w:t>h</w:t>
      </w:r>
      <w:r w:rsidRPr="00F76C1F">
        <w:rPr>
          <w:sz w:val="20"/>
          <w:szCs w:val="20"/>
        </w:rPr>
        <w:t>á vysavač a namísto sání vyfukuje smetí, snažím se zachovat klid. Klid ztrácím až později, v opravně. Příslušný odborník u pultu bere porouchaný předmět do ruky, zkouší jej a k mému ponížení zjišťu</w:t>
      </w:r>
      <w:r w:rsidR="00074527" w:rsidRPr="00F76C1F">
        <w:rPr>
          <w:sz w:val="20"/>
          <w:szCs w:val="20"/>
        </w:rPr>
        <w:t>je, že rádio hraje bezvadně, g</w:t>
      </w:r>
      <w:r w:rsidR="004D1023" w:rsidRPr="00F76C1F">
        <w:rPr>
          <w:sz w:val="20"/>
          <w:szCs w:val="20"/>
        </w:rPr>
        <w:t>r</w:t>
      </w:r>
      <w:r w:rsidR="00074527" w:rsidRPr="00F76C1F">
        <w:rPr>
          <w:sz w:val="20"/>
          <w:szCs w:val="20"/>
        </w:rPr>
        <w:t>amo</w:t>
      </w:r>
      <w:r w:rsidRPr="00F76C1F">
        <w:rPr>
          <w:sz w:val="20"/>
          <w:szCs w:val="20"/>
        </w:rPr>
        <w:t>fon neskučí, vysavač saje a televizor televizoruje.</w:t>
      </w:r>
      <w:r w:rsidR="00074527" w:rsidRPr="00F76C1F">
        <w:rPr>
          <w:sz w:val="20"/>
          <w:szCs w:val="20"/>
        </w:rPr>
        <w:t xml:space="preserve"> </w:t>
      </w:r>
      <w:r w:rsidR="00843C26" w:rsidRPr="00F76C1F">
        <w:rPr>
          <w:sz w:val="20"/>
          <w:szCs w:val="20"/>
        </w:rPr>
        <w:t>(R. Křesťan, Slepičí krok)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Rozbor komunikační situace</w:t>
      </w:r>
    </w:p>
    <w:p w:rsidR="00843C26" w:rsidRDefault="00843C26" w:rsidP="00843C26">
      <w:pPr>
        <w:pStyle w:val="Odstavecseseznamem"/>
        <w:numPr>
          <w:ilvl w:val="0"/>
          <w:numId w:val="6"/>
        </w:numPr>
      </w:pPr>
      <w:r>
        <w:t>Tex</w:t>
      </w:r>
      <w:r w:rsidR="003B6AF2">
        <w:t>t</w:t>
      </w:r>
      <w:r>
        <w:t xml:space="preserve"> je úryvkem novinového příspěvku. O jaký žánr se bude s největší pravděpodobností jednat?</w:t>
      </w:r>
    </w:p>
    <w:p w:rsidR="00843C26" w:rsidRDefault="00A57A4B" w:rsidP="00843C26">
      <w:pPr>
        <w:pStyle w:val="Odstavecseseznamem"/>
        <w:numPr>
          <w:ilvl w:val="0"/>
          <w:numId w:val="6"/>
        </w:numPr>
      </w:pPr>
      <w:r>
        <w:t xml:space="preserve">Poslední slova první a druhé věty se svým zněním podobají: </w:t>
      </w:r>
      <w:r>
        <w:rPr>
          <w:i/>
        </w:rPr>
        <w:t xml:space="preserve">kvičí – syčí. </w:t>
      </w:r>
      <w:r>
        <w:t xml:space="preserve"> O jaký jev se jedná?</w:t>
      </w:r>
      <w:r w:rsidR="0088513B">
        <w:t xml:space="preserve"> Kde všude se s ním můžeme setkat?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Syntaktický rozbor</w:t>
      </w:r>
    </w:p>
    <w:p w:rsidR="00843C26" w:rsidRDefault="003F5CB2" w:rsidP="00843C26">
      <w:pPr>
        <w:pStyle w:val="Odstavecseseznamem"/>
        <w:numPr>
          <w:ilvl w:val="0"/>
          <w:numId w:val="2"/>
        </w:numPr>
      </w:pPr>
      <w:r>
        <w:t>Jakým s</w:t>
      </w:r>
      <w:r w:rsidR="00E70E7A">
        <w:t>kladebným útvarem je první větný celek</w:t>
      </w:r>
      <w:r>
        <w:t xml:space="preserve">? </w:t>
      </w:r>
    </w:p>
    <w:p w:rsidR="003B6AF2" w:rsidRDefault="003B6AF2" w:rsidP="00843C26">
      <w:pPr>
        <w:pStyle w:val="Odstavecseseznamem"/>
        <w:numPr>
          <w:ilvl w:val="0"/>
          <w:numId w:val="2"/>
        </w:numPr>
      </w:pPr>
      <w:r>
        <w:t>Kolik vět ho tvoří?</w:t>
      </w:r>
    </w:p>
    <w:p w:rsidR="003B6AF2" w:rsidRDefault="00333C45" w:rsidP="00843C26">
      <w:pPr>
        <w:pStyle w:val="Odstavecseseznamem"/>
        <w:numPr>
          <w:ilvl w:val="0"/>
          <w:numId w:val="2"/>
        </w:numPr>
      </w:pPr>
      <w:r>
        <w:t xml:space="preserve">V jakém syntaktickém vztahu jsou vedlejší věty? </w:t>
      </w:r>
    </w:p>
    <w:p w:rsidR="003B6AF2" w:rsidRDefault="007239C0" w:rsidP="00843C26">
      <w:pPr>
        <w:pStyle w:val="Odstavecseseznamem"/>
        <w:numPr>
          <w:ilvl w:val="0"/>
          <w:numId w:val="2"/>
        </w:numPr>
      </w:pPr>
      <w:r>
        <w:t xml:space="preserve">Proveďte </w:t>
      </w:r>
      <w:r w:rsidR="0004273B">
        <w:t xml:space="preserve">skladebný </w:t>
      </w:r>
      <w:r>
        <w:t>rozbor hlavní věty</w:t>
      </w:r>
      <w:r w:rsidR="00E70E7A" w:rsidRPr="00E70E7A">
        <w:t xml:space="preserve"> </w:t>
      </w:r>
      <w:r w:rsidR="00E70E7A">
        <w:t>v prvním větném celku</w:t>
      </w:r>
      <w:r>
        <w:t xml:space="preserve">. </w:t>
      </w:r>
    </w:p>
    <w:p w:rsidR="00843C26" w:rsidRDefault="004126A8" w:rsidP="00843C26">
      <w:pPr>
        <w:pStyle w:val="Odstavecseseznamem"/>
        <w:numPr>
          <w:ilvl w:val="0"/>
          <w:numId w:val="2"/>
        </w:numPr>
      </w:pPr>
      <w:r>
        <w:t xml:space="preserve">Naznačte schematicky stavbu třetího větného celku (začínajícího slovy </w:t>
      </w:r>
      <w:r w:rsidRPr="003B6AF2">
        <w:rPr>
          <w:i/>
        </w:rPr>
        <w:t>Příslušný odborník</w:t>
      </w:r>
      <w:r>
        <w:t>…)</w:t>
      </w:r>
      <w:r w:rsidR="003B6AF2">
        <w:t>.</w:t>
      </w:r>
    </w:p>
    <w:p w:rsidR="00843C26" w:rsidRDefault="00F04EC6" w:rsidP="00843C26">
      <w:pPr>
        <w:pStyle w:val="Odstavecseseznamem"/>
        <w:numPr>
          <w:ilvl w:val="0"/>
          <w:numId w:val="2"/>
        </w:numPr>
      </w:pPr>
      <w:r>
        <w:t xml:space="preserve">V tomto větném celku proveďte skladební rozbor první věty hlavní.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Lexikální a slovotvorný rozbor</w:t>
      </w:r>
    </w:p>
    <w:p w:rsidR="003B6AF2" w:rsidRDefault="00E31096" w:rsidP="003B6AF2">
      <w:pPr>
        <w:pStyle w:val="Odstavecseseznamem"/>
        <w:numPr>
          <w:ilvl w:val="0"/>
          <w:numId w:val="3"/>
        </w:numPr>
      </w:pPr>
      <w:r>
        <w:t xml:space="preserve">Vyhledejte v ukázce slova cizího původu. </w:t>
      </w:r>
    </w:p>
    <w:p w:rsidR="00843C26" w:rsidRPr="00B844BA" w:rsidRDefault="007D4785" w:rsidP="00843C26">
      <w:pPr>
        <w:pStyle w:val="Odstavecseseznamem"/>
        <w:numPr>
          <w:ilvl w:val="0"/>
          <w:numId w:val="3"/>
        </w:numPr>
      </w:pPr>
      <w:r>
        <w:t>Vyhledejte slova zvukomalebná.</w:t>
      </w:r>
      <w:r w:rsidR="00B844BA">
        <w:t xml:space="preserve"> </w:t>
      </w:r>
    </w:p>
    <w:p w:rsidR="00B844BA" w:rsidRDefault="00B844BA" w:rsidP="00843C26">
      <w:pPr>
        <w:pStyle w:val="Odstavecseseznamem"/>
        <w:numPr>
          <w:ilvl w:val="0"/>
          <w:numId w:val="3"/>
        </w:numPr>
      </w:pPr>
      <w:r>
        <w:t xml:space="preserve">Jak jsou utvořena podstatná jména </w:t>
      </w:r>
      <w:r>
        <w:rPr>
          <w:i/>
        </w:rPr>
        <w:t>vysavač, odborník, opravna</w:t>
      </w:r>
      <w:r>
        <w:t xml:space="preserve"> a jaký mají význam?  </w:t>
      </w:r>
    </w:p>
    <w:p w:rsidR="003B6AF2" w:rsidRPr="003B6AF2" w:rsidRDefault="00E70E7A" w:rsidP="00843C26">
      <w:pPr>
        <w:pStyle w:val="Odstavecseseznamem"/>
        <w:numPr>
          <w:ilvl w:val="0"/>
          <w:numId w:val="3"/>
        </w:numPr>
      </w:pPr>
      <w:r>
        <w:t>Proveďte rozbor stavby slova (rozbor morfematický) u výrazů</w:t>
      </w:r>
      <w:r w:rsidR="006F3D77">
        <w:t xml:space="preserve"> </w:t>
      </w:r>
      <w:r w:rsidR="006F3D77" w:rsidRPr="003B6AF2">
        <w:rPr>
          <w:i/>
        </w:rPr>
        <w:t xml:space="preserve">porucha </w:t>
      </w:r>
      <w:r w:rsidR="006F3D77">
        <w:t xml:space="preserve">a </w:t>
      </w:r>
      <w:r w:rsidR="006F3D77" w:rsidRPr="003B6AF2">
        <w:rPr>
          <w:i/>
        </w:rPr>
        <w:t xml:space="preserve">porouchat. </w:t>
      </w:r>
    </w:p>
    <w:p w:rsidR="006F3D77" w:rsidRDefault="00FC5DB0" w:rsidP="00843C26">
      <w:pPr>
        <w:pStyle w:val="Odstavecseseznamem"/>
        <w:numPr>
          <w:ilvl w:val="0"/>
          <w:numId w:val="3"/>
        </w:numPr>
      </w:pPr>
      <w:r>
        <w:t>Uveďte co nejvíce slov (alespoň 4) obsahujících základní podobu kořene -</w:t>
      </w:r>
      <w:r>
        <w:rPr>
          <w:i/>
        </w:rPr>
        <w:t>ruch-.</w:t>
      </w:r>
      <w:r>
        <w:t xml:space="preserve"> Uveďte slova s tímtéž kořenem se změkčenou souhláskou (také alespoň 4)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Slovnědruhový a tvaroslovný rozbor</w:t>
      </w:r>
    </w:p>
    <w:p w:rsidR="00F76C1F" w:rsidRPr="00F76C1F" w:rsidRDefault="00C61595" w:rsidP="00843C26">
      <w:pPr>
        <w:pStyle w:val="Odstavecseseznamem"/>
        <w:numPr>
          <w:ilvl w:val="0"/>
          <w:numId w:val="4"/>
        </w:numPr>
      </w:pPr>
      <w:r>
        <w:t xml:space="preserve">Určete slovní druhy slov </w:t>
      </w:r>
      <w:r w:rsidRPr="00F76C1F">
        <w:rPr>
          <w:i/>
        </w:rPr>
        <w:t>když, namísto, sání, až, mému, že</w:t>
      </w:r>
      <w:r w:rsidR="00843C26">
        <w:t>.</w:t>
      </w:r>
      <w:r w:rsidRPr="00F76C1F">
        <w:rPr>
          <w:i/>
        </w:rPr>
        <w:t xml:space="preserve"> </w:t>
      </w:r>
    </w:p>
    <w:p w:rsidR="00F76C1F" w:rsidRDefault="0067726D" w:rsidP="00F76C1F">
      <w:pPr>
        <w:pStyle w:val="Odstavecseseznamem"/>
        <w:numPr>
          <w:ilvl w:val="0"/>
          <w:numId w:val="4"/>
        </w:numPr>
      </w:pPr>
      <w:r>
        <w:t xml:space="preserve">Určete mluvnické kategorie u výrazu </w:t>
      </w:r>
      <w:r w:rsidRPr="00F76C1F">
        <w:rPr>
          <w:i/>
        </w:rPr>
        <w:t>smetí</w:t>
      </w:r>
      <w:r w:rsidR="00843C26">
        <w:t>.</w:t>
      </w:r>
      <w:r>
        <w:t xml:space="preserve"> </w:t>
      </w:r>
    </w:p>
    <w:p w:rsidR="00F76C1F" w:rsidRDefault="0067726D" w:rsidP="00F76C1F">
      <w:pPr>
        <w:pStyle w:val="Odstavecseseznamem"/>
        <w:numPr>
          <w:ilvl w:val="0"/>
          <w:numId w:val="4"/>
        </w:numPr>
      </w:pPr>
      <w:r>
        <w:t xml:space="preserve">Převeďte do množného čísla spojení </w:t>
      </w:r>
      <w:r w:rsidRPr="0067726D">
        <w:rPr>
          <w:i/>
        </w:rPr>
        <w:t>do ruky</w:t>
      </w:r>
      <w:r w:rsidR="00843C26">
        <w:t>?</w:t>
      </w:r>
      <w:r>
        <w:t xml:space="preserve"> </w:t>
      </w:r>
    </w:p>
    <w:p w:rsidR="00F76C1F" w:rsidRPr="00F76C1F" w:rsidRDefault="000C40D5" w:rsidP="009604B1">
      <w:pPr>
        <w:pStyle w:val="Odstavecseseznamem"/>
        <w:numPr>
          <w:ilvl w:val="0"/>
          <w:numId w:val="4"/>
        </w:numPr>
      </w:pPr>
      <w:r>
        <w:t xml:space="preserve">Uveďte vzor slova </w:t>
      </w:r>
      <w:r w:rsidRPr="00F76C1F">
        <w:rPr>
          <w:i/>
        </w:rPr>
        <w:t xml:space="preserve">rádio. </w:t>
      </w:r>
      <w:r w:rsidRPr="00F76C1F">
        <w:t>Uve</w:t>
      </w:r>
      <w:r w:rsidR="00F76C1F">
        <w:t>ďt</w:t>
      </w:r>
      <w:r w:rsidRPr="00F76C1F">
        <w:t>e tvary množného čísla a určete jejich vzor.</w:t>
      </w:r>
      <w:r w:rsidRPr="00F76C1F">
        <w:rPr>
          <w:i/>
        </w:rPr>
        <w:t xml:space="preserve"> </w:t>
      </w:r>
    </w:p>
    <w:p w:rsidR="00740F73" w:rsidRDefault="00740F73" w:rsidP="009604B1">
      <w:pPr>
        <w:pStyle w:val="Odstavecseseznamem"/>
        <w:numPr>
          <w:ilvl w:val="0"/>
          <w:numId w:val="4"/>
        </w:numPr>
      </w:pPr>
      <w:r>
        <w:t xml:space="preserve">Nahraďte tvar </w:t>
      </w:r>
      <w:r>
        <w:rPr>
          <w:i/>
        </w:rPr>
        <w:t xml:space="preserve">mi </w:t>
      </w:r>
      <w:r>
        <w:t xml:space="preserve"> v textu jiným tvarem s týmž významem. Kterého tvaru se užívá po předložce?</w:t>
      </w:r>
    </w:p>
    <w:p w:rsidR="00CE3185" w:rsidRPr="00CE3185" w:rsidRDefault="00CE3185" w:rsidP="009604B1">
      <w:pPr>
        <w:pStyle w:val="Odstavecseseznamem"/>
        <w:numPr>
          <w:ilvl w:val="0"/>
          <w:numId w:val="4"/>
        </w:numPr>
      </w:pPr>
      <w:r>
        <w:t>Nahraďte tvar</w:t>
      </w:r>
      <w:r w:rsidRPr="00CE3185">
        <w:t xml:space="preserve"> </w:t>
      </w:r>
      <w:r w:rsidRPr="00F76C1F">
        <w:rPr>
          <w:i/>
        </w:rPr>
        <w:t>jej</w:t>
      </w:r>
      <w:r w:rsidRPr="00CE3185">
        <w:t xml:space="preserve"> v textu jiným tvarem s týmž významem</w:t>
      </w:r>
      <w:r w:rsidRPr="00F76C1F">
        <w:rPr>
          <w:i/>
        </w:rPr>
        <w:t xml:space="preserve">. </w:t>
      </w:r>
    </w:p>
    <w:p w:rsidR="0067726D" w:rsidRPr="00F76C1F" w:rsidRDefault="00F76C1F" w:rsidP="00995DED">
      <w:pPr>
        <w:pStyle w:val="Odstavecseseznamem"/>
        <w:numPr>
          <w:ilvl w:val="0"/>
          <w:numId w:val="4"/>
        </w:numPr>
      </w:pPr>
      <w:r w:rsidRPr="00F76C1F">
        <w:t>Určete třídu a vzor slov</w:t>
      </w:r>
      <w:r w:rsidR="00CE3185" w:rsidRPr="00F76C1F">
        <w:t xml:space="preserve">es </w:t>
      </w:r>
      <w:r w:rsidR="00CE3185" w:rsidRPr="00F76C1F">
        <w:rPr>
          <w:i/>
        </w:rPr>
        <w:t>zjišťuje</w:t>
      </w:r>
      <w:r w:rsidR="00CE3185" w:rsidRPr="00F76C1F">
        <w:t xml:space="preserve"> a </w:t>
      </w:r>
      <w:r w:rsidR="00CE3185" w:rsidRPr="00F76C1F">
        <w:rPr>
          <w:i/>
        </w:rPr>
        <w:t>saje</w:t>
      </w:r>
      <w:r>
        <w:t>.</w:t>
      </w:r>
      <w:r w:rsidR="00CE3185" w:rsidRPr="00F76C1F">
        <w:t xml:space="preserve">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Rozbor zvukové stránky</w:t>
      </w:r>
    </w:p>
    <w:p w:rsidR="00F76C1F" w:rsidRDefault="00CE3185" w:rsidP="00F76C1F">
      <w:pPr>
        <w:pStyle w:val="Odstavecseseznamem"/>
        <w:numPr>
          <w:ilvl w:val="0"/>
          <w:numId w:val="5"/>
        </w:numPr>
      </w:pPr>
      <w:r>
        <w:t>V čem „vězí“</w:t>
      </w:r>
      <w:r w:rsidR="0090550D">
        <w:t xml:space="preserve"> z hlediska zvukové stránky</w:t>
      </w:r>
      <w:bookmarkStart w:id="0" w:name="_GoBack"/>
      <w:bookmarkEnd w:id="0"/>
      <w:r>
        <w:t xml:space="preserve"> zvukomalebnost zvukomalebných sloves</w:t>
      </w:r>
      <w:r w:rsidR="0090550D">
        <w:t xml:space="preserve"> v tomto úryvku</w:t>
      </w:r>
      <w:r>
        <w:t xml:space="preserve">. </w:t>
      </w:r>
    </w:p>
    <w:p w:rsidR="00843C26" w:rsidRPr="00DA01B8" w:rsidRDefault="00843C26" w:rsidP="00843C26">
      <w:pPr>
        <w:rPr>
          <w:b/>
        </w:rPr>
      </w:pPr>
      <w:r w:rsidRPr="00DA01B8">
        <w:rPr>
          <w:b/>
        </w:rPr>
        <w:t>Stylistický rozbor</w:t>
      </w:r>
    </w:p>
    <w:p w:rsidR="00F457D6" w:rsidRPr="00F457D6" w:rsidRDefault="007239C0" w:rsidP="00FA3A89">
      <w:pPr>
        <w:pStyle w:val="Odstavecseseznamem"/>
        <w:numPr>
          <w:ilvl w:val="0"/>
          <w:numId w:val="1"/>
        </w:numPr>
      </w:pPr>
      <w:r>
        <w:t xml:space="preserve">O co se jedná v případě užití neobvyklého výrazu </w:t>
      </w:r>
      <w:r w:rsidR="0091554B" w:rsidRPr="00F76C1F">
        <w:rPr>
          <w:i/>
        </w:rPr>
        <w:t>televizoruje</w:t>
      </w:r>
      <w:r w:rsidR="00E31096">
        <w:t>; proč ho autor zvolil</w:t>
      </w:r>
      <w:r w:rsidR="0091554B" w:rsidRPr="00F76C1F">
        <w:rPr>
          <w:i/>
        </w:rPr>
        <w:t>?</w:t>
      </w:r>
      <w:r w:rsidR="00F457D6" w:rsidRPr="00F76C1F">
        <w:rPr>
          <w:i/>
        </w:rPr>
        <w:t xml:space="preserve"> </w:t>
      </w:r>
    </w:p>
    <w:p w:rsidR="00843C26" w:rsidRDefault="00F457D6" w:rsidP="00F76C1F">
      <w:pPr>
        <w:pStyle w:val="Odstavecseseznamem"/>
        <w:numPr>
          <w:ilvl w:val="0"/>
          <w:numId w:val="1"/>
        </w:numPr>
      </w:pPr>
      <w:r>
        <w:t xml:space="preserve">Vyjádřete totéž nepříznakovým jazykovým prostředkem. </w:t>
      </w:r>
    </w:p>
    <w:sectPr w:rsidR="00843C26" w:rsidSect="0084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6DB3"/>
    <w:multiLevelType w:val="hybridMultilevel"/>
    <w:tmpl w:val="FAD42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51A"/>
    <w:rsid w:val="0004273B"/>
    <w:rsid w:val="00074527"/>
    <w:rsid w:val="00087D1E"/>
    <w:rsid w:val="000C40D5"/>
    <w:rsid w:val="00333C45"/>
    <w:rsid w:val="003B6AF2"/>
    <w:rsid w:val="003D4A3B"/>
    <w:rsid w:val="003F5CB2"/>
    <w:rsid w:val="004126A8"/>
    <w:rsid w:val="0047151A"/>
    <w:rsid w:val="004D1023"/>
    <w:rsid w:val="00595729"/>
    <w:rsid w:val="0067726D"/>
    <w:rsid w:val="006F3D77"/>
    <w:rsid w:val="0070702E"/>
    <w:rsid w:val="007239C0"/>
    <w:rsid w:val="00740F73"/>
    <w:rsid w:val="007D4785"/>
    <w:rsid w:val="00843C26"/>
    <w:rsid w:val="00844403"/>
    <w:rsid w:val="0088513B"/>
    <w:rsid w:val="008A0F80"/>
    <w:rsid w:val="0090550D"/>
    <w:rsid w:val="0091554B"/>
    <w:rsid w:val="00A57A4B"/>
    <w:rsid w:val="00B844BA"/>
    <w:rsid w:val="00C40CBB"/>
    <w:rsid w:val="00C61595"/>
    <w:rsid w:val="00CE3185"/>
    <w:rsid w:val="00E31096"/>
    <w:rsid w:val="00E70E7A"/>
    <w:rsid w:val="00F04EC6"/>
    <w:rsid w:val="00F457D6"/>
    <w:rsid w:val="00F70021"/>
    <w:rsid w:val="00F76C1F"/>
    <w:rsid w:val="00FC5DB0"/>
    <w:rsid w:val="00FD746E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651E2-FE6A-4A6E-92E9-1F6326E5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4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C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Pavlína Sedláčková</cp:lastModifiedBy>
  <cp:revision>34</cp:revision>
  <dcterms:created xsi:type="dcterms:W3CDTF">2015-02-05T12:47:00Z</dcterms:created>
  <dcterms:modified xsi:type="dcterms:W3CDTF">2015-03-17T06:07:00Z</dcterms:modified>
</cp:coreProperties>
</file>