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52" w:rsidRDefault="00FD4A52" w:rsidP="00FD4A52">
      <w:pPr>
        <w:pStyle w:val="Zkladntext"/>
        <w:rPr>
          <w:rFonts w:ascii="Century Gothic" w:hAnsi="Century Gothic"/>
          <w:b w:val="0"/>
          <w:bCs w:val="0"/>
          <w:sz w:val="40"/>
          <w:szCs w:val="40"/>
          <w:u w:val="none"/>
        </w:rPr>
      </w:pPr>
    </w:p>
    <w:p w:rsidR="00FD4A52" w:rsidRDefault="00FD4A52" w:rsidP="00FD4A52">
      <w:pPr>
        <w:pStyle w:val="Zkladntext"/>
        <w:rPr>
          <w:rFonts w:ascii="Century Gothic" w:hAnsi="Century Gothic"/>
          <w:b w:val="0"/>
          <w:bCs w:val="0"/>
          <w:sz w:val="40"/>
          <w:szCs w:val="40"/>
          <w:u w:val="none"/>
        </w:rPr>
      </w:pPr>
    </w:p>
    <w:p w:rsidR="00FD4A52" w:rsidRDefault="00FD4A52" w:rsidP="00FD4A52">
      <w:pPr>
        <w:pStyle w:val="Zkladntext"/>
        <w:rPr>
          <w:rFonts w:ascii="Century Gothic" w:hAnsi="Century Gothic"/>
          <w:b w:val="0"/>
          <w:bCs w:val="0"/>
          <w:sz w:val="40"/>
          <w:szCs w:val="40"/>
          <w:u w:val="none"/>
        </w:rPr>
      </w:pPr>
    </w:p>
    <w:p w:rsidR="00FD4A52" w:rsidRDefault="00FD4A52" w:rsidP="00FD4A52">
      <w:pPr>
        <w:pStyle w:val="Zkladntext"/>
        <w:rPr>
          <w:rFonts w:ascii="Century Gothic" w:hAnsi="Century Gothic"/>
          <w:b w:val="0"/>
          <w:bCs w:val="0"/>
          <w:sz w:val="40"/>
          <w:szCs w:val="40"/>
          <w:u w:val="none"/>
        </w:rPr>
      </w:pPr>
    </w:p>
    <w:p w:rsidR="00FD4A52" w:rsidRDefault="00FD4A52" w:rsidP="00FD4A52">
      <w:pPr>
        <w:pStyle w:val="Zkladntext"/>
        <w:rPr>
          <w:rFonts w:ascii="Century Gothic" w:hAnsi="Century Gothic"/>
          <w:b w:val="0"/>
          <w:bCs w:val="0"/>
          <w:sz w:val="40"/>
          <w:szCs w:val="40"/>
          <w:u w:val="none"/>
        </w:rPr>
      </w:pPr>
    </w:p>
    <w:p w:rsidR="00FD4A52" w:rsidRDefault="00FD4A52" w:rsidP="00FD4A52">
      <w:pPr>
        <w:pStyle w:val="Zkladntext"/>
        <w:rPr>
          <w:rFonts w:ascii="Century Gothic" w:hAnsi="Century Gothic"/>
          <w:b w:val="0"/>
          <w:bCs w:val="0"/>
          <w:sz w:val="40"/>
          <w:szCs w:val="40"/>
          <w:u w:val="none"/>
        </w:rPr>
      </w:pPr>
    </w:p>
    <w:p w:rsidR="00FD4A52" w:rsidRDefault="00FD4A52" w:rsidP="00FD4A52">
      <w:pPr>
        <w:pStyle w:val="Zkladntext"/>
        <w:rPr>
          <w:rFonts w:ascii="Century Gothic" w:hAnsi="Century Gothic"/>
          <w:b w:val="0"/>
          <w:bCs w:val="0"/>
          <w:sz w:val="40"/>
          <w:szCs w:val="40"/>
          <w:u w:val="none"/>
        </w:rPr>
      </w:pPr>
      <w:proofErr w:type="gramStart"/>
      <w:r>
        <w:rPr>
          <w:rFonts w:ascii="Century Gothic" w:hAnsi="Century Gothic"/>
          <w:b w:val="0"/>
          <w:bCs w:val="0"/>
          <w:sz w:val="40"/>
          <w:szCs w:val="40"/>
          <w:u w:val="none"/>
        </w:rPr>
        <w:t>MASARYKOVA   UNIVERZITA</w:t>
      </w:r>
      <w:proofErr w:type="gramEnd"/>
      <w:r>
        <w:rPr>
          <w:rFonts w:ascii="Century Gothic" w:hAnsi="Century Gothic"/>
          <w:b w:val="0"/>
          <w:bCs w:val="0"/>
          <w:sz w:val="40"/>
          <w:szCs w:val="40"/>
          <w:u w:val="none"/>
        </w:rPr>
        <w:t xml:space="preserve">   </w:t>
      </w:r>
    </w:p>
    <w:p w:rsidR="00FD4A52" w:rsidRDefault="00FD4A52" w:rsidP="00FD4A52">
      <w:pPr>
        <w:pStyle w:val="Nadpis1"/>
        <w:rPr>
          <w:rFonts w:ascii="Century Gothic" w:hAnsi="Century Gothic" w:cs="Arial"/>
        </w:rPr>
      </w:pPr>
    </w:p>
    <w:p w:rsidR="00FD4A52" w:rsidRDefault="00FD4A52" w:rsidP="00FD4A52">
      <w:pPr>
        <w:pStyle w:val="Nadpis1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Pedagogická fakulta</w:t>
      </w:r>
    </w:p>
    <w:p w:rsidR="00FD4A52" w:rsidRDefault="00FD4A52" w:rsidP="00FD4A52"/>
    <w:p w:rsidR="00FD4A52" w:rsidRDefault="00FD4A52" w:rsidP="00FD4A52">
      <w:pPr>
        <w:pStyle w:val="Zkladntext"/>
        <w:rPr>
          <w:rFonts w:ascii="Century Gothic" w:hAnsi="Century Gothic"/>
          <w:bCs w:val="0"/>
          <w:sz w:val="36"/>
          <w:szCs w:val="36"/>
          <w:u w:val="none"/>
        </w:rPr>
      </w:pPr>
      <w:r>
        <w:rPr>
          <w:rFonts w:ascii="Century Gothic" w:hAnsi="Century Gothic"/>
          <w:bCs w:val="0"/>
          <w:sz w:val="36"/>
          <w:szCs w:val="36"/>
          <w:u w:val="none"/>
        </w:rPr>
        <w:t>Praktikum  k </w:t>
      </w:r>
      <w:proofErr w:type="gramStart"/>
      <w:r>
        <w:rPr>
          <w:rFonts w:ascii="Century Gothic" w:hAnsi="Century Gothic"/>
          <w:bCs w:val="0"/>
          <w:sz w:val="36"/>
          <w:szCs w:val="36"/>
          <w:u w:val="none"/>
        </w:rPr>
        <w:t>didaktice  IVZ</w:t>
      </w:r>
      <w:proofErr w:type="gramEnd"/>
      <w:r>
        <w:rPr>
          <w:rFonts w:ascii="Century Gothic" w:hAnsi="Century Gothic"/>
          <w:bCs w:val="0"/>
          <w:sz w:val="36"/>
          <w:szCs w:val="36"/>
          <w:u w:val="none"/>
        </w:rPr>
        <w:t xml:space="preserve"> 2</w:t>
      </w:r>
    </w:p>
    <w:p w:rsidR="00FD4A52" w:rsidRDefault="00FD4A52" w:rsidP="00FD4A52">
      <w:pPr>
        <w:pStyle w:val="Zkladntext"/>
        <w:rPr>
          <w:rFonts w:ascii="Century Gothic" w:hAnsi="Century Gothic"/>
          <w:bCs w:val="0"/>
          <w:sz w:val="36"/>
          <w:szCs w:val="36"/>
          <w:u w:val="none"/>
        </w:rPr>
      </w:pPr>
      <w:r>
        <w:rPr>
          <w:rFonts w:ascii="Century Gothic" w:hAnsi="Century Gothic"/>
          <w:bCs w:val="0"/>
          <w:sz w:val="36"/>
          <w:szCs w:val="36"/>
          <w:u w:val="none"/>
        </w:rPr>
        <w:t>ZS1MP_PD2</w:t>
      </w:r>
    </w:p>
    <w:p w:rsidR="00FD4A52" w:rsidRDefault="00FD4A52" w:rsidP="00FD4A52">
      <w:pPr>
        <w:pStyle w:val="Zkladntext"/>
        <w:rPr>
          <w:rFonts w:ascii="Century Gothic" w:hAnsi="Century Gothic"/>
          <w:sz w:val="36"/>
          <w:szCs w:val="36"/>
        </w:rPr>
      </w:pPr>
    </w:p>
    <w:p w:rsidR="00FD4A52" w:rsidRDefault="00FD4A52" w:rsidP="00FD4A52">
      <w:pPr>
        <w:pStyle w:val="Zkladntext"/>
        <w:rPr>
          <w:rFonts w:ascii="Century Gothic" w:hAnsi="Century Gothic"/>
        </w:rPr>
      </w:pPr>
    </w:p>
    <w:p w:rsidR="00FD4A52" w:rsidRDefault="00FD4A52" w:rsidP="00FD4A52">
      <w:pPr>
        <w:pStyle w:val="Zkladntext"/>
        <w:jc w:val="left"/>
        <w:rPr>
          <w:rFonts w:ascii="Century Gothic" w:hAnsi="Century Gothic"/>
          <w:b w:val="0"/>
          <w:bCs w:val="0"/>
          <w:u w:val="none"/>
        </w:rPr>
      </w:pPr>
    </w:p>
    <w:p w:rsidR="00FD4A52" w:rsidRDefault="00FD4A52" w:rsidP="00FD4A52">
      <w:pPr>
        <w:pStyle w:val="Zkladntext"/>
        <w:rPr>
          <w:rFonts w:ascii="Century Gothic" w:hAnsi="Century Gothic"/>
        </w:rPr>
      </w:pPr>
    </w:p>
    <w:p w:rsidR="00FD4A52" w:rsidRDefault="00FD4A52" w:rsidP="00FD4A52">
      <w:pPr>
        <w:pStyle w:val="Zkladntext"/>
        <w:rPr>
          <w:rFonts w:ascii="Century Gothic" w:hAnsi="Century Gothic"/>
        </w:rPr>
      </w:pPr>
    </w:p>
    <w:p w:rsidR="00FD4A52" w:rsidRDefault="00FD4A52" w:rsidP="00FD4A52">
      <w:pPr>
        <w:pStyle w:val="Zkladntext"/>
        <w:jc w:val="both"/>
        <w:rPr>
          <w:rFonts w:ascii="Century Gothic" w:hAnsi="Century Gothic"/>
        </w:rPr>
      </w:pPr>
    </w:p>
    <w:p w:rsidR="00FD4A52" w:rsidRDefault="00FD4A52" w:rsidP="00FD4A52">
      <w:pPr>
        <w:pStyle w:val="Zkladntext"/>
        <w:jc w:val="both"/>
        <w:rPr>
          <w:rFonts w:ascii="Century Gothic" w:hAnsi="Century Gothic"/>
        </w:rPr>
      </w:pPr>
    </w:p>
    <w:p w:rsidR="00FD4A52" w:rsidRDefault="00FD4A52" w:rsidP="00FD4A52">
      <w:pPr>
        <w:pStyle w:val="Zkladntext"/>
        <w:jc w:val="both"/>
        <w:rPr>
          <w:rFonts w:ascii="Century Gothic" w:hAnsi="Century Gothic"/>
        </w:rPr>
      </w:pPr>
    </w:p>
    <w:p w:rsidR="00FD4A52" w:rsidRDefault="00FD4A52" w:rsidP="00FD4A52">
      <w:pPr>
        <w:pStyle w:val="Zkladntext"/>
        <w:jc w:val="both"/>
        <w:rPr>
          <w:rFonts w:ascii="Century Gothic" w:hAnsi="Century Gothic"/>
        </w:rPr>
      </w:pPr>
    </w:p>
    <w:p w:rsidR="00FD4A52" w:rsidRDefault="00FD4A52" w:rsidP="00FD4A52">
      <w:pPr>
        <w:pStyle w:val="Zkladntext"/>
        <w:jc w:val="both"/>
        <w:rPr>
          <w:rFonts w:ascii="Century Gothic" w:hAnsi="Century Gothic"/>
        </w:rPr>
      </w:pPr>
    </w:p>
    <w:p w:rsidR="00FD4A52" w:rsidRDefault="00FD4A52" w:rsidP="00FD4A52">
      <w:pPr>
        <w:pStyle w:val="Zkladntext"/>
        <w:jc w:val="both"/>
        <w:rPr>
          <w:rFonts w:ascii="Century Gothic" w:hAnsi="Century Gothic"/>
        </w:rPr>
      </w:pPr>
    </w:p>
    <w:p w:rsidR="00FD4A52" w:rsidRDefault="00FD4A52" w:rsidP="00FD4A52">
      <w:pPr>
        <w:pStyle w:val="Zkladntext"/>
        <w:jc w:val="left"/>
        <w:rPr>
          <w:rFonts w:ascii="Century Gothic" w:hAnsi="Century Gothic"/>
          <w:u w:val="none"/>
        </w:rPr>
      </w:pPr>
    </w:p>
    <w:p w:rsidR="00FD4A52" w:rsidRDefault="00FD4A52" w:rsidP="00FD4A52">
      <w:pPr>
        <w:pStyle w:val="Zkladntext"/>
        <w:rPr>
          <w:rFonts w:ascii="Century Gothic" w:hAnsi="Century Gothic"/>
          <w:b w:val="0"/>
          <w:bCs w:val="0"/>
          <w:sz w:val="32"/>
          <w:szCs w:val="32"/>
          <w:u w:val="none"/>
        </w:rPr>
      </w:pPr>
      <w:r>
        <w:rPr>
          <w:rFonts w:ascii="Century Gothic" w:hAnsi="Century Gothic"/>
          <w:b w:val="0"/>
          <w:bCs w:val="0"/>
          <w:sz w:val="32"/>
          <w:szCs w:val="32"/>
          <w:u w:val="none"/>
        </w:rPr>
        <w:t xml:space="preserve">Seminární práce: </w:t>
      </w:r>
      <w:r w:rsidRPr="004A76DE">
        <w:rPr>
          <w:rFonts w:ascii="Century Gothic" w:hAnsi="Century Gothic"/>
          <w:bCs w:val="0"/>
          <w:color w:val="FF00FF"/>
          <w:sz w:val="32"/>
          <w:szCs w:val="32"/>
          <w:u w:val="none"/>
        </w:rPr>
        <w:t>„ITV …“</w:t>
      </w:r>
    </w:p>
    <w:p w:rsidR="00FD4A52" w:rsidRDefault="00FD4A52" w:rsidP="00FD4A52">
      <w:pPr>
        <w:pStyle w:val="Zkladntext"/>
        <w:jc w:val="left"/>
        <w:rPr>
          <w:rFonts w:ascii="Century Gothic" w:hAnsi="Century Gothic"/>
          <w:b w:val="0"/>
          <w:bCs w:val="0"/>
          <w:u w:val="none"/>
        </w:rPr>
      </w:pPr>
    </w:p>
    <w:p w:rsidR="00FD4A52" w:rsidRDefault="00FD4A52" w:rsidP="00FD4A52">
      <w:pPr>
        <w:pStyle w:val="Zkladntext"/>
        <w:rPr>
          <w:rFonts w:ascii="Century Gothic" w:hAnsi="Century Gothic"/>
          <w:b w:val="0"/>
          <w:bCs w:val="0"/>
          <w:u w:val="none"/>
        </w:rPr>
      </w:pPr>
    </w:p>
    <w:p w:rsidR="00FD4A52" w:rsidRDefault="00FD4A52" w:rsidP="00FD4A52">
      <w:pPr>
        <w:pStyle w:val="Zkladntext"/>
        <w:rPr>
          <w:rFonts w:ascii="Century Gothic" w:hAnsi="Century Gothic"/>
        </w:rPr>
      </w:pPr>
    </w:p>
    <w:p w:rsidR="00FD4A52" w:rsidRDefault="00FD4A52" w:rsidP="00FD4A52">
      <w:pPr>
        <w:pStyle w:val="Zkladntext"/>
        <w:rPr>
          <w:rFonts w:ascii="Century Gothic" w:hAnsi="Century Gothic"/>
        </w:rPr>
      </w:pPr>
    </w:p>
    <w:p w:rsidR="00FD4A52" w:rsidRDefault="00FD4A52" w:rsidP="00FD4A52">
      <w:pPr>
        <w:pStyle w:val="Zkladntext"/>
        <w:jc w:val="left"/>
        <w:rPr>
          <w:rFonts w:ascii="Century Gothic" w:hAnsi="Century Gothic"/>
        </w:rPr>
      </w:pPr>
    </w:p>
    <w:p w:rsidR="00FD4A52" w:rsidRPr="004A76DE" w:rsidRDefault="00FD4A52" w:rsidP="00FD4A52">
      <w:pPr>
        <w:pStyle w:val="Zkladntext"/>
        <w:ind w:left="2124" w:firstLine="708"/>
        <w:rPr>
          <w:rFonts w:ascii="Century Gothic" w:hAnsi="Century Gothic"/>
          <w:b w:val="0"/>
          <w:bCs w:val="0"/>
          <w:u w:val="none"/>
        </w:rPr>
      </w:pPr>
      <w:r w:rsidRPr="004A76DE">
        <w:rPr>
          <w:rFonts w:ascii="Century Gothic" w:hAnsi="Century Gothic"/>
          <w:b w:val="0"/>
          <w:bCs w:val="0"/>
          <w:u w:val="none"/>
        </w:rPr>
        <w:t>IV. ročník, obor Učitelství pro 1. stupeň KS</w:t>
      </w:r>
    </w:p>
    <w:p w:rsidR="00FD4A52" w:rsidRDefault="00FD4A52" w:rsidP="00FD4A52">
      <w:pPr>
        <w:pStyle w:val="Zkladntext"/>
        <w:jc w:val="left"/>
        <w:rPr>
          <w:rFonts w:ascii="Century Gothic" w:hAnsi="Century Gothic"/>
          <w:b w:val="0"/>
          <w:bCs w:val="0"/>
          <w:u w:val="none"/>
        </w:rPr>
      </w:pPr>
      <w:r>
        <w:rPr>
          <w:rFonts w:ascii="Century Gothic" w:hAnsi="Century Gothic"/>
          <w:b w:val="0"/>
          <w:bCs w:val="0"/>
          <w:color w:val="008000"/>
          <w:u w:val="none"/>
        </w:rPr>
        <w:t xml:space="preserve">                                                                 </w:t>
      </w:r>
      <w:r w:rsidRPr="004A76DE">
        <w:rPr>
          <w:rFonts w:ascii="Century Gothic" w:hAnsi="Century Gothic"/>
          <w:bCs w:val="0"/>
          <w:u w:val="none"/>
        </w:rPr>
        <w:t>Autor:</w:t>
      </w:r>
      <w:r>
        <w:rPr>
          <w:rFonts w:ascii="Century Gothic" w:hAnsi="Century Gothic"/>
          <w:b w:val="0"/>
          <w:bCs w:val="0"/>
          <w:color w:val="008000"/>
          <w:u w:val="none"/>
        </w:rPr>
        <w:t xml:space="preserve">  </w:t>
      </w:r>
      <w:r w:rsidRPr="004A76DE">
        <w:rPr>
          <w:rFonts w:ascii="Century Gothic" w:hAnsi="Century Gothic"/>
          <w:b w:val="0"/>
          <w:bCs w:val="0"/>
          <w:color w:val="FF00FF"/>
          <w:u w:val="none"/>
        </w:rPr>
        <w:t>Marie Vomáčková (UČO 11111)</w:t>
      </w:r>
    </w:p>
    <w:p w:rsidR="00FD4A52" w:rsidRDefault="00FD4A52" w:rsidP="00FD4A52">
      <w:pPr>
        <w:pStyle w:val="Zkladntext"/>
        <w:jc w:val="left"/>
        <w:rPr>
          <w:rFonts w:ascii="Century Gothic" w:hAnsi="Century Gothic"/>
          <w:b w:val="0"/>
          <w:bCs w:val="0"/>
          <w:u w:val="none"/>
        </w:rPr>
      </w:pPr>
      <w:r>
        <w:rPr>
          <w:rFonts w:ascii="Century Gothic" w:hAnsi="Century Gothic"/>
          <w:b w:val="0"/>
          <w:bCs w:val="0"/>
          <w:u w:val="none"/>
        </w:rPr>
        <w:t xml:space="preserve">                                                                          </w:t>
      </w:r>
    </w:p>
    <w:p w:rsidR="00FD4A52" w:rsidRDefault="00FD4A52" w:rsidP="00FD4A52">
      <w:pPr>
        <w:pStyle w:val="Zkladntext"/>
        <w:jc w:val="left"/>
        <w:rPr>
          <w:rFonts w:ascii="Century Gothic" w:hAnsi="Century Gothic"/>
          <w:b w:val="0"/>
          <w:bCs w:val="0"/>
          <w:u w:val="none"/>
        </w:rPr>
      </w:pPr>
      <w:r>
        <w:rPr>
          <w:rFonts w:ascii="Century Gothic" w:hAnsi="Century Gothic"/>
          <w:b w:val="0"/>
          <w:bCs w:val="0"/>
          <w:u w:val="none"/>
        </w:rPr>
        <w:t xml:space="preserve">                                                                          </w:t>
      </w:r>
    </w:p>
    <w:p w:rsidR="00FD4A52" w:rsidRDefault="00FD4A52" w:rsidP="00FD4A52">
      <w:pPr>
        <w:pStyle w:val="Zkladntext"/>
        <w:jc w:val="left"/>
        <w:rPr>
          <w:rFonts w:ascii="Century Gothic" w:hAnsi="Century Gothic"/>
          <w:b w:val="0"/>
          <w:bCs w:val="0"/>
          <w:u w:val="none"/>
        </w:rPr>
      </w:pPr>
    </w:p>
    <w:p w:rsidR="00FD4A52" w:rsidRDefault="00FD4A52" w:rsidP="00FD4A52">
      <w:pPr>
        <w:pStyle w:val="Zkladntext"/>
        <w:jc w:val="left"/>
        <w:rPr>
          <w:rFonts w:ascii="Century Gothic" w:hAnsi="Century Gothic"/>
          <w:b w:val="0"/>
          <w:bCs w:val="0"/>
          <w:u w:val="none"/>
        </w:rPr>
      </w:pPr>
      <w:r>
        <w:rPr>
          <w:rFonts w:ascii="Century Gothic" w:hAnsi="Century Gothic"/>
          <w:b w:val="0"/>
          <w:bCs w:val="0"/>
          <w:u w:val="none"/>
        </w:rPr>
        <w:t xml:space="preserve">V Brně </w:t>
      </w:r>
      <w:r w:rsidRPr="004A76DE">
        <w:rPr>
          <w:rFonts w:ascii="Century Gothic" w:hAnsi="Century Gothic"/>
          <w:b w:val="0"/>
          <w:bCs w:val="0"/>
          <w:color w:val="FF00FF"/>
          <w:u w:val="none"/>
        </w:rPr>
        <w:t>(</w:t>
      </w:r>
      <w:proofErr w:type="gramStart"/>
      <w:r w:rsidRPr="004A76DE">
        <w:rPr>
          <w:rFonts w:ascii="Century Gothic" w:hAnsi="Century Gothic"/>
          <w:b w:val="0"/>
          <w:bCs w:val="0"/>
          <w:color w:val="FF00FF"/>
          <w:u w:val="none"/>
        </w:rPr>
        <w:t xml:space="preserve">DATUM)                                                                          </w:t>
      </w:r>
      <w:r>
        <w:rPr>
          <w:rFonts w:ascii="Century Gothic" w:hAnsi="Century Gothic"/>
          <w:b w:val="0"/>
          <w:bCs w:val="0"/>
          <w:u w:val="none"/>
        </w:rPr>
        <w:t>akademický</w:t>
      </w:r>
      <w:proofErr w:type="gramEnd"/>
      <w:r>
        <w:rPr>
          <w:rFonts w:ascii="Century Gothic" w:hAnsi="Century Gothic"/>
          <w:b w:val="0"/>
          <w:bCs w:val="0"/>
          <w:u w:val="none"/>
        </w:rPr>
        <w:t xml:space="preserve"> rok 2014/2015</w:t>
      </w:r>
    </w:p>
    <w:p w:rsidR="00FD4A52" w:rsidRDefault="00FD4A52" w:rsidP="00FD4A52">
      <w:pPr>
        <w:pStyle w:val="Zkladntext"/>
        <w:jc w:val="left"/>
        <w:rPr>
          <w:rFonts w:ascii="Century Gothic" w:hAnsi="Century Gothic"/>
          <w:b w:val="0"/>
          <w:bCs w:val="0"/>
          <w:u w:val="none"/>
        </w:rPr>
      </w:pPr>
    </w:p>
    <w:p w:rsidR="00FD4A52" w:rsidRDefault="00FD4A52" w:rsidP="00FD4A5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FD4A52" w:rsidRDefault="00FD4A52" w:rsidP="00FD4A5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FD4A52" w:rsidRDefault="00FD4A52" w:rsidP="00FD4A52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ITV:</w:t>
      </w:r>
    </w:p>
    <w:p w:rsidR="00FD4A52" w:rsidRDefault="00FD4A52" w:rsidP="00FD4A52">
      <w:pPr>
        <w:rPr>
          <w:rFonts w:ascii="Century Gothic" w:hAnsi="Century Gothic"/>
          <w:b/>
          <w:sz w:val="28"/>
          <w:szCs w:val="28"/>
        </w:rPr>
      </w:pPr>
      <w:r w:rsidRPr="004A76DE">
        <w:rPr>
          <w:rFonts w:ascii="Century Gothic" w:hAnsi="Century Gothic"/>
          <w:b/>
          <w:sz w:val="28"/>
          <w:szCs w:val="28"/>
        </w:rPr>
        <w:t xml:space="preserve">Téma ITV: </w:t>
      </w:r>
    </w:p>
    <w:p w:rsidR="00FD4A52" w:rsidRPr="004A76DE" w:rsidRDefault="00FD4A52" w:rsidP="00FD4A52">
      <w:pPr>
        <w:rPr>
          <w:rFonts w:ascii="Century Gothic" w:hAnsi="Century Gothic"/>
          <w:b/>
          <w:sz w:val="28"/>
          <w:szCs w:val="28"/>
        </w:rPr>
      </w:pPr>
      <w:r w:rsidRPr="004A76DE">
        <w:rPr>
          <w:rFonts w:ascii="Century Gothic" w:hAnsi="Century Gothic"/>
          <w:b/>
          <w:sz w:val="28"/>
          <w:szCs w:val="28"/>
        </w:rPr>
        <w:t>Doporučený ročník:</w:t>
      </w:r>
      <w:r>
        <w:rPr>
          <w:rFonts w:ascii="Century Gothic" w:hAnsi="Century Gothic"/>
          <w:b/>
          <w:sz w:val="28"/>
          <w:szCs w:val="28"/>
        </w:rPr>
        <w:t xml:space="preserve"> IV</w:t>
      </w:r>
    </w:p>
    <w:p w:rsidR="00FD4A52" w:rsidRDefault="00FD4A52" w:rsidP="00FD4A52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Propojení vzdělávacích oborů/předmětů: </w:t>
      </w:r>
    </w:p>
    <w:p w:rsidR="00FD4A52" w:rsidRPr="004A76DE" w:rsidRDefault="00FD4A52" w:rsidP="00FD4A52">
      <w:pPr>
        <w:rPr>
          <w:rFonts w:ascii="Century Gothic" w:hAnsi="Century Gothic"/>
          <w:b/>
          <w:sz w:val="28"/>
          <w:szCs w:val="28"/>
        </w:rPr>
      </w:pPr>
      <w:r w:rsidRPr="004A76DE">
        <w:rPr>
          <w:rFonts w:ascii="Century Gothic" w:hAnsi="Century Gothic"/>
          <w:b/>
          <w:sz w:val="28"/>
          <w:szCs w:val="28"/>
        </w:rPr>
        <w:t>Organizace ITV během dne:</w:t>
      </w:r>
    </w:p>
    <w:p w:rsidR="00FD4A52" w:rsidRDefault="00FD4A52" w:rsidP="00FD4A52">
      <w:pPr>
        <w:ind w:firstLine="708"/>
        <w:rPr>
          <w:rFonts w:ascii="Century Gothic" w:hAnsi="Century Gothic"/>
        </w:rPr>
      </w:pPr>
      <w:r>
        <w:rPr>
          <w:rFonts w:ascii="Century Gothic" w:hAnsi="Century Gothic"/>
          <w:b/>
        </w:rPr>
        <w:t>Místo realizace: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color w:val="008000"/>
        </w:rPr>
        <w:t>(třída, učebna přírodopisu, tělocvična, hřiště, park,</w:t>
      </w:r>
      <w:r>
        <w:rPr>
          <w:rFonts w:ascii="Century Gothic" w:hAnsi="Century Gothic"/>
        </w:rPr>
        <w:t xml:space="preserve"> …)</w:t>
      </w:r>
    </w:p>
    <w:p w:rsidR="00FD4A52" w:rsidRDefault="00FD4A52" w:rsidP="00FD4A52">
      <w:pPr>
        <w:ind w:firstLine="708"/>
        <w:rPr>
          <w:rFonts w:ascii="Century Gothic" w:hAnsi="Century Gothic"/>
          <w:sz w:val="10"/>
          <w:szCs w:val="10"/>
        </w:rPr>
      </w:pPr>
      <w:r>
        <w:rPr>
          <w:rFonts w:ascii="Century Gothic" w:hAnsi="Century Gothic"/>
          <w:b/>
        </w:rPr>
        <w:t xml:space="preserve">Časová dotace: </w:t>
      </w:r>
      <w:r>
        <w:rPr>
          <w:rFonts w:ascii="Century Gothic" w:hAnsi="Century Gothic"/>
          <w:color w:val="008000"/>
        </w:rPr>
        <w:t>(4x45  min, …)</w:t>
      </w:r>
    </w:p>
    <w:p w:rsidR="00FD4A52" w:rsidRDefault="00FD4A52" w:rsidP="00FD4A52">
      <w:pPr>
        <w:spacing w:line="360" w:lineRule="auto"/>
        <w:ind w:firstLine="708"/>
        <w:jc w:val="both"/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/>
        </w:rPr>
        <w:t>Doporučená velikost skupin:</w:t>
      </w:r>
    </w:p>
    <w:p w:rsidR="00FD4A52" w:rsidRDefault="00FD4A52" w:rsidP="00FD4A52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Vzdělávací cíle jednotlivých integrovaných vzdělávacích oborů/předmětů:</w:t>
      </w:r>
    </w:p>
    <w:p w:rsidR="00FD4A52" w:rsidRPr="003236A0" w:rsidRDefault="00FD4A52" w:rsidP="00FD4A52">
      <w:pPr>
        <w:ind w:firstLine="708"/>
        <w:rPr>
          <w:rFonts w:ascii="Century Gothic" w:hAnsi="Century Gothic"/>
          <w:b/>
          <w:color w:val="FF00FF"/>
        </w:rPr>
      </w:pPr>
      <w:r w:rsidRPr="003236A0">
        <w:rPr>
          <w:rFonts w:ascii="Century Gothic" w:hAnsi="Century Gothic"/>
          <w:b/>
          <w:color w:val="FF00FF"/>
        </w:rPr>
        <w:t>Prvouka:</w:t>
      </w:r>
    </w:p>
    <w:p w:rsidR="00FD4A52" w:rsidRPr="003236A0" w:rsidRDefault="00FD4A52" w:rsidP="00FD4A52">
      <w:pPr>
        <w:ind w:firstLine="708"/>
        <w:rPr>
          <w:rFonts w:ascii="Century Gothic" w:hAnsi="Century Gothic"/>
          <w:b/>
          <w:color w:val="FF00FF"/>
        </w:rPr>
      </w:pPr>
      <w:r w:rsidRPr="003236A0">
        <w:rPr>
          <w:rFonts w:ascii="Century Gothic" w:hAnsi="Century Gothic"/>
          <w:b/>
          <w:color w:val="FF00FF"/>
        </w:rPr>
        <w:t>ČJ:</w:t>
      </w:r>
    </w:p>
    <w:p w:rsidR="00FD4A52" w:rsidRPr="003236A0" w:rsidRDefault="00FD4A52" w:rsidP="00FD4A52">
      <w:pPr>
        <w:ind w:firstLine="708"/>
        <w:rPr>
          <w:rFonts w:ascii="Century Gothic" w:hAnsi="Century Gothic"/>
          <w:b/>
          <w:color w:val="FF00FF"/>
        </w:rPr>
      </w:pPr>
      <w:proofErr w:type="spellStart"/>
      <w:r w:rsidRPr="003236A0">
        <w:rPr>
          <w:rFonts w:ascii="Century Gothic" w:hAnsi="Century Gothic"/>
          <w:b/>
          <w:color w:val="FF00FF"/>
        </w:rPr>
        <w:t>Ma</w:t>
      </w:r>
      <w:proofErr w:type="spellEnd"/>
      <w:r w:rsidRPr="003236A0">
        <w:rPr>
          <w:rFonts w:ascii="Century Gothic" w:hAnsi="Century Gothic"/>
          <w:b/>
          <w:color w:val="FF00FF"/>
        </w:rPr>
        <w:t>:</w:t>
      </w:r>
    </w:p>
    <w:p w:rsidR="00FD4A52" w:rsidRPr="003236A0" w:rsidRDefault="00FD4A52" w:rsidP="00FD4A52">
      <w:pPr>
        <w:ind w:firstLine="708"/>
        <w:rPr>
          <w:rFonts w:ascii="Century Gothic" w:hAnsi="Century Gothic"/>
          <w:b/>
          <w:color w:val="FF00FF"/>
        </w:rPr>
      </w:pPr>
      <w:proofErr w:type="spellStart"/>
      <w:r w:rsidRPr="003236A0">
        <w:rPr>
          <w:rFonts w:ascii="Century Gothic" w:hAnsi="Century Gothic"/>
          <w:b/>
          <w:color w:val="FF00FF"/>
        </w:rPr>
        <w:t>Vv</w:t>
      </w:r>
      <w:proofErr w:type="spellEnd"/>
      <w:r w:rsidRPr="003236A0">
        <w:rPr>
          <w:rFonts w:ascii="Century Gothic" w:hAnsi="Century Gothic"/>
          <w:b/>
          <w:color w:val="FF00FF"/>
        </w:rPr>
        <w:t>:</w:t>
      </w:r>
    </w:p>
    <w:p w:rsidR="00FD4A52" w:rsidRDefault="00FD4A52" w:rsidP="00FD4A52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Pojmy opěrné:</w:t>
      </w:r>
      <w:r>
        <w:rPr>
          <w:rFonts w:ascii="Century Gothic" w:hAnsi="Century Gothic"/>
        </w:rPr>
        <w:t xml:space="preserve"> (</w:t>
      </w:r>
      <w:r>
        <w:rPr>
          <w:rFonts w:ascii="Century Gothic" w:hAnsi="Century Gothic"/>
          <w:color w:val="008000"/>
        </w:rPr>
        <w:t>které žák již zná a na kterých může učitel stavět další výuku)</w:t>
      </w:r>
    </w:p>
    <w:p w:rsidR="00FD4A52" w:rsidRDefault="00FD4A52" w:rsidP="00FD4A52">
      <w:pPr>
        <w:rPr>
          <w:rFonts w:ascii="Century Gothic" w:hAnsi="Century Gothic"/>
          <w:color w:val="008000"/>
        </w:rPr>
      </w:pPr>
      <w:r>
        <w:rPr>
          <w:rFonts w:ascii="Century Gothic" w:hAnsi="Century Gothic"/>
          <w:b/>
        </w:rPr>
        <w:t>Pojmy nové:</w:t>
      </w:r>
      <w:r>
        <w:rPr>
          <w:rFonts w:ascii="Century Gothic" w:hAnsi="Century Gothic"/>
        </w:rPr>
        <w:t xml:space="preserve"> (</w:t>
      </w:r>
      <w:r>
        <w:rPr>
          <w:rFonts w:ascii="Century Gothic" w:hAnsi="Century Gothic"/>
          <w:color w:val="008000"/>
        </w:rPr>
        <w:t>které jsou náplní probíraného tématu)</w:t>
      </w:r>
    </w:p>
    <w:p w:rsidR="00FD4A52" w:rsidRDefault="00FD4A52" w:rsidP="00FD4A52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000000"/>
        </w:rPr>
        <w:t>Dovednosti:</w:t>
      </w:r>
      <w:r>
        <w:rPr>
          <w:rFonts w:ascii="Century Gothic" w:hAnsi="Century Gothic"/>
          <w:color w:val="008000"/>
        </w:rPr>
        <w:t xml:space="preserve"> (které si žák během výuky osvojí nebo procvičí)</w:t>
      </w:r>
    </w:p>
    <w:p w:rsidR="00FD4A52" w:rsidRDefault="00FD4A52" w:rsidP="00FD4A52">
      <w:pPr>
        <w:rPr>
          <w:rFonts w:ascii="Century Gothic" w:hAnsi="Century Gothic"/>
          <w:b/>
          <w:sz w:val="16"/>
          <w:szCs w:val="16"/>
        </w:rPr>
      </w:pPr>
    </w:p>
    <w:p w:rsidR="00FD4A52" w:rsidRDefault="00FD4A52" w:rsidP="00FD4A52">
      <w:pPr>
        <w:rPr>
          <w:rFonts w:ascii="Century Gothic" w:hAnsi="Century Gothic"/>
          <w:b/>
          <w:sz w:val="16"/>
          <w:szCs w:val="16"/>
        </w:rPr>
      </w:pPr>
    </w:p>
    <w:p w:rsidR="00FD4A52" w:rsidRDefault="00FD4A52" w:rsidP="00FD4A52">
      <w:pPr>
        <w:rPr>
          <w:rFonts w:ascii="Century Gothic" w:hAnsi="Century Gothic"/>
          <w:b/>
          <w:sz w:val="16"/>
          <w:szCs w:val="16"/>
        </w:rPr>
      </w:pPr>
    </w:p>
    <w:p w:rsidR="00FD4A52" w:rsidRDefault="00FD4A52" w:rsidP="00FD4A52">
      <w:pPr>
        <w:rPr>
          <w:rFonts w:ascii="Century Gothic" w:hAnsi="Century Gothic"/>
          <w:b/>
          <w:sz w:val="16"/>
          <w:szCs w:val="16"/>
        </w:rPr>
      </w:pPr>
    </w:p>
    <w:p w:rsidR="00FD4A52" w:rsidRDefault="00FD4A52" w:rsidP="00FD4A52">
      <w:pPr>
        <w:rPr>
          <w:rFonts w:ascii="Century Gothic" w:hAnsi="Century Gothic"/>
          <w:b/>
          <w:sz w:val="16"/>
          <w:szCs w:val="16"/>
        </w:rPr>
      </w:pPr>
    </w:p>
    <w:p w:rsidR="00FD4A52" w:rsidRDefault="00FD4A52" w:rsidP="00FD4A52">
      <w:pPr>
        <w:rPr>
          <w:rFonts w:ascii="Century Gothic" w:hAnsi="Century Gothic"/>
          <w:b/>
          <w:sz w:val="16"/>
          <w:szCs w:val="16"/>
        </w:rPr>
      </w:pPr>
    </w:p>
    <w:p w:rsidR="00FD4A52" w:rsidRDefault="00FD4A52" w:rsidP="00FD4A52">
      <w:pPr>
        <w:rPr>
          <w:rFonts w:ascii="Century Gothic" w:hAnsi="Century Gothic"/>
          <w:b/>
          <w:sz w:val="16"/>
          <w:szCs w:val="16"/>
        </w:rPr>
      </w:pPr>
    </w:p>
    <w:p w:rsidR="00FD4A52" w:rsidRDefault="00FD4A52" w:rsidP="00FD4A52">
      <w:pPr>
        <w:rPr>
          <w:rFonts w:ascii="Century Gothic" w:hAnsi="Century Gothic"/>
          <w:b/>
          <w:sz w:val="16"/>
          <w:szCs w:val="16"/>
        </w:rPr>
      </w:pPr>
    </w:p>
    <w:p w:rsidR="00FD4A52" w:rsidRDefault="00FD4A52" w:rsidP="00FD4A52">
      <w:pPr>
        <w:rPr>
          <w:rFonts w:ascii="Century Gothic" w:hAnsi="Century Gothic"/>
          <w:b/>
          <w:sz w:val="16"/>
          <w:szCs w:val="16"/>
        </w:rPr>
      </w:pPr>
    </w:p>
    <w:p w:rsidR="00FD4A52" w:rsidRDefault="00FD4A52" w:rsidP="00FD4A52">
      <w:pPr>
        <w:rPr>
          <w:rFonts w:ascii="Century Gothic" w:hAnsi="Century Gothic"/>
          <w:b/>
          <w:sz w:val="16"/>
          <w:szCs w:val="16"/>
        </w:rPr>
      </w:pPr>
    </w:p>
    <w:p w:rsidR="00FD4A52" w:rsidRDefault="00FD4A52" w:rsidP="00FD4A52">
      <w:pPr>
        <w:rPr>
          <w:rFonts w:ascii="Century Gothic" w:hAnsi="Century Gothic"/>
          <w:b/>
          <w:sz w:val="16"/>
          <w:szCs w:val="16"/>
        </w:rPr>
      </w:pPr>
    </w:p>
    <w:p w:rsidR="00FD4A52" w:rsidRDefault="00FD4A52" w:rsidP="00FD4A52">
      <w:pPr>
        <w:rPr>
          <w:rFonts w:ascii="Century Gothic" w:hAnsi="Century Gothic"/>
          <w:b/>
          <w:sz w:val="16"/>
          <w:szCs w:val="16"/>
        </w:rPr>
      </w:pPr>
    </w:p>
    <w:p w:rsidR="00FD4A52" w:rsidRDefault="00FD4A52" w:rsidP="00FD4A52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Operační analýza ITV</w:t>
      </w:r>
    </w:p>
    <w:tbl>
      <w:tblPr>
        <w:tblpPr w:leftFromText="141" w:rightFromText="141" w:vertAnchor="text" w:horzAnchor="margin" w:tblpY="122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5869"/>
        <w:gridCol w:w="993"/>
        <w:gridCol w:w="1134"/>
        <w:gridCol w:w="1354"/>
        <w:gridCol w:w="561"/>
      </w:tblGrid>
      <w:tr w:rsidR="00FD4A52" w:rsidTr="00780F96">
        <w:tc>
          <w:tcPr>
            <w:tcW w:w="1043" w:type="dxa"/>
            <w:tcBorders>
              <w:bottom w:val="single" w:sz="12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Etapy</w:t>
            </w:r>
          </w:p>
        </w:tc>
        <w:tc>
          <w:tcPr>
            <w:tcW w:w="5869" w:type="dxa"/>
            <w:tcBorders>
              <w:bottom w:val="single" w:sz="12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Podrobný popis aktivit (činností)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D4A52" w:rsidRPr="003236A0" w:rsidRDefault="00FD4A52" w:rsidP="00780F96">
            <w:pPr>
              <w:pStyle w:val="Bezmezer"/>
              <w:jc w:val="center"/>
            </w:pPr>
            <w:r w:rsidRPr="003236A0">
              <w:t>Metoda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D4A52" w:rsidRPr="003236A0" w:rsidRDefault="00FD4A52" w:rsidP="00780F96">
            <w:pPr>
              <w:pStyle w:val="Bezmezer"/>
              <w:jc w:val="center"/>
            </w:pPr>
            <w:proofErr w:type="spellStart"/>
            <w:r w:rsidRPr="003236A0">
              <w:t>Org</w:t>
            </w:r>
            <w:proofErr w:type="spellEnd"/>
            <w:r w:rsidRPr="003236A0">
              <w:t>. forma</w:t>
            </w: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:rsidR="00FD4A52" w:rsidRPr="003236A0" w:rsidRDefault="00FD4A52" w:rsidP="00780F96">
            <w:pPr>
              <w:pStyle w:val="Bezmezer"/>
              <w:jc w:val="center"/>
              <w:rPr>
                <w:szCs w:val="18"/>
              </w:rPr>
            </w:pPr>
            <w:r w:rsidRPr="003236A0">
              <w:rPr>
                <w:szCs w:val="18"/>
              </w:rPr>
              <w:t>Didaktické</w:t>
            </w:r>
          </w:p>
          <w:p w:rsidR="00FD4A52" w:rsidRPr="003236A0" w:rsidRDefault="00FD4A52" w:rsidP="00780F96">
            <w:pPr>
              <w:pStyle w:val="Bezmezer"/>
              <w:jc w:val="center"/>
            </w:pPr>
            <w:r w:rsidRPr="003236A0">
              <w:rPr>
                <w:szCs w:val="18"/>
              </w:rPr>
              <w:t>prostředky</w:t>
            </w:r>
          </w:p>
        </w:tc>
        <w:tc>
          <w:tcPr>
            <w:tcW w:w="561" w:type="dxa"/>
            <w:tcBorders>
              <w:bottom w:val="single" w:sz="12" w:space="0" w:color="auto"/>
            </w:tcBorders>
          </w:tcPr>
          <w:p w:rsidR="00FD4A52" w:rsidRPr="003236A0" w:rsidRDefault="00FD4A52" w:rsidP="00780F96">
            <w:pPr>
              <w:pStyle w:val="Bezmezer"/>
              <w:jc w:val="center"/>
              <w:rPr>
                <w:szCs w:val="18"/>
              </w:rPr>
            </w:pPr>
            <w:r w:rsidRPr="003236A0">
              <w:t>Čas</w:t>
            </w:r>
          </w:p>
        </w:tc>
      </w:tr>
      <w:tr w:rsidR="00FD4A52" w:rsidTr="00780F96"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Úvod</w:t>
            </w:r>
          </w:p>
          <w:p w:rsidR="00FD4A52" w:rsidRDefault="00FD4A52" w:rsidP="00780F96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5869" w:type="dxa"/>
            <w:tcBorders>
              <w:top w:val="single" w:sz="12" w:space="0" w:color="auto"/>
              <w:bottom w:val="single" w:sz="12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  <w:color w:val="00800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</w:tcPr>
          <w:p w:rsidR="00FD4A52" w:rsidRDefault="00FD4A52" w:rsidP="00780F96">
            <w:pPr>
              <w:ind w:left="-108"/>
              <w:rPr>
                <w:rFonts w:ascii="Century Gothic" w:hAnsi="Century Gothic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</w:rPr>
            </w:pPr>
          </w:p>
        </w:tc>
      </w:tr>
      <w:tr w:rsidR="00FD4A52" w:rsidTr="00780F96">
        <w:trPr>
          <w:trHeight w:val="4809"/>
        </w:trPr>
        <w:tc>
          <w:tcPr>
            <w:tcW w:w="1043" w:type="dxa"/>
            <w:tcBorders>
              <w:top w:val="single" w:sz="12" w:space="0" w:color="auto"/>
              <w:bottom w:val="single" w:sz="4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Hlavní část:</w:t>
            </w:r>
          </w:p>
        </w:tc>
        <w:tc>
          <w:tcPr>
            <w:tcW w:w="5869" w:type="dxa"/>
            <w:tcBorders>
              <w:top w:val="single" w:sz="12" w:space="0" w:color="auto"/>
              <w:bottom w:val="single" w:sz="4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single" w:sz="4" w:space="0" w:color="auto"/>
            </w:tcBorders>
          </w:tcPr>
          <w:p w:rsidR="00FD4A52" w:rsidRDefault="00FD4A52" w:rsidP="00780F96">
            <w:pPr>
              <w:ind w:left="-108"/>
              <w:rPr>
                <w:rFonts w:ascii="Century Gothic" w:hAnsi="Century Gothic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4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</w:rPr>
            </w:pPr>
          </w:p>
        </w:tc>
      </w:tr>
      <w:tr w:rsidR="00FD4A52" w:rsidTr="00780F96"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Závěr</w:t>
            </w:r>
          </w:p>
          <w:p w:rsidR="00FD4A52" w:rsidRDefault="00FD4A52" w:rsidP="00780F96">
            <w:pPr>
              <w:ind w:left="36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12" w:space="0" w:color="auto"/>
              <w:bottom w:val="single" w:sz="12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</w:tcPr>
          <w:p w:rsidR="00FD4A52" w:rsidRDefault="00FD4A52" w:rsidP="00780F96">
            <w:pPr>
              <w:ind w:left="-108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:rsidR="00FD4A52" w:rsidRDefault="00FD4A52" w:rsidP="00780F9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spacing w:after="0" w:line="240" w:lineRule="auto"/>
        <w:ind w:left="720"/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Podrobný scénář výuky:</w:t>
      </w:r>
    </w:p>
    <w:p w:rsidR="00FD4A52" w:rsidRDefault="00FD4A52" w:rsidP="00FD4A52">
      <w:pPr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color w:val="008000"/>
        </w:rPr>
        <w:t>(Podrobně metodicky rozepište jednotlivé činnosti, nezapomínejte na otázky pro rozhovory, postupy, …) můžete rozepsat i na více stran.</w:t>
      </w:r>
    </w:p>
    <w:p w:rsidR="00FD4A52" w:rsidRDefault="00FD4A52" w:rsidP="00FD4A52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Úvodní motivace: </w:t>
      </w:r>
    </w:p>
    <w:p w:rsidR="00FD4A52" w:rsidRDefault="00FD4A52" w:rsidP="00FD4A52">
      <w:pPr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  <w:r>
        <w:rPr>
          <w:rFonts w:ascii="Century Gothic" w:hAnsi="Century Gothic"/>
          <w:b/>
          <w:color w:val="000000"/>
          <w:sz w:val="32"/>
          <w:szCs w:val="32"/>
        </w:rPr>
        <w:t>Hlavní část:</w:t>
      </w:r>
      <w:r>
        <w:rPr>
          <w:rFonts w:ascii="Century Gothic" w:hAnsi="Century Gothic"/>
          <w:b/>
          <w:color w:val="FF6600"/>
        </w:rPr>
        <w:t xml:space="preserve"> </w:t>
      </w: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  <w:r>
        <w:rPr>
          <w:rFonts w:ascii="Century Gothic" w:hAnsi="Century Gothic"/>
          <w:b/>
          <w:sz w:val="32"/>
          <w:szCs w:val="32"/>
        </w:rPr>
        <w:t>Závěr:</w:t>
      </w:r>
      <w:r>
        <w:rPr>
          <w:rFonts w:ascii="Century Gothic" w:hAnsi="Century Gothic"/>
          <w:b/>
          <w:color w:val="FF6600"/>
        </w:rPr>
        <w:t xml:space="preserve"> </w:t>
      </w: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color w:val="FF6600"/>
        </w:rPr>
      </w:pPr>
    </w:p>
    <w:p w:rsidR="00FD4A52" w:rsidRDefault="00FD4A52" w:rsidP="00FD4A52">
      <w:pPr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rPr>
          <w:rFonts w:ascii="Century Gothic" w:hAnsi="Century Gothic"/>
          <w:b/>
          <w:color w:val="008000"/>
        </w:rPr>
      </w:pPr>
    </w:p>
    <w:p w:rsidR="00FD4A52" w:rsidRDefault="00FD4A52" w:rsidP="00FD4A52">
      <w:pPr>
        <w:rPr>
          <w:rFonts w:ascii="Century Gothic" w:hAnsi="Century Gothic"/>
          <w:b/>
        </w:rPr>
      </w:pPr>
    </w:p>
    <w:p w:rsidR="00FD4A52" w:rsidRDefault="00FD4A52" w:rsidP="00FD4A5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3. Literatura</w:t>
      </w:r>
      <w:r>
        <w:rPr>
          <w:rFonts w:ascii="Century Gothic" w:hAnsi="Century Gothic"/>
          <w:sz w:val="32"/>
          <w:szCs w:val="32"/>
        </w:rPr>
        <w:t xml:space="preserve">: </w:t>
      </w:r>
    </w:p>
    <w:p w:rsidR="00FD4A52" w:rsidRDefault="00FD4A52" w:rsidP="00FD4A52">
      <w:pPr>
        <w:rPr>
          <w:rFonts w:ascii="Century Gothic" w:hAnsi="Century Gothic"/>
          <w:color w:val="008000"/>
        </w:rPr>
      </w:pPr>
      <w:r>
        <w:rPr>
          <w:rFonts w:ascii="Century Gothic" w:hAnsi="Century Gothic"/>
          <w:color w:val="008000"/>
        </w:rPr>
        <w:t>Použité knihy, učebnice, encyklopedie, RVP ZV …, včetně konkrétních stran a ISBN</w:t>
      </w:r>
    </w:p>
    <w:p w:rsidR="00FD4A52" w:rsidRDefault="00FD4A52" w:rsidP="00FD4A52">
      <w:pPr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4. Reflexe </w:t>
      </w:r>
    </w:p>
    <w:p w:rsidR="00FD4A52" w:rsidRPr="00FD4A52" w:rsidRDefault="00FD4A52" w:rsidP="00FD4A52">
      <w:pPr>
        <w:rPr>
          <w:rFonts w:ascii="Century Gothic" w:hAnsi="Century Gothic"/>
          <w:b/>
          <w:color w:val="FF00FF"/>
          <w:sz w:val="24"/>
          <w:szCs w:val="24"/>
        </w:rPr>
      </w:pPr>
      <w:r w:rsidRPr="00FD4A52">
        <w:rPr>
          <w:rFonts w:ascii="Century Gothic" w:hAnsi="Century Gothic"/>
          <w:b/>
          <w:color w:val="FF00FF"/>
          <w:sz w:val="24"/>
          <w:szCs w:val="24"/>
        </w:rPr>
        <w:t>Co ovlivnilo váš výběr učebních úloh k ITV?</w:t>
      </w:r>
    </w:p>
    <w:p w:rsidR="00FD4A52" w:rsidRPr="00FD4A52" w:rsidRDefault="00FD4A52" w:rsidP="00FD4A52">
      <w:pPr>
        <w:rPr>
          <w:rFonts w:ascii="Century Gothic" w:hAnsi="Century Gothic"/>
          <w:b/>
          <w:color w:val="FF00FF"/>
          <w:sz w:val="24"/>
          <w:szCs w:val="24"/>
        </w:rPr>
      </w:pPr>
      <w:r w:rsidRPr="00FD4A52">
        <w:rPr>
          <w:rFonts w:ascii="Century Gothic" w:hAnsi="Century Gothic"/>
          <w:b/>
          <w:color w:val="FF00FF"/>
          <w:sz w:val="24"/>
          <w:szCs w:val="24"/>
        </w:rPr>
        <w:t>Využili jste materiály Regionálního portfolia?</w:t>
      </w:r>
    </w:p>
    <w:p w:rsidR="00FD4A52" w:rsidRPr="00FD4A52" w:rsidRDefault="00FD4A52" w:rsidP="00FD4A52">
      <w:pPr>
        <w:rPr>
          <w:rFonts w:ascii="Century Gothic" w:hAnsi="Century Gothic"/>
          <w:b/>
          <w:color w:val="FF00FF"/>
          <w:sz w:val="24"/>
          <w:szCs w:val="24"/>
        </w:rPr>
      </w:pPr>
      <w:r w:rsidRPr="00FD4A52">
        <w:rPr>
          <w:rFonts w:ascii="Century Gothic" w:hAnsi="Century Gothic"/>
          <w:b/>
          <w:color w:val="FF00FF"/>
          <w:sz w:val="24"/>
          <w:szCs w:val="24"/>
        </w:rPr>
        <w:t>Která část přípravy na ITV vám přišla nejobtížnější? Proč?</w:t>
      </w:r>
    </w:p>
    <w:p w:rsidR="00FD4A52" w:rsidRPr="00FD4A52" w:rsidRDefault="00FD4A52" w:rsidP="00FD4A52">
      <w:pPr>
        <w:rPr>
          <w:rFonts w:ascii="Century Gothic" w:hAnsi="Century Gothic"/>
          <w:b/>
          <w:color w:val="FF00FF"/>
          <w:sz w:val="24"/>
          <w:szCs w:val="24"/>
        </w:rPr>
      </w:pPr>
      <w:r w:rsidRPr="00FD4A52">
        <w:rPr>
          <w:rFonts w:ascii="Century Gothic" w:hAnsi="Century Gothic"/>
          <w:b/>
          <w:color w:val="FF00FF"/>
          <w:sz w:val="24"/>
          <w:szCs w:val="24"/>
        </w:rPr>
        <w:t>Jak se vám dařila realizace ITV se žáky? (pokud proběhla)</w:t>
      </w:r>
    </w:p>
    <w:p w:rsidR="00FD4A52" w:rsidRPr="00FD4A52" w:rsidRDefault="00FD4A52" w:rsidP="00FD4A52">
      <w:pPr>
        <w:rPr>
          <w:rFonts w:ascii="Century Gothic" w:hAnsi="Century Gothic"/>
          <w:b/>
          <w:color w:val="FF00FF"/>
          <w:sz w:val="24"/>
          <w:szCs w:val="24"/>
        </w:rPr>
      </w:pPr>
      <w:r w:rsidRPr="00FD4A52">
        <w:rPr>
          <w:rFonts w:ascii="Century Gothic" w:hAnsi="Century Gothic"/>
          <w:b/>
          <w:color w:val="FF00FF"/>
          <w:sz w:val="24"/>
          <w:szCs w:val="24"/>
        </w:rPr>
        <w:t>Co byste doporučili kolegům připravujícím ITV na téma region?</w:t>
      </w:r>
    </w:p>
    <w:p w:rsidR="00FD4A52" w:rsidRDefault="00FD4A52" w:rsidP="00FD4A52">
      <w:pPr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rPr>
          <w:rFonts w:ascii="Century Gothic" w:hAnsi="Century Gothic"/>
          <w:b/>
          <w:sz w:val="32"/>
          <w:szCs w:val="32"/>
        </w:rPr>
      </w:pPr>
    </w:p>
    <w:p w:rsidR="00FD4A52" w:rsidRDefault="00FD4A52" w:rsidP="00FD4A52">
      <w:pPr>
        <w:rPr>
          <w:rFonts w:ascii="Century Gothic" w:hAnsi="Century Gothic"/>
          <w:b/>
        </w:rPr>
      </w:pPr>
    </w:p>
    <w:p w:rsidR="00FD4A52" w:rsidRDefault="00FD4A52" w:rsidP="00FD4A52">
      <w:pPr>
        <w:rPr>
          <w:rFonts w:ascii="Century Gothic" w:hAnsi="Century Gothic"/>
          <w:b/>
        </w:rPr>
      </w:pPr>
    </w:p>
    <w:p w:rsidR="00FD4A52" w:rsidRDefault="00FD4A52" w:rsidP="00FD4A52">
      <w:pPr>
        <w:rPr>
          <w:rFonts w:ascii="Century Gothic" w:hAnsi="Century Gothic"/>
          <w:b/>
        </w:rPr>
      </w:pPr>
    </w:p>
    <w:p w:rsidR="00FD4A52" w:rsidRDefault="00FD4A52" w:rsidP="00FD4A52">
      <w:pPr>
        <w:rPr>
          <w:rFonts w:ascii="Century Gothic" w:hAnsi="Century Gothic"/>
          <w:b/>
        </w:rPr>
      </w:pPr>
    </w:p>
    <w:p w:rsidR="00FD4A52" w:rsidRDefault="00FD4A52" w:rsidP="00FD4A5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5. Přílohy:</w:t>
      </w:r>
      <w:r>
        <w:rPr>
          <w:rFonts w:ascii="Century Gothic" w:hAnsi="Century Gothic"/>
          <w:sz w:val="32"/>
          <w:szCs w:val="32"/>
        </w:rPr>
        <w:t xml:space="preserve"> </w:t>
      </w:r>
    </w:p>
    <w:p w:rsidR="00FD4A52" w:rsidRDefault="00FD4A52" w:rsidP="00FD4A52">
      <w:pPr>
        <w:rPr>
          <w:rFonts w:ascii="Century Gothic" w:hAnsi="Century Gothic"/>
          <w:color w:val="008000"/>
        </w:rPr>
      </w:pPr>
      <w:r>
        <w:rPr>
          <w:rFonts w:ascii="Century Gothic" w:hAnsi="Century Gothic"/>
          <w:color w:val="008000"/>
        </w:rPr>
        <w:t xml:space="preserve">- Metodické postupy k jednotlivým aktivitám (pozorováním, pokusům, </w:t>
      </w:r>
      <w:proofErr w:type="spellStart"/>
      <w:r>
        <w:rPr>
          <w:rFonts w:ascii="Century Gothic" w:hAnsi="Century Gothic"/>
          <w:color w:val="008000"/>
        </w:rPr>
        <w:t>did</w:t>
      </w:r>
      <w:proofErr w:type="spellEnd"/>
      <w:r>
        <w:rPr>
          <w:rFonts w:ascii="Century Gothic" w:hAnsi="Century Gothic"/>
          <w:color w:val="008000"/>
        </w:rPr>
        <w:t xml:space="preserve">. hrám, …), rozhovory,  </w:t>
      </w:r>
    </w:p>
    <w:p w:rsidR="00FD4A52" w:rsidRDefault="00FD4A52" w:rsidP="00FD4A52">
      <w:pPr>
        <w:rPr>
          <w:rFonts w:ascii="Century Gothic" w:hAnsi="Century Gothic"/>
          <w:color w:val="008000"/>
        </w:rPr>
      </w:pPr>
      <w:r>
        <w:rPr>
          <w:rFonts w:ascii="Century Gothic" w:hAnsi="Century Gothic"/>
          <w:color w:val="008000"/>
        </w:rPr>
        <w:t xml:space="preserve">  motivační texty, výukové texty, nákresy, obrázky, schémata …</w:t>
      </w:r>
    </w:p>
    <w:p w:rsidR="00FD4A52" w:rsidRDefault="00FD4A52" w:rsidP="00FD4A52">
      <w:pPr>
        <w:rPr>
          <w:rFonts w:ascii="Century Gothic" w:hAnsi="Century Gothic"/>
          <w:color w:val="008000"/>
        </w:rPr>
      </w:pPr>
      <w:r>
        <w:rPr>
          <w:rFonts w:ascii="Century Gothic" w:hAnsi="Century Gothic"/>
          <w:color w:val="008000"/>
        </w:rPr>
        <w:t>- Pracovní listy - včetně autorského řešení</w:t>
      </w:r>
    </w:p>
    <w:p w:rsidR="00FD4A52" w:rsidRDefault="00FD4A52" w:rsidP="00FD4A52">
      <w:pPr>
        <w:rPr>
          <w:rFonts w:ascii="Century Gothic" w:hAnsi="Century Gothic"/>
          <w:color w:val="008000"/>
        </w:rPr>
      </w:pPr>
      <w:r>
        <w:rPr>
          <w:rFonts w:ascii="Century Gothic" w:hAnsi="Century Gothic"/>
          <w:color w:val="008000"/>
        </w:rPr>
        <w:t xml:space="preserve">- zápis, reálie (teorie k tématu) </w:t>
      </w:r>
    </w:p>
    <w:p w:rsidR="00FD4A52" w:rsidRDefault="00FD4A52" w:rsidP="00FD4A52">
      <w:pPr>
        <w:rPr>
          <w:rFonts w:ascii="Century Gothic" w:hAnsi="Century Gothic"/>
          <w:color w:val="008000"/>
        </w:rPr>
      </w:pPr>
      <w:r>
        <w:rPr>
          <w:rFonts w:ascii="Century Gothic" w:hAnsi="Century Gothic"/>
          <w:color w:val="008000"/>
        </w:rPr>
        <w:t>- práce žáků</w:t>
      </w:r>
    </w:p>
    <w:p w:rsidR="00FD4A52" w:rsidRDefault="00FD4A52" w:rsidP="00FD4A52">
      <w:pPr>
        <w:rPr>
          <w:rFonts w:ascii="Century Gothic" w:hAnsi="Century Gothic"/>
          <w:color w:val="008000"/>
        </w:rPr>
      </w:pPr>
      <w:r>
        <w:rPr>
          <w:rFonts w:ascii="Century Gothic" w:hAnsi="Century Gothic"/>
          <w:color w:val="008000"/>
        </w:rPr>
        <w:t xml:space="preserve">- fotodokumentace-videozáznam-CD </w:t>
      </w:r>
    </w:p>
    <w:p w:rsidR="00FD4A52" w:rsidRDefault="00FD4A52" w:rsidP="00FD4A52">
      <w:pPr>
        <w:rPr>
          <w:rFonts w:ascii="Century Gothic" w:hAnsi="Century Gothic"/>
          <w:color w:val="008000"/>
        </w:rPr>
      </w:pPr>
    </w:p>
    <w:p w:rsidR="00FD4A52" w:rsidRDefault="00FD4A52" w:rsidP="00FD4A52">
      <w:pPr>
        <w:rPr>
          <w:rFonts w:ascii="Century Gothic" w:hAnsi="Century Gothic"/>
          <w:color w:val="008000"/>
          <w:sz w:val="28"/>
          <w:szCs w:val="28"/>
        </w:rPr>
      </w:pPr>
    </w:p>
    <w:p w:rsidR="00FD4A52" w:rsidRPr="004A76DE" w:rsidRDefault="00FD4A52" w:rsidP="00FD4A52">
      <w:pPr>
        <w:rPr>
          <w:b/>
          <w:sz w:val="28"/>
          <w:szCs w:val="28"/>
        </w:rPr>
      </w:pPr>
    </w:p>
    <w:p w:rsidR="001C59EC" w:rsidRDefault="001C59EC"/>
    <w:sectPr w:rsidR="001C59EC" w:rsidSect="00C06B4F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7CF3"/>
    <w:multiLevelType w:val="hybridMultilevel"/>
    <w:tmpl w:val="855244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FD4A52"/>
    <w:rsid w:val="001C59EC"/>
    <w:rsid w:val="00FD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A52"/>
  </w:style>
  <w:style w:type="paragraph" w:styleId="Nadpis1">
    <w:name w:val="heading 1"/>
    <w:basedOn w:val="Normln"/>
    <w:next w:val="Normln"/>
    <w:link w:val="Nadpis1Char"/>
    <w:qFormat/>
    <w:rsid w:val="00FD4A5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4A5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FD4A5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D4A5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FD4A5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4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311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Fryzova</cp:lastModifiedBy>
  <cp:revision>1</cp:revision>
  <dcterms:created xsi:type="dcterms:W3CDTF">2015-03-04T12:53:00Z</dcterms:created>
  <dcterms:modified xsi:type="dcterms:W3CDTF">2015-03-04T12:57:00Z</dcterms:modified>
</cp:coreProperties>
</file>