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CA2" w:rsidRPr="003038E6" w:rsidRDefault="003038E6" w:rsidP="003038E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38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Самостоятельная работа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№</w:t>
      </w:r>
      <w:r w:rsidR="00893970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</w:p>
    <w:p w:rsidR="003038E6" w:rsidRPr="003038E6" w:rsidRDefault="003038E6" w:rsidP="003038E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(лекция «</w:t>
      </w:r>
      <w:r w:rsidR="00893970">
        <w:rPr>
          <w:rFonts w:ascii="Times New Roman" w:hAnsi="Times New Roman" w:cs="Times New Roman"/>
          <w:sz w:val="24"/>
          <w:szCs w:val="24"/>
          <w:lang w:val="ru-RU"/>
        </w:rPr>
        <w:t>Сложноподчиненное предложение</w:t>
      </w:r>
      <w:r>
        <w:rPr>
          <w:rFonts w:ascii="Times New Roman" w:hAnsi="Times New Roman" w:cs="Times New Roman"/>
          <w:sz w:val="24"/>
          <w:szCs w:val="24"/>
          <w:lang w:val="ru-RU"/>
        </w:rPr>
        <w:t>»)</w:t>
      </w:r>
    </w:p>
    <w:p w:rsidR="00805504" w:rsidRDefault="006F0F61" w:rsidP="00EB5C1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1. </w:t>
      </w:r>
      <w:r w:rsidR="00EB5C16">
        <w:rPr>
          <w:rFonts w:ascii="Times New Roman" w:hAnsi="Times New Roman" w:cs="Times New Roman"/>
          <w:b/>
          <w:sz w:val="24"/>
          <w:szCs w:val="24"/>
          <w:lang w:val="ru-RU"/>
        </w:rPr>
        <w:t>Ответьте на вопросы</w:t>
      </w:r>
    </w:p>
    <w:p w:rsidR="00EB5C16" w:rsidRDefault="00EB5C16" w:rsidP="00EB5C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Чем сложноподчиненные предложения отличаются от сложносочиненных?</w:t>
      </w:r>
    </w:p>
    <w:p w:rsidR="00EB5C16" w:rsidRDefault="008B239E" w:rsidP="00EB5C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Чем обусловлена относительная «свобода» компонентов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сложноподчиненного предложения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расчлененного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прифразового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)?</w:t>
      </w:r>
    </w:p>
    <w:p w:rsidR="008B239E" w:rsidRDefault="008B239E" w:rsidP="00EB5C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на уровне формальном и семантическом проявляется спаянность предикативных частей сложноподчиненного предложения?</w:t>
      </w:r>
    </w:p>
    <w:p w:rsidR="008B239E" w:rsidRDefault="008B239E" w:rsidP="00EB5C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основе каких критериев классифицируются сложноподчиненные предложения?</w:t>
      </w:r>
    </w:p>
    <w:p w:rsidR="008B239E" w:rsidRDefault="008B239E" w:rsidP="00EB5C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средства связи встречаются в сложноподчиненных предложениях?</w:t>
      </w:r>
    </w:p>
    <w:p w:rsidR="008B239E" w:rsidRDefault="008B239E" w:rsidP="008B23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239E" w:rsidRDefault="008B239E" w:rsidP="008B239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23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2.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Обозначьте в главных предикативных частях приведенных предложений слова, поясняемые придаточной частью</w:t>
      </w:r>
    </w:p>
    <w:p w:rsidR="008B239E" w:rsidRDefault="008B239E" w:rsidP="008B23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Жара такая, что трудно дышать.</w:t>
      </w:r>
    </w:p>
    <w:p w:rsidR="008B239E" w:rsidRDefault="008B239E" w:rsidP="008B23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изучении научной литературы я столкнулся с вопросом, в котором мне трудно было разобраться.</w:t>
      </w:r>
    </w:p>
    <w:p w:rsidR="008B239E" w:rsidRDefault="008B239E" w:rsidP="008B23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преклоняюсь перед правилами, потому что люблю порядок.</w:t>
      </w:r>
    </w:p>
    <w:p w:rsidR="008B239E" w:rsidRDefault="008B239E" w:rsidP="008B23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буду рад, если ты меня встретишь.</w:t>
      </w:r>
    </w:p>
    <w:p w:rsidR="00E1346E" w:rsidRDefault="00E1346E" w:rsidP="008B23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Бывают минуты, когда хочется повалиться на пол и спать.</w:t>
      </w:r>
    </w:p>
    <w:p w:rsidR="00E1346E" w:rsidRDefault="00E1346E" w:rsidP="008B23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Она ясно осознавала, что жизнь ее изменилась.</w:t>
      </w:r>
      <w:bookmarkStart w:id="0" w:name="_GoBack"/>
      <w:bookmarkEnd w:id="0"/>
    </w:p>
    <w:p w:rsidR="00E1346E" w:rsidRDefault="00E1346E" w:rsidP="008B23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Она сшила платье, какие шили все в этом сезоне.</w:t>
      </w:r>
    </w:p>
    <w:p w:rsidR="008B239E" w:rsidRDefault="008B239E" w:rsidP="008B23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Теперь Андрей уже не тот, каким он был в прежние годы.</w:t>
      </w:r>
    </w:p>
    <w:p w:rsidR="00E1346E" w:rsidRDefault="00E1346E" w:rsidP="008B239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Ответьте на вопросы:</w:t>
      </w:r>
    </w:p>
    <w:p w:rsidR="00E1346E" w:rsidRPr="00E1346E" w:rsidRDefault="00E1346E" w:rsidP="008B239E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Можно ли выделить слова, нуждающихся в пояснении, во всех предложениях? Если нет, то чем это обусловлено?</w:t>
      </w:r>
    </w:p>
    <w:p w:rsidR="00E1346E" w:rsidRPr="008B239E" w:rsidRDefault="00E1346E" w:rsidP="008B23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1346E" w:rsidRPr="008B2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73BB"/>
    <w:multiLevelType w:val="hybridMultilevel"/>
    <w:tmpl w:val="46348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E6"/>
    <w:rsid w:val="00142E0A"/>
    <w:rsid w:val="002318A4"/>
    <w:rsid w:val="003038E6"/>
    <w:rsid w:val="006F0F61"/>
    <w:rsid w:val="00805504"/>
    <w:rsid w:val="00893970"/>
    <w:rsid w:val="008B239E"/>
    <w:rsid w:val="00A21F05"/>
    <w:rsid w:val="00C22CF6"/>
    <w:rsid w:val="00C52912"/>
    <w:rsid w:val="00E1346E"/>
    <w:rsid w:val="00EB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94EF3-B2B8-4C39-9383-AC001ED2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5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Oxana</cp:lastModifiedBy>
  <cp:revision>3</cp:revision>
  <dcterms:created xsi:type="dcterms:W3CDTF">2016-02-18T13:20:00Z</dcterms:created>
  <dcterms:modified xsi:type="dcterms:W3CDTF">2016-02-18T13:43:00Z</dcterms:modified>
</cp:coreProperties>
</file>