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905" w:rsidRPr="008E33F0" w:rsidRDefault="00D87905" w:rsidP="00056A6F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3F3F3"/>
        </w:rPr>
      </w:pPr>
      <w:r w:rsidRPr="008E33F0">
        <w:rPr>
          <w:rFonts w:ascii="Times New Roman" w:hAnsi="Times New Roman" w:cs="Times New Roman"/>
          <w:b/>
          <w:bCs/>
          <w:sz w:val="28"/>
          <w:szCs w:val="28"/>
          <w:shd w:val="clear" w:color="auto" w:fill="F3F3F3"/>
        </w:rPr>
        <w:t xml:space="preserve">Základy speciální pedagogiky 2 </w:t>
      </w:r>
      <w:proofErr w:type="spellStart"/>
      <w:r w:rsidRPr="008E33F0">
        <w:rPr>
          <w:rFonts w:ascii="Times New Roman" w:hAnsi="Times New Roman" w:cs="Times New Roman"/>
          <w:b/>
          <w:bCs/>
          <w:sz w:val="28"/>
          <w:szCs w:val="28"/>
          <w:shd w:val="clear" w:color="auto" w:fill="F3F3F3"/>
        </w:rPr>
        <w:t>somatopedie</w:t>
      </w:r>
      <w:proofErr w:type="spellEnd"/>
    </w:p>
    <w:p w:rsidR="00D87905" w:rsidRPr="008E33F0" w:rsidRDefault="008E33F0" w:rsidP="00E438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E33F0">
        <w:rPr>
          <w:rFonts w:ascii="Times New Roman" w:hAnsi="Times New Roman" w:cs="Times New Roman"/>
          <w:b/>
          <w:bCs/>
          <w:sz w:val="24"/>
        </w:rPr>
        <w:t>SV4BP_ZSP2</w:t>
      </w:r>
      <w:bookmarkEnd w:id="0"/>
      <w:r w:rsidR="00EA300F" w:rsidRPr="008E33F0">
        <w:rPr>
          <w:rFonts w:ascii="Times New Roman" w:hAnsi="Times New Roman" w:cs="Times New Roman"/>
          <w:sz w:val="28"/>
          <w:szCs w:val="28"/>
        </w:rPr>
        <w:tab/>
      </w:r>
    </w:p>
    <w:p w:rsidR="008E33F0" w:rsidRPr="008E33F0" w:rsidRDefault="008E33F0" w:rsidP="00E438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00F" w:rsidRPr="008E33F0" w:rsidRDefault="00EA300F" w:rsidP="00E438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3F0">
        <w:rPr>
          <w:rFonts w:ascii="Times New Roman" w:hAnsi="Times New Roman" w:cs="Times New Roman"/>
          <w:sz w:val="24"/>
          <w:szCs w:val="24"/>
        </w:rPr>
        <w:tab/>
        <w:t xml:space="preserve">Cílem předmětu je seznámit studenty se základními informace týkajícími se oboru </w:t>
      </w:r>
      <w:proofErr w:type="spellStart"/>
      <w:r w:rsidRPr="008E33F0">
        <w:rPr>
          <w:rFonts w:ascii="Times New Roman" w:hAnsi="Times New Roman" w:cs="Times New Roman"/>
          <w:sz w:val="24"/>
          <w:szCs w:val="24"/>
        </w:rPr>
        <w:t>somatopedie</w:t>
      </w:r>
      <w:proofErr w:type="spellEnd"/>
      <w:r w:rsidRPr="008E33F0">
        <w:rPr>
          <w:rFonts w:ascii="Times New Roman" w:hAnsi="Times New Roman" w:cs="Times New Roman"/>
          <w:sz w:val="24"/>
          <w:szCs w:val="24"/>
        </w:rPr>
        <w:t xml:space="preserve">. </w:t>
      </w:r>
      <w:r w:rsidR="00E4382F" w:rsidRPr="008E33F0">
        <w:rPr>
          <w:rFonts w:ascii="Times New Roman" w:hAnsi="Times New Roman" w:cs="Times New Roman"/>
          <w:sz w:val="24"/>
          <w:szCs w:val="24"/>
          <w:shd w:val="clear" w:color="auto" w:fill="F7F8FC"/>
        </w:rPr>
        <w:t>Po úspěšném absolvování se student bude dobře orientovat v problematice výchovy a vzdělávání dětí a žáků s tělesným postižením. Dovede charakterizovat jednotlivé druhy tělesného postižení. Student se bude orientovat v oblasti poradenství a speciálně pedagogické diagnostiky tělesně postižených.</w:t>
      </w:r>
    </w:p>
    <w:p w:rsidR="00EA300F" w:rsidRPr="00EA300F" w:rsidRDefault="00EA300F" w:rsidP="00056A6F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B61FC6" w:rsidRPr="0040737B" w:rsidRDefault="00DC6576" w:rsidP="00056A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Obsah</w:t>
      </w:r>
      <w:r w:rsidR="00D87905" w:rsidRPr="0040737B">
        <w:rPr>
          <w:rFonts w:ascii="Times New Roman" w:hAnsi="Times New Roman" w:cs="Times New Roman"/>
          <w:b/>
          <w:sz w:val="28"/>
          <w:szCs w:val="28"/>
        </w:rPr>
        <w:t xml:space="preserve"> předmětu</w:t>
      </w:r>
    </w:p>
    <w:p w:rsidR="00D87905" w:rsidRPr="00D87905" w:rsidRDefault="00D87905" w:rsidP="00056A6F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</w:pPr>
      <w:r w:rsidRPr="00D87905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Vývoj vztahu společnosti k tělesně a zdravotně postiženým. </w:t>
      </w:r>
    </w:p>
    <w:p w:rsidR="00D87905" w:rsidRPr="00D87905" w:rsidRDefault="00D87905" w:rsidP="00056A6F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</w:pPr>
      <w:r w:rsidRPr="00D87905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Vznik a vývoj oboru </w:t>
      </w:r>
      <w:proofErr w:type="spellStart"/>
      <w:r w:rsidRPr="00D87905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somatopedie</w:t>
      </w:r>
      <w:proofErr w:type="spellEnd"/>
      <w:r w:rsidRPr="00D87905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, hlavní představitelé oboru (Jedlička, Bartoš, Chlup, Bakule, </w:t>
      </w:r>
      <w:proofErr w:type="spellStart"/>
      <w:r w:rsidRPr="00D87905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Monatová</w:t>
      </w:r>
      <w:proofErr w:type="spellEnd"/>
      <w:r w:rsidRPr="00D87905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,</w:t>
      </w:r>
      <w:r w:rsidR="00672E45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 </w:t>
      </w:r>
      <w:proofErr w:type="spellStart"/>
      <w:r w:rsidRPr="00D87905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Kábele</w:t>
      </w:r>
      <w:proofErr w:type="spellEnd"/>
      <w:r w:rsidRPr="00D87905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). </w:t>
      </w:r>
    </w:p>
    <w:p w:rsidR="00D87905" w:rsidRPr="00D87905" w:rsidRDefault="00D87905" w:rsidP="00056A6F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</w:pPr>
      <w:r w:rsidRPr="00D87905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Současný systém výchovy a vzdělávání tělesně postižených (rehabilitační stacionáře, speciální mateřská škola, speciální školství pro tělesně postižené základní a střední). </w:t>
      </w:r>
    </w:p>
    <w:p w:rsidR="00D87905" w:rsidRPr="00D87905" w:rsidRDefault="00D87905" w:rsidP="00056A6F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</w:pPr>
      <w:r w:rsidRPr="00D87905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Integrace tělesně postižených do běžných typů dětských zařízení a škol, legislativa. </w:t>
      </w:r>
    </w:p>
    <w:p w:rsidR="00D87905" w:rsidRPr="00D87905" w:rsidRDefault="00D87905" w:rsidP="00056A6F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</w:pPr>
      <w:r w:rsidRPr="00D87905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Systém poradenství v ČR (NÚV, SPC, PPP, SVP). </w:t>
      </w:r>
    </w:p>
    <w:p w:rsidR="00D87905" w:rsidRPr="00D87905" w:rsidRDefault="00D87905" w:rsidP="00056A6F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</w:pPr>
      <w:r w:rsidRPr="00D87905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Organizace školy při zdravotnických zařízeních (rozsah a obsah vyučování, učební plány, osnovy, učebnice). </w:t>
      </w:r>
    </w:p>
    <w:p w:rsidR="00D87905" w:rsidRPr="00D87905" w:rsidRDefault="00D87905" w:rsidP="00056A6F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</w:pPr>
      <w:r w:rsidRPr="00D87905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Význam a úkoly školy při nemocnici, ozdravovnách a dětských léčebnách, hodnocení, klasifikace žáků ve školách.</w:t>
      </w:r>
    </w:p>
    <w:p w:rsidR="00D87905" w:rsidRPr="00D87905" w:rsidRDefault="00D87905" w:rsidP="00056A6F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</w:pPr>
      <w:r w:rsidRPr="00D87905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Charakteristika jedinců s dlouhodobě nepříznivým zdravotním stavem (kardiovaskulární onemocnění, onemocnění plic a dýchacích cest, alergie, poruchy metabolických procesů, nádorová onemocnění, kožní onemocnění). </w:t>
      </w:r>
    </w:p>
    <w:p w:rsidR="00D87905" w:rsidRPr="00D87905" w:rsidRDefault="00D87905" w:rsidP="00056A6F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</w:pPr>
      <w:r w:rsidRPr="00D87905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Epilepsie. </w:t>
      </w:r>
    </w:p>
    <w:p w:rsidR="00D87905" w:rsidRPr="00D87905" w:rsidRDefault="00D87905" w:rsidP="00056A6F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</w:pPr>
      <w:r w:rsidRPr="00D87905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Specifika práce s chronicky nemocnými. </w:t>
      </w:r>
    </w:p>
    <w:p w:rsidR="00D87905" w:rsidRPr="00D87905" w:rsidRDefault="00D87905" w:rsidP="00056A6F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</w:pPr>
      <w:r w:rsidRPr="00D87905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Klasifikace pohybových vad. </w:t>
      </w:r>
    </w:p>
    <w:p w:rsidR="00D87905" w:rsidRPr="00D87905" w:rsidRDefault="00D87905" w:rsidP="00056A6F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</w:pPr>
      <w:r w:rsidRPr="00D87905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Centrální a periferní obrny, charakteristika nejčastějších případů u dětí. </w:t>
      </w:r>
    </w:p>
    <w:p w:rsidR="00D87905" w:rsidRPr="00D87905" w:rsidRDefault="00D87905" w:rsidP="00056A6F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</w:pPr>
      <w:r w:rsidRPr="00D87905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Centrální a periferní obrny, charakteristika nejčastějších případů u dospělých (</w:t>
      </w:r>
      <w:proofErr w:type="spellStart"/>
      <w:r w:rsidRPr="00D87905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Sklerosis</w:t>
      </w:r>
      <w:proofErr w:type="spellEnd"/>
      <w:r w:rsidRPr="00D87905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 multiplex, Parkinsonova nemoc, mozečková </w:t>
      </w:r>
      <w:proofErr w:type="spellStart"/>
      <w:r w:rsidRPr="00D87905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heredoataxie</w:t>
      </w:r>
      <w:proofErr w:type="spellEnd"/>
      <w:r w:rsidRPr="00D87905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, cévní mozková příhoda, mozková embolie, Friedrichova </w:t>
      </w:r>
      <w:proofErr w:type="spellStart"/>
      <w:r w:rsidRPr="00D87905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heredoataxie</w:t>
      </w:r>
      <w:proofErr w:type="spellEnd"/>
      <w:r w:rsidRPr="00D87905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). </w:t>
      </w:r>
    </w:p>
    <w:p w:rsidR="00D87905" w:rsidRPr="00D87905" w:rsidRDefault="00D87905" w:rsidP="00056A6F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</w:pPr>
      <w:r w:rsidRPr="00D87905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Mozková obrna, etiologie, formy MO, vliv na psychický vývoj. </w:t>
      </w:r>
    </w:p>
    <w:p w:rsidR="00D87905" w:rsidRPr="00D87905" w:rsidRDefault="00D87905" w:rsidP="00056A6F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</w:pPr>
      <w:r w:rsidRPr="00D87905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Dětská infekční obrna (poliomyelitis), etiologie, průběh, důsledky. </w:t>
      </w:r>
    </w:p>
    <w:p w:rsidR="00D87905" w:rsidRPr="00D87905" w:rsidRDefault="00D87905" w:rsidP="00056A6F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</w:pPr>
      <w:r w:rsidRPr="00D87905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lastRenderedPageBreak/>
        <w:t xml:space="preserve">Deformace, klasifikace, charakteristika jednotlivých druhů. </w:t>
      </w:r>
    </w:p>
    <w:p w:rsidR="00D87905" w:rsidRPr="00D87905" w:rsidRDefault="00D87905" w:rsidP="00056A6F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</w:pPr>
      <w:r w:rsidRPr="00D87905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Vady páteře </w:t>
      </w:r>
      <w:proofErr w:type="spellStart"/>
      <w:r w:rsidRPr="00D87905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skoliozy</w:t>
      </w:r>
      <w:proofErr w:type="spellEnd"/>
      <w:r w:rsidRPr="00D87905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, </w:t>
      </w:r>
      <w:proofErr w:type="spellStart"/>
      <w:r w:rsidRPr="00D87905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kyfozy</w:t>
      </w:r>
      <w:proofErr w:type="spellEnd"/>
      <w:r w:rsidRPr="00D87905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, charakteristika, léčba.</w:t>
      </w:r>
    </w:p>
    <w:p w:rsidR="00D87905" w:rsidRPr="00D87905" w:rsidRDefault="00D87905" w:rsidP="00056A6F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</w:pPr>
      <w:proofErr w:type="spellStart"/>
      <w:r w:rsidRPr="00D87905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Perthesova</w:t>
      </w:r>
      <w:proofErr w:type="spellEnd"/>
      <w:r w:rsidRPr="00D87905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 choroba, etiologie, důsledky, léčba. </w:t>
      </w:r>
    </w:p>
    <w:p w:rsidR="00D87905" w:rsidRPr="00D87905" w:rsidRDefault="00D87905" w:rsidP="00056A6F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</w:pPr>
      <w:r w:rsidRPr="00D87905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Degenerativní poškození pohybového aparátu (artritidy, tuberkulóza kostí a kloubů, artrózy, </w:t>
      </w:r>
      <w:proofErr w:type="spellStart"/>
      <w:r w:rsidRPr="00D87905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Bechtěrevova</w:t>
      </w:r>
      <w:proofErr w:type="spellEnd"/>
      <w:r w:rsidRPr="00D87905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 nemoc, aseptické kostní nekrózy). </w:t>
      </w:r>
    </w:p>
    <w:p w:rsidR="00D87905" w:rsidRPr="00EA300F" w:rsidRDefault="00D87905" w:rsidP="00056A6F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</w:pPr>
      <w:r w:rsidRPr="00D87905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Progresivní svalová dystrofie (myopatie), etiologie, průběh onemocnění, důsledky, </w:t>
      </w:r>
      <w:r w:rsidRPr="00EA300F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léčba. </w:t>
      </w:r>
    </w:p>
    <w:p w:rsidR="00D87905" w:rsidRPr="00EA300F" w:rsidRDefault="00D87905" w:rsidP="00056A6F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</w:pPr>
      <w:r w:rsidRPr="00EA300F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Specifika edukace s tělesně postiženými.</w:t>
      </w:r>
    </w:p>
    <w:p w:rsidR="00D87905" w:rsidRPr="00EA300F" w:rsidRDefault="00D87905" w:rsidP="00056A6F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</w:pPr>
      <w:r w:rsidRPr="00EA300F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LMD, charakteristika, vliv na psychický vývoj. </w:t>
      </w:r>
    </w:p>
    <w:p w:rsidR="00D87905" w:rsidRPr="00EA300F" w:rsidRDefault="00D87905" w:rsidP="00056A6F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</w:pPr>
      <w:r w:rsidRPr="00EA300F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Somatické, psychické a sociální aspekty tělesného postižení. </w:t>
      </w:r>
    </w:p>
    <w:p w:rsidR="00D87905" w:rsidRPr="00EA300F" w:rsidRDefault="00D87905" w:rsidP="00056A6F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</w:pPr>
      <w:r w:rsidRPr="00EA300F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Ucelená rehabilitace, perspektivy a trendy. </w:t>
      </w:r>
    </w:p>
    <w:p w:rsidR="00D87905" w:rsidRPr="00EA300F" w:rsidRDefault="00D87905" w:rsidP="00056A6F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00F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Postižení ve stáří (možnosti a formy péče o seniory).</w:t>
      </w:r>
    </w:p>
    <w:p w:rsidR="00D87905" w:rsidRPr="00EA300F" w:rsidRDefault="00D87905" w:rsidP="00056A6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13EC" w:rsidRPr="00C82E1F" w:rsidRDefault="005913EC" w:rsidP="00056A6F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C82E1F">
        <w:rPr>
          <w:rFonts w:ascii="Times New Roman" w:hAnsi="Times New Roman" w:cs="Times New Roman"/>
          <w:b/>
          <w:sz w:val="28"/>
          <w:szCs w:val="24"/>
        </w:rPr>
        <w:t>Absence/Přítomnost</w:t>
      </w:r>
    </w:p>
    <w:p w:rsidR="005913EC" w:rsidRDefault="005913EC" w:rsidP="00056A6F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Předmět je vyučován </w:t>
      </w:r>
      <w:r w:rsidR="008E33F0">
        <w:rPr>
          <w:rFonts w:ascii="Times New Roman" w:hAnsi="Times New Roman" w:cs="Times New Roman"/>
          <w:sz w:val="24"/>
          <w:szCs w:val="24"/>
        </w:rPr>
        <w:t>formou</w:t>
      </w:r>
      <w:r>
        <w:rPr>
          <w:rFonts w:ascii="Times New Roman" w:hAnsi="Times New Roman" w:cs="Times New Roman"/>
          <w:sz w:val="24"/>
          <w:szCs w:val="24"/>
        </w:rPr>
        <w:t xml:space="preserve"> seminář</w:t>
      </w:r>
      <w:r w:rsidR="008E33F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Z tohoto důvodu </w:t>
      </w:r>
      <w:r w:rsidR="00ED0FE6">
        <w:rPr>
          <w:rFonts w:ascii="Times New Roman" w:hAnsi="Times New Roman" w:cs="Times New Roman"/>
          <w:sz w:val="24"/>
          <w:szCs w:val="24"/>
        </w:rPr>
        <w:t>mají studenti dovoleny dvě neomluvené absence. Jakékoliv d</w:t>
      </w:r>
      <w:r w:rsidR="009757C5">
        <w:rPr>
          <w:rFonts w:ascii="Times New Roman" w:hAnsi="Times New Roman" w:cs="Times New Roman"/>
          <w:sz w:val="24"/>
          <w:szCs w:val="24"/>
        </w:rPr>
        <w:t xml:space="preserve">alší absence musí být omluveny. Omluvenku doručí student na studijní oddělení. </w:t>
      </w:r>
    </w:p>
    <w:p w:rsidR="00146E56" w:rsidRPr="005913EC" w:rsidRDefault="00056A6F" w:rsidP="00056A6F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Větší počet absencí (přesahující dvě povolené) </w:t>
      </w:r>
      <w:r w:rsidR="007F56A4">
        <w:rPr>
          <w:rFonts w:ascii="Times New Roman" w:hAnsi="Times New Roman" w:cs="Times New Roman"/>
          <w:sz w:val="24"/>
          <w:szCs w:val="24"/>
        </w:rPr>
        <w:t xml:space="preserve">musí </w:t>
      </w:r>
      <w:r>
        <w:rPr>
          <w:rFonts w:ascii="Times New Roman" w:hAnsi="Times New Roman" w:cs="Times New Roman"/>
          <w:sz w:val="24"/>
          <w:szCs w:val="24"/>
        </w:rPr>
        <w:t>být vykompenzován</w:t>
      </w:r>
      <w:r w:rsidR="007F56A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seminární prací.</w:t>
      </w:r>
    </w:p>
    <w:p w:rsidR="005913EC" w:rsidRPr="00C82E1F" w:rsidRDefault="005913EC" w:rsidP="00056A6F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EA300F" w:rsidRPr="00C82E1F" w:rsidRDefault="00EA300F" w:rsidP="00056A6F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C82E1F">
        <w:rPr>
          <w:rFonts w:ascii="Times New Roman" w:hAnsi="Times New Roman" w:cs="Times New Roman"/>
          <w:b/>
          <w:sz w:val="28"/>
          <w:szCs w:val="24"/>
        </w:rPr>
        <w:t xml:space="preserve">Zápočet – </w:t>
      </w:r>
      <w:r w:rsidR="00056A6F" w:rsidRPr="00C82E1F">
        <w:rPr>
          <w:rFonts w:ascii="Times New Roman" w:hAnsi="Times New Roman" w:cs="Times New Roman"/>
          <w:b/>
          <w:sz w:val="28"/>
          <w:szCs w:val="24"/>
        </w:rPr>
        <w:t>Anotace</w:t>
      </w:r>
      <w:r w:rsidRPr="00C82E1F">
        <w:rPr>
          <w:rFonts w:ascii="Times New Roman" w:hAnsi="Times New Roman" w:cs="Times New Roman"/>
          <w:b/>
          <w:sz w:val="28"/>
          <w:szCs w:val="24"/>
        </w:rPr>
        <w:t xml:space="preserve"> odborné publikace oboru </w:t>
      </w:r>
      <w:proofErr w:type="spellStart"/>
      <w:r w:rsidRPr="00C82E1F">
        <w:rPr>
          <w:rFonts w:ascii="Times New Roman" w:hAnsi="Times New Roman" w:cs="Times New Roman"/>
          <w:b/>
          <w:sz w:val="28"/>
          <w:szCs w:val="24"/>
        </w:rPr>
        <w:t>somatopedie</w:t>
      </w:r>
      <w:proofErr w:type="spellEnd"/>
    </w:p>
    <w:p w:rsidR="000A7B15" w:rsidRPr="00A44D2F" w:rsidRDefault="00EA300F" w:rsidP="00056A6F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00F">
        <w:rPr>
          <w:rFonts w:ascii="Times New Roman" w:hAnsi="Times New Roman" w:cs="Times New Roman"/>
          <w:sz w:val="24"/>
          <w:szCs w:val="24"/>
        </w:rPr>
        <w:tab/>
      </w:r>
      <w:r w:rsidR="000A7B15">
        <w:rPr>
          <w:rFonts w:ascii="Times New Roman" w:hAnsi="Times New Roman" w:cs="Times New Roman"/>
          <w:i/>
          <w:sz w:val="24"/>
          <w:szCs w:val="24"/>
        </w:rPr>
        <w:t xml:space="preserve">Anotace = </w:t>
      </w:r>
      <w:r w:rsidR="000A7B15" w:rsidRPr="000A7B15">
        <w:rPr>
          <w:rFonts w:ascii="Times New Roman" w:hAnsi="Times New Roman" w:cs="Times New Roman"/>
          <w:i/>
          <w:sz w:val="24"/>
          <w:szCs w:val="19"/>
          <w:shd w:val="clear" w:color="auto" w:fill="F5F6F7"/>
        </w:rPr>
        <w:t xml:space="preserve">Redukovaný text stručně charakterizující obsah dokumentu a popř. informující o autorovi, zaměření, vědecké nebo umělecké hodnotě dokumentu. Anotace může mít vysvětlující nebo doporučující charakter a obsahovat informace převzaté z jiných dokumentů. Funkce </w:t>
      </w:r>
      <w:r w:rsidR="00A44D2F">
        <w:rPr>
          <w:rFonts w:ascii="Times New Roman" w:hAnsi="Times New Roman" w:cs="Times New Roman"/>
          <w:i/>
          <w:sz w:val="24"/>
          <w:szCs w:val="19"/>
          <w:shd w:val="clear" w:color="auto" w:fill="F5F6F7"/>
        </w:rPr>
        <w:t xml:space="preserve">anotace je především signální - </w:t>
      </w:r>
      <w:r w:rsidR="000A7B15" w:rsidRPr="000A7B15">
        <w:rPr>
          <w:rFonts w:ascii="Times New Roman" w:hAnsi="Times New Roman" w:cs="Times New Roman"/>
          <w:i/>
          <w:sz w:val="24"/>
          <w:szCs w:val="19"/>
          <w:shd w:val="clear" w:color="auto" w:fill="F5F6F7"/>
        </w:rPr>
        <w:t>upozorňuje na existenci anotovaného dokumentu</w:t>
      </w:r>
      <w:r w:rsidR="00A44D2F">
        <w:rPr>
          <w:rFonts w:ascii="Times New Roman" w:hAnsi="Times New Roman" w:cs="Times New Roman"/>
          <w:i/>
          <w:sz w:val="24"/>
          <w:szCs w:val="19"/>
          <w:shd w:val="clear" w:color="auto" w:fill="F5F6F7"/>
        </w:rPr>
        <w:t xml:space="preserve"> </w:t>
      </w:r>
      <w:r w:rsidR="00A44D2F">
        <w:rPr>
          <w:rFonts w:ascii="Times New Roman" w:hAnsi="Times New Roman" w:cs="Times New Roman"/>
          <w:sz w:val="24"/>
          <w:szCs w:val="19"/>
          <w:shd w:val="clear" w:color="auto" w:fill="F5F6F7"/>
        </w:rPr>
        <w:t>(Databáze Národní knihovny ČR)</w:t>
      </w:r>
      <w:r w:rsidR="000A7B15">
        <w:rPr>
          <w:rFonts w:ascii="Times New Roman" w:hAnsi="Times New Roman" w:cs="Times New Roman"/>
          <w:i/>
          <w:sz w:val="24"/>
          <w:szCs w:val="19"/>
          <w:shd w:val="clear" w:color="auto" w:fill="F5F6F7"/>
        </w:rPr>
        <w:t xml:space="preserve">. </w:t>
      </w:r>
    </w:p>
    <w:p w:rsidR="00EA300F" w:rsidRDefault="00EA300F" w:rsidP="000A7B15">
      <w:pPr>
        <w:spacing w:after="0" w:line="36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00F">
        <w:rPr>
          <w:rFonts w:ascii="Times New Roman" w:hAnsi="Times New Roman" w:cs="Times New Roman"/>
          <w:sz w:val="24"/>
          <w:szCs w:val="24"/>
        </w:rPr>
        <w:t>Udělení zápočtu (do poznámkového bloku), je podmíněno odevzdání</w:t>
      </w:r>
      <w:r w:rsidR="00056A6F">
        <w:rPr>
          <w:rFonts w:ascii="Times New Roman" w:hAnsi="Times New Roman" w:cs="Times New Roman"/>
          <w:sz w:val="24"/>
          <w:szCs w:val="24"/>
        </w:rPr>
        <w:t xml:space="preserve">m anotace </w:t>
      </w:r>
      <w:r w:rsidRPr="00EA300F">
        <w:rPr>
          <w:rFonts w:ascii="Times New Roman" w:hAnsi="Times New Roman" w:cs="Times New Roman"/>
          <w:sz w:val="24"/>
          <w:szCs w:val="24"/>
        </w:rPr>
        <w:t xml:space="preserve">odborné publikace oboru </w:t>
      </w:r>
      <w:proofErr w:type="spellStart"/>
      <w:r w:rsidRPr="00EA300F">
        <w:rPr>
          <w:rFonts w:ascii="Times New Roman" w:hAnsi="Times New Roman" w:cs="Times New Roman"/>
          <w:sz w:val="24"/>
          <w:szCs w:val="24"/>
        </w:rPr>
        <w:t>somatopedie</w:t>
      </w:r>
      <w:proofErr w:type="spellEnd"/>
      <w:r w:rsidRPr="00EA300F">
        <w:rPr>
          <w:rFonts w:ascii="Times New Roman" w:hAnsi="Times New Roman" w:cs="Times New Roman"/>
          <w:sz w:val="24"/>
          <w:szCs w:val="24"/>
        </w:rPr>
        <w:t xml:space="preserve">. </w:t>
      </w:r>
      <w:r w:rsidR="006D0F6F">
        <w:rPr>
          <w:rFonts w:ascii="Times New Roman" w:hAnsi="Times New Roman" w:cs="Times New Roman"/>
          <w:sz w:val="24"/>
          <w:szCs w:val="24"/>
        </w:rPr>
        <w:t>Anotace</w:t>
      </w:r>
      <w:r w:rsidRPr="00EA300F">
        <w:rPr>
          <w:rFonts w:ascii="Times New Roman" w:hAnsi="Times New Roman" w:cs="Times New Roman"/>
          <w:sz w:val="24"/>
          <w:szCs w:val="24"/>
        </w:rPr>
        <w:t xml:space="preserve"> bude zpracována v délce 1-2 A4 normostran </w:t>
      </w:r>
      <w:r>
        <w:rPr>
          <w:rFonts w:ascii="Times New Roman" w:hAnsi="Times New Roman" w:cs="Times New Roman"/>
          <w:sz w:val="24"/>
          <w:szCs w:val="24"/>
        </w:rPr>
        <w:t>a bude opařena stránkou úvodní.</w:t>
      </w:r>
      <w:r w:rsidR="000A7B15">
        <w:rPr>
          <w:rFonts w:ascii="Times New Roman" w:hAnsi="Times New Roman" w:cs="Times New Roman"/>
          <w:sz w:val="24"/>
          <w:szCs w:val="24"/>
        </w:rPr>
        <w:t xml:space="preserve"> Jakýkoliv převzatý text musí být řádně citován.</w:t>
      </w:r>
    </w:p>
    <w:p w:rsidR="006D0F6F" w:rsidRDefault="006D0F6F" w:rsidP="000A7B15">
      <w:pPr>
        <w:spacing w:after="0" w:line="36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Cílem tohoto úkolu je, aby se student seznámil s některou z odborných publikací oboru </w:t>
      </w:r>
      <w:proofErr w:type="spellStart"/>
      <w:r>
        <w:rPr>
          <w:rFonts w:ascii="Times New Roman" w:hAnsi="Times New Roman" w:cs="Times New Roman"/>
          <w:sz w:val="24"/>
          <w:szCs w:val="24"/>
        </w:rPr>
        <w:t>somatopedie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stručně vystihl její obsah a vyzdvihnul ty části (témata, náměty), které </w:t>
      </w:r>
      <w:r>
        <w:rPr>
          <w:rFonts w:ascii="Times New Roman" w:hAnsi="Times New Roman" w:cs="Times New Roman"/>
          <w:sz w:val="24"/>
          <w:szCs w:val="24"/>
        </w:rPr>
        <w:lastRenderedPageBreak/>
        <w:t>jej v publikaci zaujaly</w:t>
      </w:r>
      <w:r w:rsidR="003F5621">
        <w:rPr>
          <w:rFonts w:ascii="Times New Roman" w:hAnsi="Times New Roman" w:cs="Times New Roman"/>
          <w:sz w:val="24"/>
          <w:szCs w:val="24"/>
        </w:rPr>
        <w:t xml:space="preserve"> (pozitivně, popř.</w:t>
      </w:r>
      <w:r w:rsidR="00DC281D">
        <w:rPr>
          <w:rFonts w:ascii="Times New Roman" w:hAnsi="Times New Roman" w:cs="Times New Roman"/>
          <w:sz w:val="24"/>
          <w:szCs w:val="24"/>
        </w:rPr>
        <w:t xml:space="preserve"> negativně)</w:t>
      </w:r>
      <w:r>
        <w:rPr>
          <w:rFonts w:ascii="Times New Roman" w:hAnsi="Times New Roman" w:cs="Times New Roman"/>
          <w:sz w:val="24"/>
          <w:szCs w:val="24"/>
        </w:rPr>
        <w:t>.</w:t>
      </w:r>
      <w:r w:rsidR="00537C4E">
        <w:rPr>
          <w:rFonts w:ascii="Times New Roman" w:hAnsi="Times New Roman" w:cs="Times New Roman"/>
          <w:sz w:val="24"/>
          <w:szCs w:val="24"/>
        </w:rPr>
        <w:t xml:space="preserve"> Volba tématu </w:t>
      </w:r>
      <w:r w:rsidR="00B20026">
        <w:rPr>
          <w:rFonts w:ascii="Times New Roman" w:hAnsi="Times New Roman" w:cs="Times New Roman"/>
          <w:sz w:val="24"/>
          <w:szCs w:val="24"/>
        </w:rPr>
        <w:t xml:space="preserve">publikace </w:t>
      </w:r>
      <w:r w:rsidR="00537C4E">
        <w:rPr>
          <w:rFonts w:ascii="Times New Roman" w:hAnsi="Times New Roman" w:cs="Times New Roman"/>
          <w:sz w:val="24"/>
          <w:szCs w:val="24"/>
        </w:rPr>
        <w:t xml:space="preserve">závisí pouze na zájmu studenta. V anotaci </w:t>
      </w:r>
      <w:r w:rsidR="00B20026">
        <w:rPr>
          <w:rFonts w:ascii="Times New Roman" w:hAnsi="Times New Roman" w:cs="Times New Roman"/>
          <w:sz w:val="24"/>
          <w:szCs w:val="24"/>
        </w:rPr>
        <w:t xml:space="preserve">student krátce zdůvodní </w:t>
      </w:r>
      <w:r w:rsidR="003E0AD2">
        <w:rPr>
          <w:rFonts w:ascii="Times New Roman" w:hAnsi="Times New Roman" w:cs="Times New Roman"/>
          <w:sz w:val="24"/>
          <w:szCs w:val="24"/>
        </w:rPr>
        <w:t>svoji volbu</w:t>
      </w:r>
      <w:r w:rsidR="00537C4E">
        <w:rPr>
          <w:rFonts w:ascii="Times New Roman" w:hAnsi="Times New Roman" w:cs="Times New Roman"/>
          <w:sz w:val="24"/>
          <w:szCs w:val="24"/>
        </w:rPr>
        <w:t>.</w:t>
      </w:r>
    </w:p>
    <w:p w:rsidR="00056A6F" w:rsidRDefault="00056A6F" w:rsidP="00056A6F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0F6F">
        <w:rPr>
          <w:rFonts w:ascii="Times New Roman" w:hAnsi="Times New Roman" w:cs="Times New Roman"/>
          <w:sz w:val="24"/>
          <w:szCs w:val="24"/>
        </w:rPr>
        <w:t>Anotaci</w:t>
      </w:r>
      <w:r>
        <w:rPr>
          <w:rFonts w:ascii="Times New Roman" w:hAnsi="Times New Roman" w:cs="Times New Roman"/>
          <w:sz w:val="24"/>
          <w:szCs w:val="24"/>
        </w:rPr>
        <w:t xml:space="preserve"> student odevzdá do </w:t>
      </w:r>
      <w:proofErr w:type="spellStart"/>
      <w:r>
        <w:rPr>
          <w:rFonts w:ascii="Times New Roman" w:hAnsi="Times New Roman" w:cs="Times New Roman"/>
          <w:sz w:val="24"/>
          <w:szCs w:val="24"/>
        </w:rPr>
        <w:t>odevzdávárny</w:t>
      </w:r>
      <w:proofErr w:type="spellEnd"/>
      <w:r w:rsidR="008E33F0">
        <w:rPr>
          <w:rFonts w:ascii="Times New Roman" w:hAnsi="Times New Roman" w:cs="Times New Roman"/>
          <w:sz w:val="24"/>
          <w:szCs w:val="24"/>
        </w:rPr>
        <w:t>. Práci je možné odevzdat do 2. 5.</w:t>
      </w:r>
      <w:r>
        <w:rPr>
          <w:rFonts w:ascii="Times New Roman" w:hAnsi="Times New Roman" w:cs="Times New Roman"/>
          <w:sz w:val="24"/>
          <w:szCs w:val="24"/>
        </w:rPr>
        <w:t xml:space="preserve">, 23:59. Po tomto termínu nebude možné </w:t>
      </w:r>
      <w:r w:rsidR="006D0F6F">
        <w:rPr>
          <w:rFonts w:ascii="Times New Roman" w:hAnsi="Times New Roman" w:cs="Times New Roman"/>
          <w:sz w:val="24"/>
          <w:szCs w:val="24"/>
        </w:rPr>
        <w:t>anotaci</w:t>
      </w:r>
      <w:r>
        <w:rPr>
          <w:rFonts w:ascii="Times New Roman" w:hAnsi="Times New Roman" w:cs="Times New Roman"/>
          <w:sz w:val="24"/>
          <w:szCs w:val="24"/>
        </w:rPr>
        <w:t xml:space="preserve"> odevzdat a student tak nebude moci přistoupit k plnění zkoušky.</w:t>
      </w:r>
    </w:p>
    <w:p w:rsidR="00EA300F" w:rsidRDefault="00EA300F" w:rsidP="00056A6F">
      <w:pPr>
        <w:spacing w:after="0" w:line="36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plagiátorství bude </w:t>
      </w:r>
      <w:r w:rsidR="00DE3011">
        <w:rPr>
          <w:rFonts w:ascii="Times New Roman" w:hAnsi="Times New Roman" w:cs="Times New Roman"/>
          <w:sz w:val="24"/>
          <w:szCs w:val="24"/>
        </w:rPr>
        <w:t>anotace</w:t>
      </w:r>
      <w:r>
        <w:rPr>
          <w:rFonts w:ascii="Times New Roman" w:hAnsi="Times New Roman" w:cs="Times New Roman"/>
          <w:sz w:val="24"/>
          <w:szCs w:val="24"/>
        </w:rPr>
        <w:t xml:space="preserve"> studentovi vrácena a zápočet nebude uznán. Student tak nebude moci přistoupit k plnění zkoušky.</w:t>
      </w:r>
    </w:p>
    <w:p w:rsidR="00EA300F" w:rsidRPr="0049664D" w:rsidRDefault="00EA300F" w:rsidP="003632A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00F" w:rsidRPr="00C82E1F" w:rsidRDefault="00EA300F" w:rsidP="00056A6F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C82E1F">
        <w:rPr>
          <w:rFonts w:ascii="Times New Roman" w:hAnsi="Times New Roman" w:cs="Times New Roman"/>
          <w:b/>
          <w:sz w:val="28"/>
          <w:szCs w:val="24"/>
        </w:rPr>
        <w:t>Zkouška – Test</w:t>
      </w:r>
    </w:p>
    <w:p w:rsidR="00EA300F" w:rsidRDefault="00EA300F" w:rsidP="00056A6F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Písemný test obsahující 40 otázek se 4 možnostmi odpovědí, z nichž pouze jedna je správná. K úspěšnému složení zkoušky je nutné získat 75</w:t>
      </w:r>
      <w:r w:rsidR="00034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správných odpovědí (tedy 10 chybných). </w:t>
      </w:r>
      <w:r w:rsidR="000345D1">
        <w:rPr>
          <w:rFonts w:ascii="Times New Roman" w:hAnsi="Times New Roman" w:cs="Times New Roman"/>
          <w:sz w:val="24"/>
          <w:szCs w:val="24"/>
        </w:rPr>
        <w:t>Hodnocení je odstupňováno přiměřeně počtu chybných odpovědí – 75 % (30) správných odpovědí = E.</w:t>
      </w:r>
    </w:p>
    <w:p w:rsidR="003632A6" w:rsidRDefault="003632A6" w:rsidP="00056A6F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Test bude naplánován v závislosti na dohodě mezi vyučujícím a studenty – v zápočtovém týdnu či ve zkouškovém období.</w:t>
      </w:r>
    </w:p>
    <w:p w:rsidR="000345D1" w:rsidRDefault="000345D1" w:rsidP="00056A6F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45D1" w:rsidRPr="00EA300F" w:rsidRDefault="000345D1" w:rsidP="00056A6F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345D1" w:rsidRPr="00EA3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0C9E"/>
    <w:multiLevelType w:val="hybridMultilevel"/>
    <w:tmpl w:val="693C8A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35F65"/>
    <w:multiLevelType w:val="hybridMultilevel"/>
    <w:tmpl w:val="D9900A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179B2"/>
    <w:multiLevelType w:val="hybridMultilevel"/>
    <w:tmpl w:val="E3AE0F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05"/>
    <w:rsid w:val="000345D1"/>
    <w:rsid w:val="00056A6F"/>
    <w:rsid w:val="000A7B15"/>
    <w:rsid w:val="00146E56"/>
    <w:rsid w:val="00170630"/>
    <w:rsid w:val="002D6E0A"/>
    <w:rsid w:val="003632A6"/>
    <w:rsid w:val="003E0AD2"/>
    <w:rsid w:val="003F5621"/>
    <w:rsid w:val="0040737B"/>
    <w:rsid w:val="00416CBB"/>
    <w:rsid w:val="0049664D"/>
    <w:rsid w:val="00537C4E"/>
    <w:rsid w:val="005913EC"/>
    <w:rsid w:val="00672E45"/>
    <w:rsid w:val="006D0F6F"/>
    <w:rsid w:val="007F56A4"/>
    <w:rsid w:val="008E33F0"/>
    <w:rsid w:val="009757C5"/>
    <w:rsid w:val="00A44D2F"/>
    <w:rsid w:val="00B20026"/>
    <w:rsid w:val="00B61FC6"/>
    <w:rsid w:val="00C82E1F"/>
    <w:rsid w:val="00CE5686"/>
    <w:rsid w:val="00D87905"/>
    <w:rsid w:val="00DC281D"/>
    <w:rsid w:val="00DC6576"/>
    <w:rsid w:val="00DE3011"/>
    <w:rsid w:val="00E4382F"/>
    <w:rsid w:val="00EA2122"/>
    <w:rsid w:val="00EA300F"/>
    <w:rsid w:val="00ED0FE6"/>
    <w:rsid w:val="00FB2F6C"/>
    <w:rsid w:val="00FD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47143-A6AC-4866-B411-D5A172D6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7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Ivuška</dc:creator>
  <cp:lastModifiedBy>Ivana</cp:lastModifiedBy>
  <cp:revision>2</cp:revision>
  <dcterms:created xsi:type="dcterms:W3CDTF">2016-03-04T06:56:00Z</dcterms:created>
  <dcterms:modified xsi:type="dcterms:W3CDTF">2016-03-04T06:56:00Z</dcterms:modified>
</cp:coreProperties>
</file>