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3D" w:rsidRDefault="000A2C3D" w:rsidP="000A2C3D"/>
    <w:p w:rsidR="000A2C3D" w:rsidRDefault="000A2C3D" w:rsidP="000A2C3D"/>
    <w:p w:rsidR="000A2C3D" w:rsidRPr="00105FAC" w:rsidRDefault="000A2C3D" w:rsidP="000A2C3D">
      <w:pPr>
        <w:rPr>
          <w:b/>
        </w:rPr>
      </w:pPr>
      <w:r w:rsidRPr="00105FAC">
        <w:rPr>
          <w:b/>
        </w:rPr>
        <w:t>OKRUHY KE ZKOUŠCE Z PEDAGOGICKÉ PSYCHOLOGIE</w:t>
      </w:r>
    </w:p>
    <w:p w:rsidR="00105FAC" w:rsidRDefault="00105FAC" w:rsidP="000A2C3D"/>
    <w:p w:rsidR="000A2C3D" w:rsidRDefault="000A2C3D" w:rsidP="000A2C3D">
      <w:r>
        <w:t xml:space="preserve">1. Užití </w:t>
      </w:r>
      <w:r w:rsidR="0004664D">
        <w:t xml:space="preserve">pedagogické psychologie </w:t>
      </w:r>
      <w:r>
        <w:t>v pedagogické praxi.</w:t>
      </w:r>
    </w:p>
    <w:p w:rsidR="0004664D" w:rsidRDefault="000A2C3D" w:rsidP="000A2C3D">
      <w:r>
        <w:t xml:space="preserve">2. </w:t>
      </w:r>
      <w:r w:rsidR="0004664D">
        <w:t>Pedagogická psychologie v systému věd</w:t>
      </w:r>
    </w:p>
    <w:p w:rsidR="0004664D" w:rsidRDefault="0004664D" w:rsidP="000A2C3D">
      <w:r>
        <w:t>3. Metodologie a metody pedagogické psychologie</w:t>
      </w:r>
    </w:p>
    <w:p w:rsidR="0004664D" w:rsidRDefault="0004664D" w:rsidP="000A2C3D">
      <w:r>
        <w:t>4. Vztah učení, vývoje a výchovy</w:t>
      </w:r>
    </w:p>
    <w:p w:rsidR="000A2C3D" w:rsidRDefault="0004664D" w:rsidP="000A2C3D">
      <w:r>
        <w:t xml:space="preserve">5. </w:t>
      </w:r>
      <w:r w:rsidR="000A2C3D">
        <w:t>Teorie učení, psychologické směry a koncepce.</w:t>
      </w:r>
    </w:p>
    <w:p w:rsidR="000A2C3D" w:rsidRDefault="0004664D" w:rsidP="000A2C3D">
      <w:r>
        <w:t xml:space="preserve">6. </w:t>
      </w:r>
      <w:r w:rsidR="000A2C3D">
        <w:t>Učení a paměť, druhy učení, zákony učení, transfer a interference.</w:t>
      </w:r>
    </w:p>
    <w:p w:rsidR="000A2C3D" w:rsidRDefault="000A2C3D" w:rsidP="000A2C3D">
      <w:r>
        <w:t>5. Psychologie tvořivosti a inteligence.</w:t>
      </w:r>
    </w:p>
    <w:p w:rsidR="0004664D" w:rsidRDefault="0004664D" w:rsidP="000A2C3D">
      <w:r>
        <w:t>6. Učební a kognitivní styl</w:t>
      </w:r>
    </w:p>
    <w:p w:rsidR="0004664D" w:rsidRDefault="000A2C3D" w:rsidP="000A2C3D">
      <w:r>
        <w:t xml:space="preserve">7. Strukturování učiva, pojmové mapování, </w:t>
      </w:r>
      <w:r w:rsidR="0004664D">
        <w:t>strategie učení</w:t>
      </w:r>
    </w:p>
    <w:p w:rsidR="000A2C3D" w:rsidRDefault="000A2C3D" w:rsidP="000A2C3D">
      <w:r>
        <w:t>8. Psychologie výchovy, prostředky výchovy, odměna a trest, sebevýchova</w:t>
      </w:r>
      <w:r w:rsidR="0004664D">
        <w:t>, typy výchovy</w:t>
      </w:r>
      <w:r>
        <w:t>.</w:t>
      </w:r>
    </w:p>
    <w:p w:rsidR="000A2C3D" w:rsidRDefault="000A2C3D" w:rsidP="000A2C3D">
      <w:r>
        <w:t xml:space="preserve">9. </w:t>
      </w:r>
      <w:r w:rsidR="0004664D">
        <w:t>Osobnost učitele, učitelský stres.</w:t>
      </w:r>
    </w:p>
    <w:p w:rsidR="000A2C3D" w:rsidRDefault="000A2C3D" w:rsidP="000A2C3D">
      <w:r>
        <w:t>1</w:t>
      </w:r>
      <w:r w:rsidR="008B6A8A">
        <w:t>0</w:t>
      </w:r>
      <w:r>
        <w:t xml:space="preserve">. </w:t>
      </w:r>
      <w:r w:rsidR="0004664D">
        <w:t>Psychosociální k</w:t>
      </w:r>
      <w:r>
        <w:t>lima školní třídy a školy.</w:t>
      </w:r>
    </w:p>
    <w:p w:rsidR="000A2C3D" w:rsidRDefault="000A2C3D" w:rsidP="000A2C3D">
      <w:r>
        <w:t>1</w:t>
      </w:r>
      <w:r w:rsidR="008B6A8A">
        <w:t>1</w:t>
      </w:r>
      <w:r>
        <w:t xml:space="preserve">. </w:t>
      </w:r>
      <w:r w:rsidR="0004664D">
        <w:t>Osobnost žáka, p</w:t>
      </w:r>
      <w:r>
        <w:t>oruchy učení a chování žáků.</w:t>
      </w:r>
    </w:p>
    <w:p w:rsidR="008C7275" w:rsidRDefault="000A2C3D" w:rsidP="000A2C3D">
      <w:r>
        <w:t>1</w:t>
      </w:r>
      <w:r w:rsidR="008B6A8A">
        <w:t>2</w:t>
      </w:r>
      <w:r>
        <w:t>. Zvládání školní zátěže.</w:t>
      </w:r>
    </w:p>
    <w:p w:rsidR="00AB568D" w:rsidRDefault="00AB568D" w:rsidP="000A2C3D">
      <w:r>
        <w:t>1</w:t>
      </w:r>
      <w:r w:rsidR="008B6A8A">
        <w:t>3</w:t>
      </w:r>
      <w:r>
        <w:t>. Školní neúspěšnost</w:t>
      </w:r>
      <w:bookmarkStart w:id="0" w:name="_GoBack"/>
      <w:bookmarkEnd w:id="0"/>
    </w:p>
    <w:sectPr w:rsidR="00AB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D"/>
    <w:rsid w:val="0004664D"/>
    <w:rsid w:val="000A2C3D"/>
    <w:rsid w:val="00105FAC"/>
    <w:rsid w:val="008B6A8A"/>
    <w:rsid w:val="008C7275"/>
    <w:rsid w:val="00AB1FBB"/>
    <w:rsid w:val="00AB568D"/>
    <w:rsid w:val="00D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9EE1-8F45-4BF2-9205-0D03CA84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8</cp:revision>
  <cp:lastPrinted>2015-05-18T13:23:00Z</cp:lastPrinted>
  <dcterms:created xsi:type="dcterms:W3CDTF">2015-05-18T10:44:00Z</dcterms:created>
  <dcterms:modified xsi:type="dcterms:W3CDTF">2016-03-22T10:31:00Z</dcterms:modified>
</cp:coreProperties>
</file>