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2B1" w:rsidRDefault="008452B1" w:rsidP="008452B1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Šel provázek do světa</w:t>
      </w:r>
    </w:p>
    <w:p w:rsidR="008452B1" w:rsidRDefault="008452B1" w:rsidP="008452B1">
      <w:pPr>
        <w:pBdr>
          <w:bottom w:val="single" w:sz="6" w:space="1" w:color="auto"/>
        </w:pBd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 xml:space="preserve">Radim </w:t>
      </w:r>
      <w:proofErr w:type="spellStart"/>
      <w:r>
        <w:rPr>
          <w:b/>
          <w:sz w:val="28"/>
        </w:rPr>
        <w:t>Schottl</w:t>
      </w:r>
      <w:proofErr w:type="spellEnd"/>
    </w:p>
    <w:p w:rsidR="008452B1" w:rsidRDefault="008452B1" w:rsidP="008452B1">
      <w:pPr>
        <w:spacing w:after="0" w:line="240" w:lineRule="auto"/>
        <w:jc w:val="center"/>
        <w:rPr>
          <w:sz w:val="18"/>
        </w:rPr>
      </w:pP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Šel provázek do světa,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byl to ale popleta.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U prvního rozcestníku,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zapletl se do uzlíku.</w:t>
      </w:r>
    </w:p>
    <w:p w:rsidR="008452B1" w:rsidRDefault="008452B1" w:rsidP="008452B1">
      <w:pPr>
        <w:spacing w:after="0" w:line="240" w:lineRule="auto"/>
        <w:jc w:val="center"/>
        <w:rPr>
          <w:sz w:val="20"/>
        </w:rPr>
      </w:pPr>
    </w:p>
    <w:p w:rsidR="008452B1" w:rsidRDefault="00441635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V</w:t>
      </w:r>
      <w:r w:rsidR="008452B1">
        <w:rPr>
          <w:sz w:val="24"/>
        </w:rPr>
        <w:t>tom uviděl bílou nit.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Ta mě musí zachránit!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Haló</w:t>
      </w:r>
      <w:r w:rsidR="00441635">
        <w:rPr>
          <w:sz w:val="24"/>
        </w:rPr>
        <w:t>,</w:t>
      </w:r>
      <w:r>
        <w:rPr>
          <w:sz w:val="24"/>
        </w:rPr>
        <w:t xml:space="preserve"> nitko, nitko bílá,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rozuzluj mne, buď tak milá.</w:t>
      </w:r>
    </w:p>
    <w:p w:rsidR="008452B1" w:rsidRDefault="008452B1" w:rsidP="008452B1">
      <w:pPr>
        <w:spacing w:after="0" w:line="240" w:lineRule="auto"/>
        <w:jc w:val="center"/>
        <w:rPr>
          <w:sz w:val="20"/>
        </w:rPr>
      </w:pP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Nitka silou plné ráže,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uzlík sama nerozváže.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Já už nemám síly víc,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jsem jen nitka z nohavic.</w:t>
      </w:r>
    </w:p>
    <w:p w:rsidR="008452B1" w:rsidRDefault="008452B1" w:rsidP="008452B1">
      <w:pPr>
        <w:spacing w:after="0" w:line="240" w:lineRule="auto"/>
        <w:jc w:val="center"/>
        <w:rPr>
          <w:sz w:val="20"/>
        </w:rPr>
      </w:pP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Tu však oba vzhlédli vzhůru,</w:t>
      </w:r>
    </w:p>
    <w:p w:rsidR="008452B1" w:rsidRDefault="00441635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 xml:space="preserve">na </w:t>
      </w:r>
      <w:proofErr w:type="spellStart"/>
      <w:r>
        <w:rPr>
          <w:sz w:val="24"/>
        </w:rPr>
        <w:t>naplou</w:t>
      </w:r>
      <w:proofErr w:type="spellEnd"/>
      <w:r w:rsidR="008452B1">
        <w:rPr>
          <w:sz w:val="24"/>
        </w:rPr>
        <w:t xml:space="preserve"> prádelní šňůru.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Šňůra dala prádlo stranou,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přispěchala se záchranou.</w:t>
      </w:r>
    </w:p>
    <w:p w:rsidR="008452B1" w:rsidRDefault="008452B1" w:rsidP="008452B1">
      <w:pPr>
        <w:spacing w:after="0" w:line="240" w:lineRule="auto"/>
        <w:jc w:val="center"/>
        <w:rPr>
          <w:sz w:val="20"/>
        </w:rPr>
      </w:pPr>
    </w:p>
    <w:p w:rsidR="008452B1" w:rsidRDefault="00812ED6" w:rsidP="008452B1">
      <w:pPr>
        <w:spacing w:after="0" w:line="240" w:lineRule="auto"/>
        <w:jc w:val="center"/>
        <w:rPr>
          <w:sz w:val="24"/>
        </w:rPr>
      </w:pPr>
      <w:proofErr w:type="spellStart"/>
      <w:r>
        <w:rPr>
          <w:sz w:val="24"/>
        </w:rPr>
        <w:t>Napli</w:t>
      </w:r>
      <w:proofErr w:type="spellEnd"/>
      <w:r>
        <w:rPr>
          <w:sz w:val="24"/>
        </w:rPr>
        <w:t xml:space="preserve"> s nití všechny sí</w:t>
      </w:r>
      <w:r w:rsidR="008452B1">
        <w:rPr>
          <w:sz w:val="24"/>
        </w:rPr>
        <w:t>ly,</w:t>
      </w:r>
    </w:p>
    <w:p w:rsidR="008452B1" w:rsidRDefault="00812ED6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na uzel však nestačili</w:t>
      </w:r>
      <w:r w:rsidR="008452B1">
        <w:rPr>
          <w:sz w:val="24"/>
        </w:rPr>
        <w:t>.</w:t>
      </w:r>
    </w:p>
    <w:p w:rsidR="008452B1" w:rsidRDefault="008452B1" w:rsidP="008452B1">
      <w:pPr>
        <w:tabs>
          <w:tab w:val="center" w:pos="4536"/>
          <w:tab w:val="left" w:pos="8220"/>
        </w:tabs>
        <w:spacing w:after="0" w:line="240" w:lineRule="auto"/>
        <w:rPr>
          <w:sz w:val="24"/>
        </w:rPr>
      </w:pPr>
      <w:r>
        <w:rPr>
          <w:sz w:val="24"/>
        </w:rPr>
        <w:tab/>
        <w:t>Ve dvou nezmůžeme nic,</w:t>
      </w:r>
      <w:r>
        <w:rPr>
          <w:sz w:val="24"/>
        </w:rPr>
        <w:tab/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potřeba je síly víc.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Provaz vzlykl: marná snaha,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každá pomoc je teď drahá.</w:t>
      </w:r>
    </w:p>
    <w:p w:rsidR="008452B1" w:rsidRDefault="008452B1" w:rsidP="008452B1">
      <w:pPr>
        <w:spacing w:after="0" w:line="240" w:lineRule="auto"/>
        <w:jc w:val="center"/>
        <w:rPr>
          <w:sz w:val="20"/>
        </w:rPr>
      </w:pP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Když naděj</w:t>
      </w:r>
      <w:r w:rsidR="00812ED6">
        <w:rPr>
          <w:sz w:val="24"/>
        </w:rPr>
        <w:t>i</w:t>
      </w:r>
      <w:r>
        <w:rPr>
          <w:sz w:val="24"/>
        </w:rPr>
        <w:t xml:space="preserve"> vystřídal žal,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spadlo na zem opodál,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snad svatými přivoláno,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pevné ocelové lano.</w:t>
      </w:r>
    </w:p>
    <w:p w:rsidR="008452B1" w:rsidRDefault="008452B1" w:rsidP="008452B1">
      <w:pPr>
        <w:spacing w:after="0" w:line="240" w:lineRule="auto"/>
        <w:jc w:val="center"/>
        <w:rPr>
          <w:sz w:val="20"/>
        </w:rPr>
      </w:pP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Jsem pružné, silné, žádná máčka,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uzel, to je pro mne hračka.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Lano málo, potom víc,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tahá, škube s plných plic.</w:t>
      </w:r>
    </w:p>
    <w:p w:rsidR="008452B1" w:rsidRDefault="008452B1" w:rsidP="008452B1">
      <w:pPr>
        <w:spacing w:after="0" w:line="240" w:lineRule="auto"/>
        <w:jc w:val="center"/>
        <w:rPr>
          <w:sz w:val="20"/>
        </w:rPr>
      </w:pP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Když ne po dobrém, tak po zlém,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vypořádáme se s uzlem!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Všichni táhli, co jen mohli,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 xml:space="preserve">aby trochu uzlem </w:t>
      </w:r>
      <w:proofErr w:type="spellStart"/>
      <w:r>
        <w:rPr>
          <w:sz w:val="24"/>
        </w:rPr>
        <w:t>pohli</w:t>
      </w:r>
      <w:proofErr w:type="spellEnd"/>
      <w:r>
        <w:rPr>
          <w:sz w:val="24"/>
        </w:rPr>
        <w:t>.</w:t>
      </w:r>
    </w:p>
    <w:p w:rsidR="008452B1" w:rsidRDefault="008452B1" w:rsidP="008452B1">
      <w:pPr>
        <w:spacing w:after="0" w:line="240" w:lineRule="auto"/>
        <w:jc w:val="center"/>
        <w:rPr>
          <w:sz w:val="18"/>
        </w:rPr>
      </w:pP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 xml:space="preserve">Každý v jinou stranu </w:t>
      </w:r>
      <w:proofErr w:type="spellStart"/>
      <w:r>
        <w:rPr>
          <w:sz w:val="24"/>
        </w:rPr>
        <w:t>lomce</w:t>
      </w:r>
      <w:proofErr w:type="spellEnd"/>
      <w:r>
        <w:rPr>
          <w:sz w:val="24"/>
        </w:rPr>
        <w:t>,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neuhlídali své konce.</w:t>
      </w:r>
    </w:p>
    <w:p w:rsidR="008452B1" w:rsidRDefault="008452B1" w:rsidP="008452B1">
      <w:pPr>
        <w:spacing w:after="0" w:line="240" w:lineRule="auto"/>
        <w:jc w:val="center"/>
        <w:rPr>
          <w:sz w:val="24"/>
        </w:rPr>
      </w:pPr>
      <w:r>
        <w:rPr>
          <w:sz w:val="24"/>
        </w:rPr>
        <w:t>Zapletli se navždycky,</w:t>
      </w:r>
    </w:p>
    <w:p w:rsidR="008452B1" w:rsidRDefault="008452B1" w:rsidP="008452B1">
      <w:pPr>
        <w:spacing w:after="0" w:line="240" w:lineRule="auto"/>
        <w:jc w:val="center"/>
      </w:pPr>
      <w:proofErr w:type="gramStart"/>
      <w:r>
        <w:rPr>
          <w:sz w:val="24"/>
        </w:rPr>
        <w:t>v jeden</w:t>
      </w:r>
      <w:proofErr w:type="gramEnd"/>
      <w:r>
        <w:rPr>
          <w:sz w:val="24"/>
        </w:rPr>
        <w:t xml:space="preserve"> uzel </w:t>
      </w:r>
      <w:proofErr w:type="gramStart"/>
      <w:r>
        <w:rPr>
          <w:sz w:val="24"/>
        </w:rPr>
        <w:t>gordický.</w:t>
      </w:r>
      <w:proofErr w:type="gramEnd"/>
    </w:p>
    <w:p w:rsidR="006A5480" w:rsidRPr="00812ED6" w:rsidRDefault="006A5480" w:rsidP="00812E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ED6">
        <w:rPr>
          <w:rFonts w:ascii="Times New Roman" w:hAnsi="Times New Roman" w:cs="Times New Roman"/>
          <w:b/>
          <w:sz w:val="28"/>
          <w:szCs w:val="28"/>
        </w:rPr>
        <w:lastRenderedPageBreak/>
        <w:t>Jak šel provázek do světa</w:t>
      </w:r>
    </w:p>
    <w:p w:rsidR="006A5480" w:rsidRPr="00812ED6" w:rsidRDefault="006A5480" w:rsidP="00812E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2ED6">
        <w:rPr>
          <w:rFonts w:ascii="Times New Roman" w:hAnsi="Times New Roman" w:cs="Times New Roman"/>
          <w:b/>
          <w:sz w:val="24"/>
          <w:szCs w:val="24"/>
        </w:rPr>
        <w:t xml:space="preserve">Tereza </w:t>
      </w:r>
      <w:proofErr w:type="spellStart"/>
      <w:r w:rsidRPr="00812ED6">
        <w:rPr>
          <w:rFonts w:ascii="Times New Roman" w:hAnsi="Times New Roman" w:cs="Times New Roman"/>
          <w:b/>
          <w:sz w:val="24"/>
          <w:szCs w:val="24"/>
        </w:rPr>
        <w:t>Gyurjánová</w:t>
      </w:r>
      <w:proofErr w:type="spellEnd"/>
    </w:p>
    <w:p w:rsidR="00812ED6" w:rsidRDefault="006A5480" w:rsidP="004D1C6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12ED6">
        <w:rPr>
          <w:rFonts w:ascii="Times New Roman" w:hAnsi="Times New Roman" w:cs="Times New Roman"/>
          <w:sz w:val="24"/>
          <w:szCs w:val="24"/>
        </w:rPr>
        <w:t xml:space="preserve">Naznačoval mi to už pěknou chvíli, ale po tom, co všechno jsme spolu zažili, jsem jeho odchodu nevěřila. A najednou rup! Byl fuč. Nechal mě napospas mé vynalézavosti </w:t>
      </w:r>
    </w:p>
    <w:p w:rsidR="006A5480" w:rsidRPr="00812ED6" w:rsidRDefault="006A5480" w:rsidP="00812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2ED6">
        <w:rPr>
          <w:rFonts w:ascii="Times New Roman" w:hAnsi="Times New Roman" w:cs="Times New Roman"/>
          <w:sz w:val="24"/>
          <w:szCs w:val="24"/>
        </w:rPr>
        <w:t>a vůbec nepomyslel na to, že zrovna teď se ona vynalézavost zavrtala do hlubin a jediné, co zůstalo těsně pod povrchem a jako (vytopený krtek) se dralo ven, bylo množství libozvu</w:t>
      </w:r>
      <w:r w:rsidR="004D1C6E">
        <w:rPr>
          <w:rFonts w:ascii="Times New Roman" w:hAnsi="Times New Roman" w:cs="Times New Roman"/>
          <w:sz w:val="24"/>
          <w:szCs w:val="24"/>
        </w:rPr>
        <w:t xml:space="preserve">čných slov. Proč já ho včera </w:t>
      </w:r>
      <w:r w:rsidRPr="00812ED6">
        <w:rPr>
          <w:rFonts w:ascii="Times New Roman" w:hAnsi="Times New Roman" w:cs="Times New Roman"/>
          <w:sz w:val="24"/>
          <w:szCs w:val="24"/>
        </w:rPr>
        <w:t xml:space="preserve">jen nepřišila! </w:t>
      </w:r>
    </w:p>
    <w:p w:rsidR="004541B4" w:rsidRDefault="006A5480" w:rsidP="004D1C6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12ED6">
        <w:rPr>
          <w:rFonts w:ascii="Times New Roman" w:hAnsi="Times New Roman" w:cs="Times New Roman"/>
          <w:sz w:val="24"/>
          <w:szCs w:val="24"/>
        </w:rPr>
        <w:t>Když jsem zhruba před půl rokem stála ve zkušební kabince před zrcadlem, nepřipouštěla jsem si, že by tento okamžik někdy mohl nastat. Dokonale padnoucí kalhoty, kde byly zip i knoflíček chytře nahrazeny provázkem, který se pod těsným</w:t>
      </w:r>
      <w:r w:rsidR="004D1C6E">
        <w:rPr>
          <w:rFonts w:ascii="Times New Roman" w:hAnsi="Times New Roman" w:cs="Times New Roman"/>
          <w:sz w:val="24"/>
          <w:szCs w:val="24"/>
        </w:rPr>
        <w:t xml:space="preserve"> svrškem lépe ztratí, jsem přece</w:t>
      </w:r>
      <w:r w:rsidRPr="00812ED6">
        <w:rPr>
          <w:rFonts w:ascii="Times New Roman" w:hAnsi="Times New Roman" w:cs="Times New Roman"/>
          <w:sz w:val="24"/>
          <w:szCs w:val="24"/>
        </w:rPr>
        <w:t xml:space="preserve"> nemohla v obchodě nechat. Na rýpavé otázky svého svědomí, zdali jsem opravdu </w:t>
      </w:r>
      <w:r w:rsidR="004D1C6E">
        <w:rPr>
          <w:rFonts w:ascii="Times New Roman" w:hAnsi="Times New Roman" w:cs="Times New Roman"/>
          <w:sz w:val="24"/>
          <w:szCs w:val="24"/>
        </w:rPr>
        <w:t xml:space="preserve">touto </w:t>
      </w:r>
      <w:r w:rsidRPr="00812ED6">
        <w:rPr>
          <w:rFonts w:ascii="Times New Roman" w:hAnsi="Times New Roman" w:cs="Times New Roman"/>
          <w:sz w:val="24"/>
          <w:szCs w:val="24"/>
        </w:rPr>
        <w:t>koupí neprohloupila (protože jak víme, přišitý provázek na svém místě dlouho nevydrží)</w:t>
      </w:r>
      <w:r w:rsidR="004D1C6E">
        <w:rPr>
          <w:rFonts w:ascii="Times New Roman" w:hAnsi="Times New Roman" w:cs="Times New Roman"/>
          <w:sz w:val="24"/>
          <w:szCs w:val="24"/>
        </w:rPr>
        <w:t>,</w:t>
      </w:r>
      <w:r w:rsidRPr="00812ED6">
        <w:rPr>
          <w:rFonts w:ascii="Times New Roman" w:hAnsi="Times New Roman" w:cs="Times New Roman"/>
          <w:sz w:val="24"/>
          <w:szCs w:val="24"/>
        </w:rPr>
        <w:t xml:space="preserve"> jsem s přehledem argumentovala svým šicím umem. Bohužel jsem však opomněla fakt, že s nití a jehlou </w:t>
      </w:r>
      <w:r w:rsidR="004541B4">
        <w:rPr>
          <w:rFonts w:ascii="Times New Roman" w:hAnsi="Times New Roman" w:cs="Times New Roman"/>
          <w:sz w:val="24"/>
          <w:szCs w:val="24"/>
        </w:rPr>
        <w:t xml:space="preserve">zase </w:t>
      </w:r>
      <w:r w:rsidR="004D1C6E">
        <w:rPr>
          <w:rFonts w:ascii="Times New Roman" w:hAnsi="Times New Roman" w:cs="Times New Roman"/>
          <w:sz w:val="24"/>
          <w:szCs w:val="24"/>
        </w:rPr>
        <w:t xml:space="preserve">tak </w:t>
      </w:r>
      <w:r w:rsidRPr="00812ED6">
        <w:rPr>
          <w:rFonts w:ascii="Times New Roman" w:hAnsi="Times New Roman" w:cs="Times New Roman"/>
          <w:sz w:val="24"/>
          <w:szCs w:val="24"/>
        </w:rPr>
        <w:t>moc nekamarádím</w:t>
      </w:r>
      <w:r w:rsidR="004D1C6E">
        <w:rPr>
          <w:rFonts w:ascii="Times New Roman" w:hAnsi="Times New Roman" w:cs="Times New Roman"/>
          <w:sz w:val="24"/>
          <w:szCs w:val="24"/>
        </w:rPr>
        <w:t>,</w:t>
      </w:r>
      <w:r w:rsidRPr="00812ED6">
        <w:rPr>
          <w:rFonts w:ascii="Times New Roman" w:hAnsi="Times New Roman" w:cs="Times New Roman"/>
          <w:sz w:val="24"/>
          <w:szCs w:val="24"/>
        </w:rPr>
        <w:t xml:space="preserve"> a než sama sebe přesvědčím, že je ten nejvyšší čas, bývá už většinou pozdě.</w:t>
      </w:r>
      <w:r w:rsidR="004D1C6E">
        <w:rPr>
          <w:rFonts w:ascii="Times New Roman" w:hAnsi="Times New Roman" w:cs="Times New Roman"/>
          <w:sz w:val="24"/>
          <w:szCs w:val="24"/>
        </w:rPr>
        <w:t xml:space="preserve"> A t</w:t>
      </w:r>
      <w:r w:rsidRPr="00812ED6">
        <w:rPr>
          <w:rFonts w:ascii="Times New Roman" w:hAnsi="Times New Roman" w:cs="Times New Roman"/>
          <w:sz w:val="24"/>
          <w:szCs w:val="24"/>
        </w:rPr>
        <w:t xml:space="preserve">ak tomu bylo i tentokrát. Člověk bývá </w:t>
      </w:r>
      <w:r w:rsidRPr="004541B4">
        <w:rPr>
          <w:rFonts w:ascii="Times New Roman" w:hAnsi="Times New Roman" w:cs="Times New Roman"/>
          <w:i/>
          <w:sz w:val="24"/>
          <w:szCs w:val="24"/>
        </w:rPr>
        <w:t>holt</w:t>
      </w:r>
      <w:r w:rsidRPr="00812ED6">
        <w:rPr>
          <w:rFonts w:ascii="Times New Roman" w:hAnsi="Times New Roman" w:cs="Times New Roman"/>
          <w:sz w:val="24"/>
          <w:szCs w:val="24"/>
        </w:rPr>
        <w:t xml:space="preserve"> </w:t>
      </w:r>
      <w:r w:rsidR="004541B4">
        <w:rPr>
          <w:rFonts w:ascii="Times New Roman" w:hAnsi="Times New Roman" w:cs="Times New Roman"/>
          <w:sz w:val="24"/>
          <w:szCs w:val="24"/>
        </w:rPr>
        <w:t>(zkrátka</w:t>
      </w:r>
    </w:p>
    <w:p w:rsidR="006A5480" w:rsidRPr="00812ED6" w:rsidRDefault="004541B4" w:rsidP="00454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dobře) </w:t>
      </w:r>
      <w:r w:rsidR="006A5480" w:rsidRPr="00812ED6">
        <w:rPr>
          <w:rFonts w:ascii="Times New Roman" w:hAnsi="Times New Roman" w:cs="Times New Roman"/>
          <w:sz w:val="24"/>
          <w:szCs w:val="24"/>
        </w:rPr>
        <w:t xml:space="preserve">nepoučitelný. </w:t>
      </w:r>
    </w:p>
    <w:p w:rsidR="006A5480" w:rsidRPr="00812ED6" w:rsidRDefault="006A5480" w:rsidP="00812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2ED6">
        <w:rPr>
          <w:rFonts w:ascii="Times New Roman" w:hAnsi="Times New Roman" w:cs="Times New Roman"/>
          <w:sz w:val="24"/>
          <w:szCs w:val="24"/>
        </w:rPr>
        <w:t>A zatímco kalhoty, stejně jako povlak na polštář, tepláky a několik triček, čekají na moment vzkříšení kdesi na dně skříně, má provázek možnost procestovat všechna zajímavá zákoutí, kam by se jako součást kalhot zajisté nedostal. A kdo ví, třeba se opět shledají na místě svého posl</w:t>
      </w:r>
      <w:r w:rsidR="004541B4">
        <w:rPr>
          <w:rFonts w:ascii="Times New Roman" w:hAnsi="Times New Roman" w:cs="Times New Roman"/>
          <w:sz w:val="24"/>
          <w:szCs w:val="24"/>
        </w:rPr>
        <w:t>edního odpočinku a budou si moct</w:t>
      </w:r>
      <w:r w:rsidRPr="00812ED6">
        <w:rPr>
          <w:rFonts w:ascii="Times New Roman" w:hAnsi="Times New Roman" w:cs="Times New Roman"/>
          <w:sz w:val="24"/>
          <w:szCs w:val="24"/>
        </w:rPr>
        <w:t xml:space="preserve"> své zážitky vzájemně sdělit.</w:t>
      </w:r>
    </w:p>
    <w:p w:rsidR="009205A3" w:rsidRDefault="009205A3"/>
    <w:p w:rsidR="00B74883" w:rsidRPr="00EC04B4" w:rsidRDefault="00B74883" w:rsidP="00B74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4B4">
        <w:rPr>
          <w:rFonts w:ascii="Times New Roman" w:hAnsi="Times New Roman" w:cs="Times New Roman"/>
          <w:b/>
          <w:sz w:val="28"/>
          <w:szCs w:val="28"/>
        </w:rPr>
        <w:t>Jak šel Provázek do světa</w:t>
      </w:r>
    </w:p>
    <w:p w:rsidR="004541B4" w:rsidRPr="00EC04B4" w:rsidRDefault="004541B4" w:rsidP="00B74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83" w:rsidRDefault="00B74883" w:rsidP="00B748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30D2">
        <w:rPr>
          <w:rFonts w:ascii="Times New Roman" w:hAnsi="Times New Roman" w:cs="Times New Roman"/>
          <w:b/>
          <w:sz w:val="24"/>
          <w:szCs w:val="24"/>
        </w:rPr>
        <w:t xml:space="preserve">Tereza </w:t>
      </w:r>
      <w:proofErr w:type="spellStart"/>
      <w:r w:rsidRPr="00D330D2">
        <w:rPr>
          <w:rFonts w:ascii="Times New Roman" w:hAnsi="Times New Roman" w:cs="Times New Roman"/>
          <w:b/>
          <w:sz w:val="24"/>
          <w:szCs w:val="24"/>
        </w:rPr>
        <w:t>Heisigová</w:t>
      </w:r>
      <w:proofErr w:type="spellEnd"/>
    </w:p>
    <w:p w:rsidR="00B74883" w:rsidRPr="00D330D2" w:rsidRDefault="00B74883" w:rsidP="00B748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41B4" w:rsidRDefault="004541B4" w:rsidP="004541B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Svět takový, jak jej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známe  – </w:t>
      </w:r>
      <w:r w:rsidR="00B74883">
        <w:rPr>
          <w:rFonts w:ascii="Times New Roman" w:hAnsi="Times New Roman" w:cs="Times New Roman"/>
          <w:sz w:val="24"/>
          <w:szCs w:val="24"/>
        </w:rPr>
        <w:t xml:space="preserve"> to</w:t>
      </w:r>
      <w:proofErr w:type="gramEnd"/>
      <w:r w:rsidR="00B74883">
        <w:rPr>
          <w:rFonts w:ascii="Times New Roman" w:hAnsi="Times New Roman" w:cs="Times New Roman"/>
          <w:sz w:val="24"/>
          <w:szCs w:val="24"/>
        </w:rPr>
        <w:t xml:space="preserve"> jsou pohledy přímé, letecké, černobílé, růžové, reálné </w:t>
      </w:r>
    </w:p>
    <w:p w:rsidR="004541B4" w:rsidRDefault="00B74883" w:rsidP="00454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snové.  </w:t>
      </w:r>
      <w:r w:rsidRPr="00277DE3">
        <w:rPr>
          <w:rFonts w:ascii="Times New Roman" w:hAnsi="Times New Roman" w:cs="Times New Roman"/>
          <w:sz w:val="24"/>
          <w:szCs w:val="24"/>
        </w:rPr>
        <w:t>Dům pánů z Kunštátu v centru Brna</w:t>
      </w:r>
      <w:r>
        <w:rPr>
          <w:rFonts w:ascii="Times New Roman" w:hAnsi="Times New Roman" w:cs="Times New Roman"/>
          <w:sz w:val="24"/>
          <w:szCs w:val="24"/>
        </w:rPr>
        <w:t xml:space="preserve"> se na příští dva měsíce stal</w:t>
      </w:r>
      <w:r w:rsidR="004541B4">
        <w:rPr>
          <w:rFonts w:ascii="Times New Roman" w:hAnsi="Times New Roman" w:cs="Times New Roman"/>
          <w:sz w:val="24"/>
          <w:szCs w:val="24"/>
        </w:rPr>
        <w:t xml:space="preserve"> </w:t>
      </w:r>
      <w:r w:rsidR="004541B4">
        <w:rPr>
          <w:rFonts w:ascii="Times New Roman" w:hAnsi="Times New Roman" w:cs="Times New Roman"/>
          <w:sz w:val="24"/>
          <w:szCs w:val="24"/>
        </w:rPr>
        <w:t>však</w:t>
      </w:r>
      <w:r>
        <w:rPr>
          <w:rFonts w:ascii="Times New Roman" w:hAnsi="Times New Roman" w:cs="Times New Roman"/>
          <w:sz w:val="24"/>
          <w:szCs w:val="24"/>
        </w:rPr>
        <w:t xml:space="preserve"> centrem pohl</w:t>
      </w:r>
      <w:r w:rsidR="004541B4">
        <w:rPr>
          <w:rFonts w:ascii="Times New Roman" w:hAnsi="Times New Roman" w:cs="Times New Roman"/>
          <w:sz w:val="24"/>
          <w:szCs w:val="24"/>
        </w:rPr>
        <w:t>edů nevídaných – pohledů zespodu</w:t>
      </w:r>
      <w:r>
        <w:rPr>
          <w:rFonts w:ascii="Times New Roman" w:hAnsi="Times New Roman" w:cs="Times New Roman"/>
          <w:sz w:val="24"/>
          <w:szCs w:val="24"/>
        </w:rPr>
        <w:t xml:space="preserve">. Ivan Tkanička, uměleckým jménem Provázek, využil svého jména </w:t>
      </w:r>
      <w:r w:rsidR="004541B4">
        <w:rPr>
          <w:rFonts w:ascii="Times New Roman" w:hAnsi="Times New Roman" w:cs="Times New Roman"/>
          <w:sz w:val="24"/>
          <w:szCs w:val="24"/>
        </w:rPr>
        <w:t>„</w:t>
      </w:r>
      <w:r w:rsidR="004541B4">
        <w:rPr>
          <w:rFonts w:ascii="Times New Roman" w:hAnsi="Times New Roman" w:cs="Times New Roman"/>
          <w:sz w:val="24"/>
          <w:szCs w:val="24"/>
        </w:rPr>
        <w:t>doslova</w:t>
      </w:r>
      <w:r w:rsidR="004541B4">
        <w:rPr>
          <w:rFonts w:ascii="Times New Roman" w:hAnsi="Times New Roman" w:cs="Times New Roman"/>
          <w:sz w:val="24"/>
          <w:szCs w:val="24"/>
        </w:rPr>
        <w:t xml:space="preserve">“ </w:t>
      </w:r>
      <w:r>
        <w:rPr>
          <w:rFonts w:ascii="Times New Roman" w:hAnsi="Times New Roman" w:cs="Times New Roman"/>
          <w:sz w:val="24"/>
          <w:szCs w:val="24"/>
        </w:rPr>
        <w:t xml:space="preserve">a rozhodl se, že svět zaznamená tak trochu jinak. Možná za to mohou </w:t>
      </w:r>
      <w:r w:rsidR="004541B4">
        <w:rPr>
          <w:rFonts w:ascii="Times New Roman" w:hAnsi="Times New Roman" w:cs="Times New Roman"/>
          <w:sz w:val="24"/>
          <w:szCs w:val="24"/>
        </w:rPr>
        <w:t xml:space="preserve">jeho </w:t>
      </w:r>
      <w:r>
        <w:rPr>
          <w:rFonts w:ascii="Times New Roman" w:hAnsi="Times New Roman" w:cs="Times New Roman"/>
          <w:sz w:val="24"/>
          <w:szCs w:val="24"/>
        </w:rPr>
        <w:t>každodenní rituály</w:t>
      </w:r>
      <w:r w:rsidR="004541B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jako </w:t>
      </w:r>
      <w:r w:rsidR="004541B4">
        <w:rPr>
          <w:rFonts w:ascii="Times New Roman" w:hAnsi="Times New Roman" w:cs="Times New Roman"/>
          <w:sz w:val="24"/>
          <w:szCs w:val="24"/>
        </w:rPr>
        <w:t xml:space="preserve">je </w:t>
      </w:r>
      <w:r>
        <w:rPr>
          <w:rFonts w:ascii="Times New Roman" w:hAnsi="Times New Roman" w:cs="Times New Roman"/>
          <w:sz w:val="24"/>
          <w:szCs w:val="24"/>
        </w:rPr>
        <w:t>například zavazování bot, nicméně nápad pana Tkaničky je spojen také s</w:t>
      </w:r>
      <w:r w:rsidR="004541B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dobou</w:t>
      </w:r>
      <w:r w:rsidR="004541B4">
        <w:rPr>
          <w:rFonts w:ascii="Times New Roman" w:hAnsi="Times New Roman" w:cs="Times New Roman"/>
          <w:sz w:val="24"/>
          <w:szCs w:val="24"/>
        </w:rPr>
        <w:t xml:space="preserve"> </w:t>
      </w:r>
      <w:r w:rsidR="004541B4">
        <w:rPr>
          <w:rFonts w:ascii="Times New Roman" w:hAnsi="Times New Roman" w:cs="Times New Roman"/>
          <w:sz w:val="24"/>
          <w:szCs w:val="24"/>
        </w:rPr>
        <w:t>moderní</w:t>
      </w:r>
      <w:r>
        <w:rPr>
          <w:rFonts w:ascii="Times New Roman" w:hAnsi="Times New Roman" w:cs="Times New Roman"/>
          <w:sz w:val="24"/>
          <w:szCs w:val="24"/>
        </w:rPr>
        <w:t xml:space="preserve">. Pan Tkanička si </w:t>
      </w:r>
      <w:r w:rsidR="004541B4">
        <w:rPr>
          <w:rFonts w:ascii="Times New Roman" w:hAnsi="Times New Roman" w:cs="Times New Roman"/>
          <w:sz w:val="24"/>
          <w:szCs w:val="24"/>
        </w:rPr>
        <w:t xml:space="preserve">totiž </w:t>
      </w:r>
      <w:r>
        <w:rPr>
          <w:rFonts w:ascii="Times New Roman" w:hAnsi="Times New Roman" w:cs="Times New Roman"/>
          <w:sz w:val="24"/>
          <w:szCs w:val="24"/>
        </w:rPr>
        <w:t xml:space="preserve">na svou botu připevnil malou kameru </w:t>
      </w:r>
    </w:p>
    <w:p w:rsidR="00B74883" w:rsidRDefault="004541B4" w:rsidP="00454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 tou každý den vyrážel</w:t>
      </w:r>
      <w:r w:rsidR="00B74883">
        <w:rPr>
          <w:rFonts w:ascii="Times New Roman" w:hAnsi="Times New Roman" w:cs="Times New Roman"/>
          <w:sz w:val="24"/>
          <w:szCs w:val="24"/>
        </w:rPr>
        <w:t xml:space="preserve"> vstříc novému dni. Večer </w:t>
      </w:r>
      <w:r>
        <w:rPr>
          <w:rFonts w:ascii="Times New Roman" w:hAnsi="Times New Roman" w:cs="Times New Roman"/>
          <w:sz w:val="24"/>
          <w:szCs w:val="24"/>
        </w:rPr>
        <w:t>se podíval na videozáznam a vybral</w:t>
      </w:r>
      <w:r w:rsidR="00B748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 nejlepší</w:t>
      </w:r>
      <w:r w:rsidR="00B74883">
        <w:rPr>
          <w:rFonts w:ascii="Times New Roman" w:hAnsi="Times New Roman" w:cs="Times New Roman"/>
          <w:sz w:val="24"/>
          <w:szCs w:val="24"/>
        </w:rPr>
        <w:t>. Přestože se záběry drží při zemi, výsledek je hvězdný. A toho také využili kurátoři výstavy. Při vstupu návštěvníky totiž očekává lano a tmavý průchod, kterým prosvítá světlo lamp směřujících na fotografie. Připomíná tak oblohu za jasné noci.</w:t>
      </w:r>
    </w:p>
    <w:p w:rsidR="00EC04B4" w:rsidRDefault="00B74883" w:rsidP="00EC04B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Hned za vstupem začíná přehlídka obrázků, které sledují putování pana Tkaničky. Atmosféru dokreslují kusy provázků, tkaniček a bavlnek, které částečně, jindy zcela, překrývají vystavené obrazy. Šikovně jsou také využity charakteristické prvky tkaniček </w:t>
      </w:r>
    </w:p>
    <w:p w:rsidR="00B74883" w:rsidRDefault="00B74883" w:rsidP="00EC0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provázků, a to uzly. V několika místech nejsou obrazy v řadě za sebou, ale jsou bezhlavě pověšeny na stěně jeden přes druhý. Tato místa jsou označena i uzly na laně, což ještě více upevňuje pocit chaosu. </w:t>
      </w:r>
    </w:p>
    <w:p w:rsidR="00B74883" w:rsidRPr="00277DE3" w:rsidRDefault="00B74883" w:rsidP="00EC04B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Výstava nebude k vidění dlouho, a proto pokud vás zajímá, jak vypadá svět v očích těch nejmenších tvorů, navštivte výstavu obrazů pana Tkaničky a společně s ním se pojďte podívat, jak šel Provázek do obyčejného světa, který ještě stále umí překvapit.</w:t>
      </w:r>
    </w:p>
    <w:p w:rsidR="00B74883" w:rsidRDefault="00B74883" w:rsidP="004541B4"/>
    <w:p w:rsidR="001166C4" w:rsidRDefault="001166C4" w:rsidP="004541B4"/>
    <w:p w:rsidR="001166C4" w:rsidRDefault="001166C4" w:rsidP="001166C4">
      <w:pPr>
        <w:spacing w:line="240" w:lineRule="auto"/>
        <w:rPr>
          <w:b/>
          <w:sz w:val="28"/>
          <w:szCs w:val="28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468EBD45" wp14:editId="6CFFE152">
            <wp:simplePos x="0" y="0"/>
            <wp:positionH relativeFrom="column">
              <wp:posOffset>3643630</wp:posOffset>
            </wp:positionH>
            <wp:positionV relativeFrom="paragraph">
              <wp:posOffset>205105</wp:posOffset>
            </wp:positionV>
            <wp:extent cx="2200275" cy="1469390"/>
            <wp:effectExtent l="0" t="0" r="0" b="0"/>
            <wp:wrapTight wrapText="bothSides">
              <wp:wrapPolygon edited="0">
                <wp:start x="0" y="0"/>
                <wp:lineTo x="0" y="21283"/>
                <wp:lineTo x="21506" y="21283"/>
                <wp:lineTo x="2150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D33">
        <w:rPr>
          <w:b/>
          <w:sz w:val="28"/>
          <w:szCs w:val="28"/>
        </w:rPr>
        <w:t>Jak šel provázek do světa</w:t>
      </w:r>
    </w:p>
    <w:p w:rsidR="001166C4" w:rsidRPr="00EC04B4" w:rsidRDefault="001166C4" w:rsidP="001166C4">
      <w:pPr>
        <w:spacing w:line="240" w:lineRule="auto"/>
        <w:rPr>
          <w:b/>
          <w:sz w:val="24"/>
          <w:szCs w:val="24"/>
        </w:rPr>
      </w:pPr>
      <w:r w:rsidRPr="00EC04B4">
        <w:rPr>
          <w:b/>
          <w:sz w:val="24"/>
          <w:szCs w:val="24"/>
        </w:rPr>
        <w:t>Veronika Chabičovská</w:t>
      </w:r>
    </w:p>
    <w:p w:rsidR="001166C4" w:rsidRDefault="001166C4" w:rsidP="001166C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Dne 1. března 2016 se v prostorách Bulharského kulturního institutu, sídlícím v Klimentské ulici v Praze, uskutečnila událost s názvem „Jak šel provázek do světa“. Šlo o akci pro širokou veřejnost. Jejím smyslem bylo přiblížit českému obyvatelstvu jednu z významných tradic, která se dodnes udržuje po celém Bulharsku. Je spojena se svátkem 1.</w:t>
      </w:r>
      <w:r>
        <w:t> </w:t>
      </w:r>
      <w:r>
        <w:rPr>
          <w:sz w:val="24"/>
          <w:szCs w:val="24"/>
        </w:rPr>
        <w:t xml:space="preserve">března nazývaným Baba Marta, ale slaví se vždy celý první březnový týden. Vyjadřuje radost s přicházejícího jara a je také oslavou přátelství. </w:t>
      </w:r>
    </w:p>
    <w:p w:rsidR="00E504DE" w:rsidRDefault="001166C4" w:rsidP="00E504D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2F73FE27" wp14:editId="0FE9DF49">
            <wp:simplePos x="0" y="0"/>
            <wp:positionH relativeFrom="column">
              <wp:posOffset>-290830</wp:posOffset>
            </wp:positionH>
            <wp:positionV relativeFrom="paragraph">
              <wp:posOffset>97790</wp:posOffset>
            </wp:positionV>
            <wp:extent cx="2188845" cy="1640205"/>
            <wp:effectExtent l="0" t="0" r="0" b="0"/>
            <wp:wrapTight wrapText="bothSides">
              <wp:wrapPolygon edited="0">
                <wp:start x="0" y="0"/>
                <wp:lineTo x="0" y="21324"/>
                <wp:lineTo x="21431" y="21324"/>
                <wp:lineTo x="2143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  <w:t xml:space="preserve">Všichni, kteří se akce v Bulharském kulturním institutu zúčastnili, si mohli vyrobit vlastní </w:t>
      </w:r>
      <w:proofErr w:type="spellStart"/>
      <w:r w:rsidRPr="00EC04B4">
        <w:rPr>
          <w:i/>
          <w:sz w:val="24"/>
          <w:szCs w:val="24"/>
        </w:rPr>
        <w:t>marteničku</w:t>
      </w:r>
      <w:proofErr w:type="spellEnd"/>
      <w:r>
        <w:rPr>
          <w:sz w:val="24"/>
          <w:szCs w:val="24"/>
        </w:rPr>
        <w:t xml:space="preserve"> – náramek z bílého a červeného provázku – a někomu jej </w:t>
      </w:r>
      <w:r w:rsidR="00EC04B4">
        <w:rPr>
          <w:sz w:val="24"/>
          <w:szCs w:val="24"/>
        </w:rPr>
        <w:t>darovat. Bulhaři jich takto musejí</w:t>
      </w:r>
      <w:r>
        <w:rPr>
          <w:sz w:val="24"/>
          <w:szCs w:val="24"/>
        </w:rPr>
        <w:t xml:space="preserve"> připravit desítky, aby jich měli dost pro všechny své příbuzné a kamarády. </w:t>
      </w:r>
    </w:p>
    <w:p w:rsidR="001166C4" w:rsidRDefault="00E504DE" w:rsidP="00E504DE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Podle tradice </w:t>
      </w:r>
      <w:r>
        <w:rPr>
          <w:sz w:val="24"/>
          <w:szCs w:val="24"/>
        </w:rPr>
        <w:t>věší</w:t>
      </w:r>
      <w:r w:rsidR="001166C4">
        <w:rPr>
          <w:sz w:val="24"/>
          <w:szCs w:val="24"/>
        </w:rPr>
        <w:t xml:space="preserve"> své </w:t>
      </w:r>
      <w:proofErr w:type="spellStart"/>
      <w:r w:rsidR="001166C4">
        <w:rPr>
          <w:sz w:val="24"/>
          <w:szCs w:val="24"/>
        </w:rPr>
        <w:t>marteničky</w:t>
      </w:r>
      <w:proofErr w:type="spellEnd"/>
      <w:r w:rsidR="001166C4">
        <w:rPr>
          <w:sz w:val="24"/>
          <w:szCs w:val="24"/>
        </w:rPr>
        <w:t xml:space="preserve"> na strom,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když uvidí prvního čápa</w:t>
      </w:r>
      <w:r>
        <w:rPr>
          <w:sz w:val="24"/>
          <w:szCs w:val="24"/>
        </w:rPr>
        <w:t>,</w:t>
      </w:r>
      <w:r w:rsidR="001166C4">
        <w:rPr>
          <w:sz w:val="24"/>
          <w:szCs w:val="24"/>
        </w:rPr>
        <w:t xml:space="preserve"> takže bulharské městské parky během března doslova obrostou nejrůznějšími bíločervenými ozdobami.</w:t>
      </w:r>
    </w:p>
    <w:p w:rsidR="001166C4" w:rsidRDefault="001166C4" w:rsidP="001166C4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1A27A114" wp14:editId="7D5B4086">
            <wp:simplePos x="0" y="0"/>
            <wp:positionH relativeFrom="column">
              <wp:posOffset>2520315</wp:posOffset>
            </wp:positionH>
            <wp:positionV relativeFrom="paragraph">
              <wp:posOffset>723265</wp:posOffset>
            </wp:positionV>
            <wp:extent cx="1600200" cy="1698625"/>
            <wp:effectExtent l="0" t="0" r="0" b="0"/>
            <wp:wrapTight wrapText="bothSides">
              <wp:wrapPolygon edited="0">
                <wp:start x="0" y="0"/>
                <wp:lineTo x="0" y="21317"/>
                <wp:lineTo x="21343" y="21317"/>
                <wp:lineTo x="2134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9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  <w:t xml:space="preserve">Pokud byste se </w:t>
      </w:r>
      <w:r w:rsidR="00E504DE">
        <w:rPr>
          <w:sz w:val="24"/>
          <w:szCs w:val="24"/>
        </w:rPr>
        <w:t xml:space="preserve">ale </w:t>
      </w:r>
      <w:r>
        <w:rPr>
          <w:sz w:val="24"/>
          <w:szCs w:val="24"/>
        </w:rPr>
        <w:t>do Bulharska v tomto období</w:t>
      </w:r>
      <w:r w:rsidR="00E504DE">
        <w:rPr>
          <w:sz w:val="24"/>
          <w:szCs w:val="24"/>
        </w:rPr>
        <w:t xml:space="preserve"> vydali</w:t>
      </w:r>
      <w:r>
        <w:rPr>
          <w:sz w:val="24"/>
          <w:szCs w:val="24"/>
        </w:rPr>
        <w:t xml:space="preserve">, zjistili byste, že současní Bulhaři jsou mnohem kreativnější. </w:t>
      </w:r>
      <w:proofErr w:type="spellStart"/>
      <w:r>
        <w:rPr>
          <w:sz w:val="24"/>
          <w:szCs w:val="24"/>
        </w:rPr>
        <w:t>Marteničkou</w:t>
      </w:r>
      <w:proofErr w:type="spellEnd"/>
      <w:r>
        <w:rPr>
          <w:sz w:val="24"/>
          <w:szCs w:val="24"/>
        </w:rPr>
        <w:t xml:space="preserve"> může být v podstatě cokoliv, jen když to má bílou a červenou barvu.</w:t>
      </w:r>
    </w:p>
    <w:p w:rsidR="001166C4" w:rsidRDefault="001166C4" w:rsidP="001166C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V rámci celé akce bylo také připraveno loutkové divadlo pro děti ztvárňující legendu o bílém panáčkovi jménem </w:t>
      </w:r>
      <w:proofErr w:type="spellStart"/>
      <w:r>
        <w:rPr>
          <w:sz w:val="24"/>
          <w:szCs w:val="24"/>
        </w:rPr>
        <w:t>Pižo</w:t>
      </w:r>
      <w:proofErr w:type="spellEnd"/>
      <w:r>
        <w:rPr>
          <w:sz w:val="24"/>
          <w:szCs w:val="24"/>
        </w:rPr>
        <w:t xml:space="preserve"> a červené panence jménem </w:t>
      </w:r>
      <w:proofErr w:type="spellStart"/>
      <w:r>
        <w:rPr>
          <w:sz w:val="24"/>
          <w:szCs w:val="24"/>
        </w:rPr>
        <w:t>Penda</w:t>
      </w:r>
      <w:proofErr w:type="spellEnd"/>
      <w:r>
        <w:rPr>
          <w:sz w:val="24"/>
          <w:szCs w:val="24"/>
        </w:rPr>
        <w:t>. Ti kdysi podle tradice tvořili zamilovaný pár. Jejich láska byla veliká a oba byli tak krásní, že se je lidé na jejich svatbě rozhodli ztvárnit a tak zachovat pro budoucí generace.</w:t>
      </w:r>
    </w:p>
    <w:p w:rsidR="00E504DE" w:rsidRDefault="001166C4" w:rsidP="00E504D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30C740BA" wp14:editId="670AF6B6">
            <wp:simplePos x="0" y="0"/>
            <wp:positionH relativeFrom="column">
              <wp:posOffset>43180</wp:posOffset>
            </wp:positionH>
            <wp:positionV relativeFrom="paragraph">
              <wp:posOffset>988060</wp:posOffset>
            </wp:positionV>
            <wp:extent cx="5712460" cy="1647825"/>
            <wp:effectExtent l="0" t="0" r="0" b="0"/>
            <wp:wrapTight wrapText="bothSides">
              <wp:wrapPolygon edited="0">
                <wp:start x="0" y="0"/>
                <wp:lineTo x="0" y="21475"/>
                <wp:lineTo x="21538" y="21475"/>
                <wp:lineTo x="2153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  <w:t xml:space="preserve">Celé setkání bulharských příznivců a zájemců o tuto menšinu </w:t>
      </w:r>
    </w:p>
    <w:p w:rsidR="001166C4" w:rsidRPr="007F6F73" w:rsidRDefault="001166C4" w:rsidP="00E504D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 nás bylo zakončeno tanečním vystoupením brněnského uskupení </w:t>
      </w:r>
      <w:proofErr w:type="spellStart"/>
      <w:r>
        <w:rPr>
          <w:sz w:val="24"/>
          <w:szCs w:val="24"/>
        </w:rPr>
        <w:t>Pirin</w:t>
      </w:r>
      <w:proofErr w:type="spellEnd"/>
      <w:r>
        <w:rPr>
          <w:sz w:val="24"/>
          <w:szCs w:val="24"/>
        </w:rPr>
        <w:t>. Pořadatelé akce byli projeveným zájmem ze strany účastníků tak potěšeni, že další podobná událost na sebe zřejmě nenechá dlouho čekat.</w:t>
      </w:r>
    </w:p>
    <w:p w:rsidR="001166C4" w:rsidRDefault="001166C4"/>
    <w:p w:rsidR="00E504DE" w:rsidRDefault="00E504DE" w:rsidP="007F4C04">
      <w:pPr>
        <w:spacing w:line="240" w:lineRule="auto"/>
        <w:jc w:val="center"/>
        <w:rPr>
          <w:b/>
          <w:sz w:val="24"/>
          <w:szCs w:val="24"/>
          <w:u w:val="single"/>
        </w:rPr>
      </w:pPr>
    </w:p>
    <w:p w:rsidR="007F4C04" w:rsidRDefault="007F4C04" w:rsidP="006876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69B">
        <w:rPr>
          <w:rFonts w:ascii="Times New Roman" w:hAnsi="Times New Roman" w:cs="Times New Roman"/>
          <w:b/>
          <w:sz w:val="28"/>
          <w:szCs w:val="28"/>
        </w:rPr>
        <w:lastRenderedPageBreak/>
        <w:t>Jak šel provázek do světa</w:t>
      </w:r>
    </w:p>
    <w:p w:rsidR="0068769B" w:rsidRPr="0068769B" w:rsidRDefault="0068769B" w:rsidP="006876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C04" w:rsidRPr="0068769B" w:rsidRDefault="0068769B" w:rsidP="006876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769B">
        <w:rPr>
          <w:rFonts w:ascii="Times New Roman" w:hAnsi="Times New Roman" w:cs="Times New Roman"/>
          <w:b/>
          <w:sz w:val="24"/>
          <w:szCs w:val="24"/>
        </w:rPr>
        <w:t>Vendula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F4C04" w:rsidRPr="0068769B">
        <w:rPr>
          <w:rFonts w:ascii="Times New Roman" w:hAnsi="Times New Roman" w:cs="Times New Roman"/>
          <w:b/>
          <w:sz w:val="24"/>
          <w:szCs w:val="24"/>
        </w:rPr>
        <w:t>Ivičičová</w:t>
      </w:r>
      <w:proofErr w:type="spellEnd"/>
      <w:r w:rsidR="007F4C04" w:rsidRPr="0068769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8769B" w:rsidRDefault="0068769B" w:rsidP="006876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53D7C" w:rsidRDefault="007F4C04" w:rsidP="0068769B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Evropa, Amerika, Afrika, Asie. Všechno jsou to krásné kon</w:t>
      </w:r>
      <w:r w:rsidR="00F53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tinenty a každý z nich je zvláštní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něčím jiným. Odlišná příroda, zvířata, kultura i náboženství. Každý z těchto kontinentů má svého ducha, který je něčím speciální a jedinečný. </w:t>
      </w:r>
    </w:p>
    <w:p w:rsidR="00F53D7C" w:rsidRDefault="007F4C04" w:rsidP="00F53D7C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Provázek vždy rád cestoval a letos s</w:t>
      </w:r>
      <w:r w:rsid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 rozhodl navštívit Ameriku. A</w:t>
      </w:r>
      <w:r w:rsidR="00F53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proč zrovna ji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="00F53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Všechno to pravděpodobně pramení z j</w:t>
      </w:r>
      <w:r w:rsid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eho touhy poznat D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ivoký západ. Už jako malý snil </w:t>
      </w:r>
    </w:p>
    <w:p w:rsidR="007F4C04" w:rsidRPr="0068769B" w:rsidRDefault="007F4C04" w:rsidP="00F53D7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 tom, že </w:t>
      </w:r>
      <w:r w:rsid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 stane kovbojem nebo indiánem, a právě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Amerika to správné prostředí</w:t>
      </w:r>
      <w:r w:rsid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8769B"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nabízí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tak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si může provázek své touhy</w:t>
      </w:r>
      <w:r w:rsid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přání konečně s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plnit. Je plná pouští, hor a měst, kde můžeme najít jak kovboje, tak i indiány, kteří by</w:t>
      </w:r>
      <w:r w:rsidR="00544A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li pro provázek vždy zajímaví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Od doby, kdy začal po nocích číst </w:t>
      </w:r>
      <w:proofErr w:type="spellStart"/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Vinnetua</w:t>
      </w:r>
      <w:proofErr w:type="spellEnd"/>
      <w:r w:rsidR="00544A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se chtěl setkat s náčelníkem indiánů, nejlépe Apačů.</w:t>
      </w:r>
    </w:p>
    <w:p w:rsidR="007F4C04" w:rsidRPr="0068769B" w:rsidRDefault="007F4C04" w:rsidP="006876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Jak by provázek reagoval, kdyby opravdu takového pravého náčelníka pot</w:t>
      </w:r>
      <w:r w:rsidR="00544A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kal? Po představení se a podání ruky by provázek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určitě zajímalo</w:t>
      </w:r>
      <w:r w:rsidR="00544A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co indiáni jedí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kde spí, jestli stále jezdí na koni, </w:t>
      </w:r>
      <w:r w:rsidR="00F53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jestli mají poblíž domova </w:t>
      </w:r>
      <w:proofErr w:type="gramStart"/>
      <w:r w:rsidR="00F53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nějaký 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,,</w:t>
      </w:r>
      <w:proofErr w:type="spellStart"/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Mc</w:t>
      </w:r>
      <w:proofErr w:type="spellEnd"/>
      <w:proofErr w:type="gramEnd"/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Donald‘‘ nebo jiný fast food. Zah</w:t>
      </w:r>
      <w:r w:rsidR="00544A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rnul by indiána hromadou otázek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je možné, že by </w:t>
      </w:r>
      <w:r w:rsidR="00544A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ho 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tím </w:t>
      </w:r>
      <w:r w:rsidR="00544A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pěkně 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vystrašil. Ale možná také ne, a </w:t>
      </w:r>
      <w:r w:rsidR="00544A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proto 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by si společně u táboráku </w:t>
      </w:r>
      <w:r w:rsidR="00544A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zapálili 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dýmku míru. </w:t>
      </w:r>
    </w:p>
    <w:p w:rsidR="006A0072" w:rsidRDefault="006A0072" w:rsidP="006A0072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Indiáni, kovbojové…</w:t>
      </w:r>
      <w:r w:rsidR="007F4C04"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</w:t>
      </w:r>
      <w:r w:rsidR="007F4C04"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dalšího by mohlo lákat provázek</w:t>
      </w:r>
      <w:r w:rsidR="007F4C04"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Ameriku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navštívit</w:t>
      </w:r>
      <w:r w:rsidR="007F4C04"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? Je to velká země,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tak </w:t>
      </w:r>
      <w:r w:rsidR="007F4C04"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by se 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mohl </w:t>
      </w:r>
      <w:r w:rsidR="007F4C04"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ztratit. Ale provázek se nebojí, má rád dobrodružství </w:t>
      </w:r>
    </w:p>
    <w:p w:rsidR="007F4C04" w:rsidRPr="0068769B" w:rsidRDefault="007F4C04" w:rsidP="006A007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adrenalin. </w:t>
      </w:r>
      <w:r w:rsidR="006A00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Určitě by se rád podíval také na </w:t>
      </w:r>
      <w:proofErr w:type="spellStart"/>
      <w:r w:rsidR="006A00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los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angelské</w:t>
      </w:r>
      <w:proofErr w:type="spellEnd"/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pláže, kde by si mohl vyzkoušet </w:t>
      </w:r>
      <w:r w:rsidR="006A00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například surfovat!</w:t>
      </w:r>
      <w:r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7F4C04" w:rsidRPr="0068769B" w:rsidRDefault="006A0072" w:rsidP="00F53D7C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Když se to vezme kolem a kolem, Amerika je pro provázek určitě</w:t>
      </w:r>
      <w:r w:rsidR="007F4C04" w:rsidRPr="00687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dobrá volba. Najde zde vše, na co si jen vzpomene.</w:t>
      </w:r>
    </w:p>
    <w:p w:rsidR="007F4C04" w:rsidRPr="0068769B" w:rsidRDefault="007F4C04" w:rsidP="00687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63F" w:rsidRDefault="0045763F" w:rsidP="006A00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072" w:rsidRDefault="006A0072" w:rsidP="006A00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A0072">
        <w:rPr>
          <w:rFonts w:ascii="Times New Roman" w:hAnsi="Times New Roman" w:cs="Times New Roman"/>
          <w:b/>
          <w:sz w:val="28"/>
          <w:szCs w:val="28"/>
        </w:rPr>
        <w:t>Jak šel provázek do světa</w:t>
      </w:r>
    </w:p>
    <w:p w:rsidR="006A0072" w:rsidRDefault="006A0072" w:rsidP="006A00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0072" w:rsidRPr="006A0072" w:rsidRDefault="006A0072" w:rsidP="006A00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Martina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Löffemannová</w:t>
      </w:r>
      <w:proofErr w:type="spellEnd"/>
    </w:p>
    <w:p w:rsidR="006A0072" w:rsidRDefault="006A0072" w:rsidP="006A00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6779" w:rsidRPr="0068769B" w:rsidRDefault="00136779" w:rsidP="006876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769B">
        <w:rPr>
          <w:rFonts w:ascii="Times New Roman" w:hAnsi="Times New Roman" w:cs="Times New Roman"/>
          <w:sz w:val="24"/>
          <w:szCs w:val="24"/>
        </w:rPr>
        <w:tab/>
        <w:t>Ležím. Je mi tu dobře. Vím, že jsme všichni pohromadě. Jedna velká rodina. Avšak cítím neklid ve vzduchu. Jako by se něco blížilo. Už to vidím, velké zubaté ostří se před námi náhle zjevilo a ukazuje</w:t>
      </w:r>
      <w:r w:rsidR="00F53D7C">
        <w:rPr>
          <w:rFonts w:ascii="Times New Roman" w:hAnsi="Times New Roman" w:cs="Times New Roman"/>
          <w:sz w:val="24"/>
          <w:szCs w:val="24"/>
        </w:rPr>
        <w:t xml:space="preserve"> svou mocnou sílu. Pomoc! Připadá</w:t>
      </w:r>
      <w:r w:rsidRPr="0068769B">
        <w:rPr>
          <w:rFonts w:ascii="Times New Roman" w:hAnsi="Times New Roman" w:cs="Times New Roman"/>
          <w:sz w:val="24"/>
          <w:szCs w:val="24"/>
        </w:rPr>
        <w:t xml:space="preserve"> mi, jako by mě </w:t>
      </w:r>
      <w:r w:rsidR="00F53D7C" w:rsidRPr="0068769B">
        <w:rPr>
          <w:rFonts w:ascii="Times New Roman" w:hAnsi="Times New Roman" w:cs="Times New Roman"/>
          <w:sz w:val="24"/>
          <w:szCs w:val="24"/>
        </w:rPr>
        <w:t>kus</w:t>
      </w:r>
      <w:r w:rsidR="00F53D7C" w:rsidRPr="0068769B">
        <w:rPr>
          <w:rFonts w:ascii="Times New Roman" w:hAnsi="Times New Roman" w:cs="Times New Roman"/>
          <w:sz w:val="24"/>
          <w:szCs w:val="24"/>
        </w:rPr>
        <w:t xml:space="preserve"> </w:t>
      </w:r>
      <w:r w:rsidRPr="0068769B">
        <w:rPr>
          <w:rFonts w:ascii="Times New Roman" w:hAnsi="Times New Roman" w:cs="Times New Roman"/>
          <w:sz w:val="24"/>
          <w:szCs w:val="24"/>
        </w:rPr>
        <w:t xml:space="preserve">odcházel. A tu ho spatřím. Ruka obřího predátora ho odnáší a pokládá na kuchyňskou linku. Vím, že </w:t>
      </w:r>
      <w:r w:rsidR="00F53D7C">
        <w:rPr>
          <w:rFonts w:ascii="Times New Roman" w:hAnsi="Times New Roman" w:cs="Times New Roman"/>
          <w:sz w:val="24"/>
          <w:szCs w:val="24"/>
        </w:rPr>
        <w:t xml:space="preserve">už </w:t>
      </w:r>
      <w:r w:rsidRPr="0068769B">
        <w:rPr>
          <w:rFonts w:ascii="Times New Roman" w:hAnsi="Times New Roman" w:cs="Times New Roman"/>
          <w:sz w:val="24"/>
          <w:szCs w:val="24"/>
        </w:rPr>
        <w:t>nikdy nebud</w:t>
      </w:r>
      <w:r w:rsidR="00F53D7C">
        <w:rPr>
          <w:rFonts w:ascii="Times New Roman" w:hAnsi="Times New Roman" w:cs="Times New Roman"/>
          <w:sz w:val="24"/>
          <w:szCs w:val="24"/>
        </w:rPr>
        <w:t>u jako dřív. Ruka ho uchopí a o</w:t>
      </w:r>
      <w:r w:rsidRPr="0068769B">
        <w:rPr>
          <w:rFonts w:ascii="Times New Roman" w:hAnsi="Times New Roman" w:cs="Times New Roman"/>
          <w:sz w:val="24"/>
          <w:szCs w:val="24"/>
        </w:rPr>
        <w:t>motává kolem kusu masa. Chce se mi plakat, křičet! Jenomže nic nezmůžu. Ruka je neoblomná. Maso ukládá na pečicí mísu a dává ji do trouby. Pomalu mi začíná docházet, že to je naposled, co se vidíme. Snad dožije v poklidu. Och, jak těžký je život kuchyňské nitě</w:t>
      </w:r>
      <w:r w:rsidR="00F53D7C">
        <w:rPr>
          <w:rFonts w:ascii="Times New Roman" w:hAnsi="Times New Roman" w:cs="Times New Roman"/>
          <w:sz w:val="24"/>
          <w:szCs w:val="24"/>
        </w:rPr>
        <w:t>…</w:t>
      </w:r>
      <w:r w:rsidRPr="006876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C04" w:rsidRDefault="007F4C04" w:rsidP="007F4C04">
      <w:pPr>
        <w:spacing w:line="240" w:lineRule="auto"/>
        <w:rPr>
          <w:sz w:val="24"/>
          <w:szCs w:val="24"/>
        </w:rPr>
      </w:pPr>
    </w:p>
    <w:p w:rsidR="007F4C04" w:rsidRDefault="007F4C04" w:rsidP="007F4C04"/>
    <w:p w:rsidR="007F4C04" w:rsidRDefault="007F4C04"/>
    <w:sectPr w:rsidR="007F4C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793"/>
    <w:rsid w:val="001166C4"/>
    <w:rsid w:val="00136779"/>
    <w:rsid w:val="00343D26"/>
    <w:rsid w:val="00441635"/>
    <w:rsid w:val="004541B4"/>
    <w:rsid w:val="0045763F"/>
    <w:rsid w:val="004D1C6E"/>
    <w:rsid w:val="00533FCE"/>
    <w:rsid w:val="00544ABD"/>
    <w:rsid w:val="0068769B"/>
    <w:rsid w:val="006A0072"/>
    <w:rsid w:val="006A5480"/>
    <w:rsid w:val="007F4C04"/>
    <w:rsid w:val="00812ED6"/>
    <w:rsid w:val="008452B1"/>
    <w:rsid w:val="009205A3"/>
    <w:rsid w:val="00A46793"/>
    <w:rsid w:val="00B74883"/>
    <w:rsid w:val="00E504DE"/>
    <w:rsid w:val="00EC04B4"/>
    <w:rsid w:val="00F5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52B1"/>
    <w:pPr>
      <w:spacing w:after="160" w:line="256" w:lineRule="auto"/>
    </w:pPr>
    <w:rPr>
      <w:rFonts w:eastAsiaTheme="minorEastAsia"/>
      <w:lang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52B1"/>
    <w:pPr>
      <w:spacing w:after="160" w:line="256" w:lineRule="auto"/>
    </w:pPr>
    <w:rPr>
      <w:rFonts w:eastAsiaTheme="minorEastAsia"/>
      <w:lang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9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Arkýř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1190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Klimova</dc:creator>
  <cp:lastModifiedBy>Klimova</cp:lastModifiedBy>
  <cp:revision>15</cp:revision>
  <dcterms:created xsi:type="dcterms:W3CDTF">2016-04-11T11:01:00Z</dcterms:created>
  <dcterms:modified xsi:type="dcterms:W3CDTF">2016-04-11T13:14:00Z</dcterms:modified>
</cp:coreProperties>
</file>