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8A" w:rsidRDefault="00FB6149" w:rsidP="00FB6149">
      <w:pPr>
        <w:jc w:val="center"/>
        <w:rPr>
          <w:b/>
          <w:sz w:val="28"/>
          <w:szCs w:val="28"/>
        </w:rPr>
      </w:pPr>
      <w:r w:rsidRPr="00FB6149">
        <w:rPr>
          <w:b/>
          <w:sz w:val="28"/>
          <w:szCs w:val="28"/>
        </w:rPr>
        <w:t xml:space="preserve">ZÁZNAMOVÝ ARCH PRO OBSAHOVOU ANALÝZU UČEBNIC Z HLEDISKA </w:t>
      </w:r>
      <w:r w:rsidRPr="00FB6149">
        <w:rPr>
          <w:b/>
          <w:sz w:val="28"/>
          <w:szCs w:val="28"/>
        </w:rPr>
        <w:t>“</w:t>
      </w:r>
      <w:r w:rsidRPr="00FB6149">
        <w:rPr>
          <w:b/>
          <w:sz w:val="28"/>
          <w:szCs w:val="28"/>
        </w:rPr>
        <w:t>VIZUÁLNÍCH PRVKŮ“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015"/>
        <w:gridCol w:w="731"/>
        <w:gridCol w:w="524"/>
        <w:gridCol w:w="637"/>
        <w:gridCol w:w="1075"/>
        <w:gridCol w:w="1304"/>
        <w:gridCol w:w="1111"/>
        <w:gridCol w:w="910"/>
        <w:gridCol w:w="1122"/>
        <w:gridCol w:w="1777"/>
      </w:tblGrid>
      <w:tr w:rsidR="002F1FBF" w:rsidRPr="00FB6149" w:rsidTr="002F1FBF">
        <w:tc>
          <w:tcPr>
            <w:tcW w:w="1015" w:type="dxa"/>
          </w:tcPr>
          <w:p w:rsidR="00FB6149" w:rsidRPr="00FB6149" w:rsidRDefault="00FB6149" w:rsidP="00FB6149">
            <w:pPr>
              <w:jc w:val="center"/>
            </w:pPr>
            <w:proofErr w:type="spellStart"/>
            <w:r w:rsidRPr="00FB6149">
              <w:t>Vyd</w:t>
            </w:r>
            <w:proofErr w:type="spellEnd"/>
          </w:p>
        </w:tc>
        <w:tc>
          <w:tcPr>
            <w:tcW w:w="731" w:type="dxa"/>
          </w:tcPr>
          <w:p w:rsidR="00FB6149" w:rsidRPr="00FB6149" w:rsidRDefault="00FB6149" w:rsidP="00FB6149">
            <w:pPr>
              <w:jc w:val="center"/>
            </w:pPr>
            <w:proofErr w:type="spellStart"/>
            <w:r>
              <w:t>náz</w:t>
            </w:r>
            <w:proofErr w:type="spellEnd"/>
            <w:r>
              <w:t>. Učeb.</w:t>
            </w:r>
          </w:p>
        </w:tc>
        <w:tc>
          <w:tcPr>
            <w:tcW w:w="524" w:type="dxa"/>
          </w:tcPr>
          <w:p w:rsidR="00FB6149" w:rsidRPr="00FB6149" w:rsidRDefault="00FB6149" w:rsidP="00FB6149">
            <w:pPr>
              <w:jc w:val="center"/>
            </w:pPr>
            <w:r>
              <w:t>Str.</w:t>
            </w:r>
          </w:p>
        </w:tc>
        <w:tc>
          <w:tcPr>
            <w:tcW w:w="637" w:type="dxa"/>
          </w:tcPr>
          <w:p w:rsidR="00FB6149" w:rsidRPr="00FB6149" w:rsidRDefault="00FB6149" w:rsidP="00FB6149">
            <w:pPr>
              <w:jc w:val="center"/>
            </w:pPr>
            <w:r>
              <w:t>Číslo obr.</w:t>
            </w:r>
          </w:p>
        </w:tc>
        <w:tc>
          <w:tcPr>
            <w:tcW w:w="1075" w:type="dxa"/>
          </w:tcPr>
          <w:p w:rsidR="00FB6149" w:rsidRPr="00FB6149" w:rsidRDefault="00FB6149" w:rsidP="00FB6149">
            <w:pPr>
              <w:jc w:val="center"/>
            </w:pPr>
            <w:r>
              <w:t>Obsah obrázku</w:t>
            </w:r>
          </w:p>
        </w:tc>
        <w:tc>
          <w:tcPr>
            <w:tcW w:w="1304" w:type="dxa"/>
          </w:tcPr>
          <w:p w:rsidR="00FB6149" w:rsidRPr="00FB6149" w:rsidRDefault="00FB6149" w:rsidP="00FB6149">
            <w:pPr>
              <w:jc w:val="center"/>
            </w:pPr>
            <w:r>
              <w:t>realističnost</w:t>
            </w:r>
          </w:p>
        </w:tc>
        <w:tc>
          <w:tcPr>
            <w:tcW w:w="1111" w:type="dxa"/>
          </w:tcPr>
          <w:p w:rsidR="00FB6149" w:rsidRPr="00FB6149" w:rsidRDefault="00FB6149" w:rsidP="00FB6149">
            <w:pPr>
              <w:jc w:val="center"/>
            </w:pPr>
            <w:r>
              <w:t>Souvislost s textem</w:t>
            </w:r>
          </w:p>
        </w:tc>
        <w:tc>
          <w:tcPr>
            <w:tcW w:w="910" w:type="dxa"/>
          </w:tcPr>
          <w:p w:rsidR="00FB6149" w:rsidRPr="00FB6149" w:rsidRDefault="00FB6149" w:rsidP="00FB6149">
            <w:pPr>
              <w:jc w:val="center"/>
            </w:pPr>
            <w:r>
              <w:t>popisek</w:t>
            </w:r>
          </w:p>
        </w:tc>
        <w:tc>
          <w:tcPr>
            <w:tcW w:w="1122" w:type="dxa"/>
          </w:tcPr>
          <w:p w:rsidR="00FB6149" w:rsidRPr="00FB6149" w:rsidRDefault="00FB6149" w:rsidP="00FB6149">
            <w:pPr>
              <w:jc w:val="center"/>
            </w:pPr>
            <w:r>
              <w:t>Typ vizuálního prvku</w:t>
            </w:r>
          </w:p>
        </w:tc>
        <w:tc>
          <w:tcPr>
            <w:tcW w:w="1777" w:type="dxa"/>
          </w:tcPr>
          <w:p w:rsidR="00FB6149" w:rsidRPr="00FB6149" w:rsidRDefault="00FB6149" w:rsidP="00FB6149">
            <w:pPr>
              <w:jc w:val="center"/>
            </w:pPr>
            <w:r>
              <w:t>poznámky</w:t>
            </w:r>
          </w:p>
        </w:tc>
      </w:tr>
      <w:tr w:rsidR="002F1FBF" w:rsidRPr="00FB6149" w:rsidTr="002F1FBF">
        <w:tc>
          <w:tcPr>
            <w:tcW w:w="1015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731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524" w:type="dxa"/>
          </w:tcPr>
          <w:p w:rsidR="00FB6149" w:rsidRPr="00FB6149" w:rsidRDefault="00FB6149" w:rsidP="00FB6149">
            <w:pPr>
              <w:jc w:val="center"/>
            </w:pPr>
            <w:r>
              <w:t>5</w:t>
            </w:r>
          </w:p>
        </w:tc>
        <w:tc>
          <w:tcPr>
            <w:tcW w:w="637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1075" w:type="dxa"/>
          </w:tcPr>
          <w:p w:rsidR="00FB6149" w:rsidRPr="00FB6149" w:rsidRDefault="00FB6149" w:rsidP="00FB6149">
            <w:pPr>
              <w:jc w:val="center"/>
            </w:pPr>
            <w:r>
              <w:t>Vývoj státního území ČR</w:t>
            </w:r>
          </w:p>
        </w:tc>
        <w:tc>
          <w:tcPr>
            <w:tcW w:w="1304" w:type="dxa"/>
          </w:tcPr>
          <w:p w:rsidR="00FB6149" w:rsidRPr="00FB6149" w:rsidRDefault="00FB6149" w:rsidP="00FB6149">
            <w:pPr>
              <w:jc w:val="center"/>
            </w:pPr>
            <w:r>
              <w:t>R1</w:t>
            </w:r>
          </w:p>
        </w:tc>
        <w:tc>
          <w:tcPr>
            <w:tcW w:w="1111" w:type="dxa"/>
          </w:tcPr>
          <w:p w:rsidR="00FB6149" w:rsidRPr="00FB6149" w:rsidRDefault="00FB6149" w:rsidP="00FB6149">
            <w:pPr>
              <w:jc w:val="center"/>
            </w:pPr>
            <w:r>
              <w:t>S4</w:t>
            </w:r>
          </w:p>
        </w:tc>
        <w:tc>
          <w:tcPr>
            <w:tcW w:w="910" w:type="dxa"/>
          </w:tcPr>
          <w:p w:rsidR="00FB6149" w:rsidRPr="00FB6149" w:rsidRDefault="00687D8D" w:rsidP="00FB6149">
            <w:pPr>
              <w:jc w:val="center"/>
            </w:pPr>
            <w:r>
              <w:t>(P4/P5) P6</w:t>
            </w:r>
          </w:p>
        </w:tc>
        <w:tc>
          <w:tcPr>
            <w:tcW w:w="1122" w:type="dxa"/>
          </w:tcPr>
          <w:p w:rsidR="00FB6149" w:rsidRPr="00FB6149" w:rsidRDefault="00687D8D" w:rsidP="00FB6149">
            <w:pPr>
              <w:jc w:val="center"/>
            </w:pPr>
            <w:r>
              <w:t>T1.3</w:t>
            </w:r>
          </w:p>
        </w:tc>
        <w:tc>
          <w:tcPr>
            <w:tcW w:w="1777" w:type="dxa"/>
          </w:tcPr>
          <w:p w:rsidR="00FB6149" w:rsidRPr="00FB6149" w:rsidRDefault="002F1FBF" w:rsidP="00FB6149">
            <w:pPr>
              <w:jc w:val="center"/>
            </w:pPr>
            <w:r>
              <w:t>Organizující</w:t>
            </w:r>
          </w:p>
        </w:tc>
      </w:tr>
      <w:tr w:rsidR="002F1FBF" w:rsidRPr="00FB6149" w:rsidTr="002F1FBF">
        <w:tc>
          <w:tcPr>
            <w:tcW w:w="1015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731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524" w:type="dxa"/>
          </w:tcPr>
          <w:p w:rsidR="00FB6149" w:rsidRPr="00FB6149" w:rsidRDefault="00687D8D" w:rsidP="00FB6149">
            <w:pPr>
              <w:jc w:val="center"/>
            </w:pPr>
            <w:r>
              <w:t>5</w:t>
            </w:r>
          </w:p>
        </w:tc>
        <w:tc>
          <w:tcPr>
            <w:tcW w:w="637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1075" w:type="dxa"/>
          </w:tcPr>
          <w:p w:rsidR="00FB6149" w:rsidRPr="00FB6149" w:rsidRDefault="00687D8D" w:rsidP="00FB6149">
            <w:pPr>
              <w:jc w:val="center"/>
            </w:pPr>
            <w:r>
              <w:t>Srovnání rozlohy a počtu obyv.</w:t>
            </w:r>
          </w:p>
        </w:tc>
        <w:tc>
          <w:tcPr>
            <w:tcW w:w="1304" w:type="dxa"/>
          </w:tcPr>
          <w:p w:rsidR="00FB6149" w:rsidRPr="00FB6149" w:rsidRDefault="00687D8D" w:rsidP="00FB6149">
            <w:pPr>
              <w:jc w:val="center"/>
            </w:pPr>
            <w:r>
              <w:t>R3</w:t>
            </w:r>
          </w:p>
        </w:tc>
        <w:tc>
          <w:tcPr>
            <w:tcW w:w="1111" w:type="dxa"/>
          </w:tcPr>
          <w:p w:rsidR="00FB6149" w:rsidRPr="00FB6149" w:rsidRDefault="00687D8D" w:rsidP="00FB6149">
            <w:pPr>
              <w:jc w:val="center"/>
            </w:pPr>
            <w:r>
              <w:t>S4</w:t>
            </w:r>
          </w:p>
        </w:tc>
        <w:tc>
          <w:tcPr>
            <w:tcW w:w="910" w:type="dxa"/>
          </w:tcPr>
          <w:p w:rsidR="00FB6149" w:rsidRPr="00FB6149" w:rsidRDefault="00687D8D" w:rsidP="00FB6149">
            <w:pPr>
              <w:jc w:val="center"/>
            </w:pPr>
            <w:r>
              <w:t>P4</w:t>
            </w:r>
          </w:p>
        </w:tc>
        <w:tc>
          <w:tcPr>
            <w:tcW w:w="1122" w:type="dxa"/>
          </w:tcPr>
          <w:p w:rsidR="00FB6149" w:rsidRPr="00FB6149" w:rsidRDefault="00687D8D" w:rsidP="00FB6149">
            <w:pPr>
              <w:jc w:val="center"/>
            </w:pPr>
            <w:r>
              <w:t>T3.1</w:t>
            </w:r>
          </w:p>
        </w:tc>
        <w:tc>
          <w:tcPr>
            <w:tcW w:w="1777" w:type="dxa"/>
          </w:tcPr>
          <w:p w:rsidR="00FB6149" w:rsidRPr="00FB6149" w:rsidRDefault="00687D8D" w:rsidP="00FB6149">
            <w:pPr>
              <w:jc w:val="center"/>
            </w:pPr>
            <w:r>
              <w:t>Interpretující</w:t>
            </w:r>
          </w:p>
        </w:tc>
      </w:tr>
      <w:tr w:rsidR="002F1FBF" w:rsidRPr="00FB6149" w:rsidTr="002F1FBF">
        <w:tc>
          <w:tcPr>
            <w:tcW w:w="1015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731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524" w:type="dxa"/>
          </w:tcPr>
          <w:p w:rsidR="00FB6149" w:rsidRPr="00FB6149" w:rsidRDefault="00687D8D" w:rsidP="00FB6149">
            <w:pPr>
              <w:jc w:val="center"/>
            </w:pPr>
            <w:r>
              <w:t>5</w:t>
            </w:r>
          </w:p>
        </w:tc>
        <w:tc>
          <w:tcPr>
            <w:tcW w:w="637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1075" w:type="dxa"/>
          </w:tcPr>
          <w:p w:rsidR="00FB6149" w:rsidRPr="00FB6149" w:rsidRDefault="00687D8D" w:rsidP="00FB6149">
            <w:pPr>
              <w:jc w:val="center"/>
            </w:pPr>
            <w:r>
              <w:t xml:space="preserve">Poloha našeho státu </w:t>
            </w:r>
          </w:p>
        </w:tc>
        <w:tc>
          <w:tcPr>
            <w:tcW w:w="1304" w:type="dxa"/>
          </w:tcPr>
          <w:p w:rsidR="00FB6149" w:rsidRPr="00FB6149" w:rsidRDefault="00687D8D" w:rsidP="00FB6149">
            <w:pPr>
              <w:jc w:val="center"/>
            </w:pPr>
            <w:r>
              <w:t>R1</w:t>
            </w:r>
          </w:p>
        </w:tc>
        <w:tc>
          <w:tcPr>
            <w:tcW w:w="1111" w:type="dxa"/>
          </w:tcPr>
          <w:p w:rsidR="00FB6149" w:rsidRPr="00FB6149" w:rsidRDefault="00687D8D" w:rsidP="00FB6149">
            <w:pPr>
              <w:jc w:val="center"/>
            </w:pPr>
            <w:r>
              <w:t>S4</w:t>
            </w:r>
          </w:p>
        </w:tc>
        <w:tc>
          <w:tcPr>
            <w:tcW w:w="910" w:type="dxa"/>
          </w:tcPr>
          <w:p w:rsidR="00FB6149" w:rsidRPr="00FB6149" w:rsidRDefault="00687D8D" w:rsidP="00FB6149">
            <w:pPr>
              <w:jc w:val="center"/>
            </w:pPr>
            <w:r>
              <w:t>(P4/P5) P6</w:t>
            </w:r>
          </w:p>
        </w:tc>
        <w:tc>
          <w:tcPr>
            <w:tcW w:w="1122" w:type="dxa"/>
          </w:tcPr>
          <w:p w:rsidR="00FB6149" w:rsidRPr="00FB6149" w:rsidRDefault="00687D8D" w:rsidP="00FB6149">
            <w:pPr>
              <w:jc w:val="center"/>
            </w:pPr>
            <w:r>
              <w:t>T5.1</w:t>
            </w:r>
          </w:p>
        </w:tc>
        <w:tc>
          <w:tcPr>
            <w:tcW w:w="1777" w:type="dxa"/>
          </w:tcPr>
          <w:p w:rsidR="00FB6149" w:rsidRPr="00FB6149" w:rsidRDefault="002F1FBF" w:rsidP="00FB6149">
            <w:pPr>
              <w:jc w:val="center"/>
            </w:pPr>
            <w:r>
              <w:t>transformující</w:t>
            </w:r>
          </w:p>
        </w:tc>
      </w:tr>
      <w:tr w:rsidR="002F1FBF" w:rsidRPr="00FB6149" w:rsidTr="002F1FBF">
        <w:tc>
          <w:tcPr>
            <w:tcW w:w="1015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731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524" w:type="dxa"/>
          </w:tcPr>
          <w:p w:rsidR="00FB6149" w:rsidRPr="00FB6149" w:rsidRDefault="002F1FBF" w:rsidP="00FB6149">
            <w:pPr>
              <w:jc w:val="center"/>
            </w:pPr>
            <w:r>
              <w:t>7</w:t>
            </w:r>
          </w:p>
        </w:tc>
        <w:tc>
          <w:tcPr>
            <w:tcW w:w="637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1075" w:type="dxa"/>
          </w:tcPr>
          <w:p w:rsidR="00FB6149" w:rsidRPr="00FB6149" w:rsidRDefault="002F1FBF" w:rsidP="00FB6149">
            <w:pPr>
              <w:jc w:val="center"/>
            </w:pPr>
            <w:r>
              <w:t xml:space="preserve">S </w:t>
            </w:r>
            <w:proofErr w:type="spellStart"/>
            <w:r>
              <w:t>evropa</w:t>
            </w:r>
            <w:proofErr w:type="spellEnd"/>
            <w:r>
              <w:t xml:space="preserve"> v zalednění</w:t>
            </w:r>
          </w:p>
        </w:tc>
        <w:tc>
          <w:tcPr>
            <w:tcW w:w="1304" w:type="dxa"/>
          </w:tcPr>
          <w:p w:rsidR="00FB6149" w:rsidRPr="00FB6149" w:rsidRDefault="002F1FBF" w:rsidP="00FB6149">
            <w:pPr>
              <w:jc w:val="center"/>
            </w:pPr>
            <w:r>
              <w:t>R3</w:t>
            </w:r>
          </w:p>
        </w:tc>
        <w:tc>
          <w:tcPr>
            <w:tcW w:w="1111" w:type="dxa"/>
          </w:tcPr>
          <w:p w:rsidR="00FB6149" w:rsidRPr="00FB6149" w:rsidRDefault="002F1FBF" w:rsidP="00FB6149">
            <w:pPr>
              <w:jc w:val="center"/>
            </w:pPr>
            <w:r>
              <w:t>S3</w:t>
            </w:r>
          </w:p>
        </w:tc>
        <w:tc>
          <w:tcPr>
            <w:tcW w:w="910" w:type="dxa"/>
          </w:tcPr>
          <w:p w:rsidR="00FB6149" w:rsidRPr="00FB6149" w:rsidRDefault="002F1FBF" w:rsidP="00FB6149">
            <w:pPr>
              <w:jc w:val="center"/>
            </w:pPr>
            <w:r>
              <w:t>P4</w:t>
            </w:r>
          </w:p>
        </w:tc>
        <w:tc>
          <w:tcPr>
            <w:tcW w:w="1122" w:type="dxa"/>
          </w:tcPr>
          <w:p w:rsidR="00FB6149" w:rsidRPr="00FB6149" w:rsidRDefault="002F1FBF" w:rsidP="00FB6149">
            <w:pPr>
              <w:jc w:val="center"/>
            </w:pPr>
            <w:r>
              <w:t>T1.2</w:t>
            </w:r>
          </w:p>
        </w:tc>
        <w:tc>
          <w:tcPr>
            <w:tcW w:w="1777" w:type="dxa"/>
          </w:tcPr>
          <w:p w:rsidR="00FB6149" w:rsidRPr="00FB6149" w:rsidRDefault="002F1FBF" w:rsidP="00FB6149">
            <w:pPr>
              <w:jc w:val="center"/>
            </w:pPr>
            <w:r>
              <w:t>Organizující</w:t>
            </w:r>
          </w:p>
        </w:tc>
      </w:tr>
      <w:tr w:rsidR="002F1FBF" w:rsidRPr="00FB6149" w:rsidTr="002F1FBF">
        <w:tc>
          <w:tcPr>
            <w:tcW w:w="1015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731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524" w:type="dxa"/>
          </w:tcPr>
          <w:p w:rsidR="00FB6149" w:rsidRPr="00FB6149" w:rsidRDefault="002F1FBF" w:rsidP="00FB6149">
            <w:pPr>
              <w:jc w:val="center"/>
            </w:pPr>
            <w:r>
              <w:t>7</w:t>
            </w:r>
          </w:p>
        </w:tc>
        <w:tc>
          <w:tcPr>
            <w:tcW w:w="637" w:type="dxa"/>
          </w:tcPr>
          <w:p w:rsidR="00FB6149" w:rsidRPr="00FB6149" w:rsidRDefault="00FB6149" w:rsidP="00FB6149">
            <w:pPr>
              <w:jc w:val="center"/>
            </w:pPr>
          </w:p>
        </w:tc>
        <w:tc>
          <w:tcPr>
            <w:tcW w:w="1075" w:type="dxa"/>
          </w:tcPr>
          <w:p w:rsidR="00FB6149" w:rsidRPr="00FB6149" w:rsidRDefault="002F1FBF" w:rsidP="00FB6149">
            <w:pPr>
              <w:jc w:val="center"/>
            </w:pPr>
            <w:r>
              <w:t>Sopečné vrcholy</w:t>
            </w:r>
          </w:p>
        </w:tc>
        <w:tc>
          <w:tcPr>
            <w:tcW w:w="1304" w:type="dxa"/>
          </w:tcPr>
          <w:p w:rsidR="00FB6149" w:rsidRPr="00FB6149" w:rsidRDefault="002F1FBF" w:rsidP="00FB6149">
            <w:pPr>
              <w:jc w:val="center"/>
            </w:pPr>
            <w:r>
              <w:t>R1</w:t>
            </w:r>
          </w:p>
        </w:tc>
        <w:tc>
          <w:tcPr>
            <w:tcW w:w="1111" w:type="dxa"/>
          </w:tcPr>
          <w:p w:rsidR="00FB6149" w:rsidRPr="00FB6149" w:rsidRDefault="002F1FBF" w:rsidP="00FB6149">
            <w:pPr>
              <w:jc w:val="center"/>
            </w:pPr>
            <w:r>
              <w:t>S2</w:t>
            </w:r>
          </w:p>
        </w:tc>
        <w:tc>
          <w:tcPr>
            <w:tcW w:w="910" w:type="dxa"/>
          </w:tcPr>
          <w:p w:rsidR="00FB6149" w:rsidRPr="00FB6149" w:rsidRDefault="002F1FBF" w:rsidP="00FB6149">
            <w:pPr>
              <w:jc w:val="center"/>
            </w:pPr>
            <w:r>
              <w:t>P3</w:t>
            </w:r>
          </w:p>
        </w:tc>
        <w:tc>
          <w:tcPr>
            <w:tcW w:w="1122" w:type="dxa"/>
          </w:tcPr>
          <w:p w:rsidR="00FB6149" w:rsidRPr="00FB6149" w:rsidRDefault="002F1FBF" w:rsidP="00FB6149">
            <w:pPr>
              <w:jc w:val="center"/>
            </w:pPr>
            <w:r>
              <w:t>T5.1</w:t>
            </w:r>
          </w:p>
        </w:tc>
        <w:tc>
          <w:tcPr>
            <w:tcW w:w="1777" w:type="dxa"/>
          </w:tcPr>
          <w:p w:rsidR="00FB6149" w:rsidRPr="00FB6149" w:rsidRDefault="002F1FBF" w:rsidP="00FB6149">
            <w:pPr>
              <w:jc w:val="center"/>
            </w:pPr>
            <w:r>
              <w:t>Dekorativní</w:t>
            </w:r>
          </w:p>
        </w:tc>
      </w:tr>
    </w:tbl>
    <w:p w:rsidR="00FB6149" w:rsidRPr="00FB6149" w:rsidRDefault="00FB6149" w:rsidP="00FB6149">
      <w:pPr>
        <w:jc w:val="center"/>
        <w:rPr>
          <w:sz w:val="28"/>
          <w:szCs w:val="28"/>
        </w:rPr>
      </w:pPr>
      <w:bookmarkStart w:id="0" w:name="_GoBack"/>
      <w:bookmarkEnd w:id="0"/>
    </w:p>
    <w:sectPr w:rsidR="00FB6149" w:rsidRPr="00FB61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7D" w:rsidRDefault="00A44A7D" w:rsidP="00FB6149">
      <w:pPr>
        <w:spacing w:after="0" w:line="240" w:lineRule="auto"/>
      </w:pPr>
      <w:r>
        <w:separator/>
      </w:r>
    </w:p>
  </w:endnote>
  <w:endnote w:type="continuationSeparator" w:id="0">
    <w:p w:rsidR="00A44A7D" w:rsidRDefault="00A44A7D" w:rsidP="00FB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7D" w:rsidRDefault="00A44A7D" w:rsidP="00FB6149">
      <w:pPr>
        <w:spacing w:after="0" w:line="240" w:lineRule="auto"/>
      </w:pPr>
      <w:r>
        <w:separator/>
      </w:r>
    </w:p>
  </w:footnote>
  <w:footnote w:type="continuationSeparator" w:id="0">
    <w:p w:rsidR="00A44A7D" w:rsidRDefault="00A44A7D" w:rsidP="00FB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BF" w:rsidRDefault="002F1FBF" w:rsidP="002F1FBF">
    <w:pPr>
      <w:pStyle w:val="Zhlav"/>
      <w:jc w:val="right"/>
    </w:pPr>
    <w:proofErr w:type="spellStart"/>
    <w:r>
      <w:t>Kuczmanová</w:t>
    </w:r>
    <w:proofErr w:type="spellEnd"/>
    <w:r>
      <w:t xml:space="preserve"> Andrea, 360321, TV+ZE</w:t>
    </w:r>
  </w:p>
  <w:p w:rsidR="002F1FBF" w:rsidRDefault="002F1FBF" w:rsidP="002F1FBF">
    <w:pPr>
      <w:pStyle w:val="Zhlav"/>
      <w:jc w:val="right"/>
    </w:pPr>
    <w:r>
      <w:t>Brno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49"/>
    <w:rsid w:val="002F1FBF"/>
    <w:rsid w:val="00687D8D"/>
    <w:rsid w:val="00A44A7D"/>
    <w:rsid w:val="00A5538A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FBF"/>
  </w:style>
  <w:style w:type="paragraph" w:styleId="Zpat">
    <w:name w:val="footer"/>
    <w:basedOn w:val="Normln"/>
    <w:link w:val="ZpatChar"/>
    <w:uiPriority w:val="99"/>
    <w:unhideWhenUsed/>
    <w:rsid w:val="002F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FBF"/>
  </w:style>
  <w:style w:type="paragraph" w:styleId="Zpat">
    <w:name w:val="footer"/>
    <w:basedOn w:val="Normln"/>
    <w:link w:val="ZpatChar"/>
    <w:uiPriority w:val="99"/>
    <w:unhideWhenUsed/>
    <w:rsid w:val="002F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2016-05-01T07:50:00Z</dcterms:created>
  <dcterms:modified xsi:type="dcterms:W3CDTF">2016-05-01T08:17:00Z</dcterms:modified>
</cp:coreProperties>
</file>