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0AD" w:rsidRDefault="00B400AD" w:rsidP="00B400AD">
      <w:pPr>
        <w:spacing w:after="0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Cvičení č. 1</w:t>
      </w:r>
      <w:bookmarkStart w:id="0" w:name="_GoBack"/>
      <w:bookmarkEnd w:id="0"/>
    </w:p>
    <w:p w:rsidR="00B400AD" w:rsidRDefault="00B400AD" w:rsidP="00B400AD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60D36">
        <w:rPr>
          <w:rFonts w:ascii="Times New Roman" w:hAnsi="Times New Roman" w:cs="Times New Roman"/>
          <w:sz w:val="24"/>
          <w:szCs w:val="24"/>
        </w:rPr>
        <w:t>Vyberte fotografii nebo letecký snímek určitého místa a pokuste se zformulovat otázky, které se budou tohoto místa týkat.</w:t>
      </w:r>
    </w:p>
    <w:p w:rsidR="00B400AD" w:rsidRDefault="00B400AD" w:rsidP="00B400AD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atlase, učebnici, v ostatních informačních zdrojích si na otázky najděte odpovědi.</w:t>
      </w:r>
    </w:p>
    <w:p w:rsidR="00B400AD" w:rsidRDefault="00B400AD" w:rsidP="00B400AD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Pracujte vždy s citacemi, odkud jste informace načerpali.</w:t>
      </w:r>
    </w:p>
    <w:p w:rsidR="00B400AD" w:rsidRPr="00760D36" w:rsidRDefault="00B400AD" w:rsidP="00B400AD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budete mít prostor ve výuce, vyzkoušejte s žáky – není povinné.</w:t>
      </w:r>
    </w:p>
    <w:p w:rsidR="00B400AD" w:rsidRDefault="00B400AD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2443AC2" wp14:editId="2E8EF4E0">
            <wp:simplePos x="0" y="0"/>
            <wp:positionH relativeFrom="column">
              <wp:posOffset>67945</wp:posOffset>
            </wp:positionH>
            <wp:positionV relativeFrom="paragraph">
              <wp:posOffset>248920</wp:posOffset>
            </wp:positionV>
            <wp:extent cx="5760720" cy="2842895"/>
            <wp:effectExtent l="0" t="0" r="0" b="0"/>
            <wp:wrapTight wrapText="bothSides">
              <wp:wrapPolygon edited="0">
                <wp:start x="0" y="0"/>
                <wp:lineTo x="0" y="21421"/>
                <wp:lineTo x="21500" y="21421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0AD" w:rsidRDefault="00B400AD"/>
    <w:p w:rsidR="00B400AD" w:rsidRDefault="00B400AD">
      <w:r>
        <w:t>Otázky k leteckému snímku:</w:t>
      </w:r>
    </w:p>
    <w:p w:rsidR="00B400AD" w:rsidRDefault="00B400AD">
      <w:r>
        <w:t>1. Jaké české město je vyfotografováno na snímku?</w:t>
      </w:r>
    </w:p>
    <w:p w:rsidR="00B400AD" w:rsidRDefault="00B400AD">
      <w:r>
        <w:t>2. Jaká je poloha tohoto města?</w:t>
      </w:r>
    </w:p>
    <w:p w:rsidR="003901BC" w:rsidRDefault="003901BC">
      <w:r>
        <w:t>3. Jaká řeka protéká městem Kroměříž? Kde tato řeka pramení a do jakého moře ústí?</w:t>
      </w:r>
    </w:p>
    <w:p w:rsidR="003901BC" w:rsidRDefault="003901BC">
      <w:r>
        <w:t xml:space="preserve">4. </w:t>
      </w:r>
      <w:r w:rsidR="00C6394C">
        <w:t>Jak je</w:t>
      </w:r>
      <w:r>
        <w:t xml:space="preserve"> využito území v severní části města (snímku), které je z jihu obestavěno </w:t>
      </w:r>
      <w:r w:rsidR="00C6394C">
        <w:t>a z východu tvoří břeh protékající řeky? Jaká významná historická budova se nachází u této plochy?</w:t>
      </w:r>
    </w:p>
    <w:p w:rsidR="00854C80" w:rsidRDefault="00C6394C">
      <w:r>
        <w:t>5. Na západě města je oblast s geometricky uspořádanou plochou. Jak se jmenuje tato plocha? Co je její dominantou?</w:t>
      </w:r>
    </w:p>
    <w:p w:rsidR="00B400AD" w:rsidRPr="00854C80" w:rsidRDefault="00B400AD">
      <w:pPr>
        <w:rPr>
          <w:b/>
        </w:rPr>
      </w:pPr>
      <w:r w:rsidRPr="00854C80">
        <w:rPr>
          <w:b/>
        </w:rPr>
        <w:t>Odpovědi na otázky:</w:t>
      </w:r>
    </w:p>
    <w:p w:rsidR="00B400AD" w:rsidRDefault="00B400AD">
      <w:r>
        <w:t>1. Na snímku je město Kroměříž.</w:t>
      </w:r>
    </w:p>
    <w:p w:rsidR="00B400AD" w:rsidRDefault="00B400AD" w:rsidP="00854C80">
      <w:pPr>
        <w:pStyle w:val="Odstavecseseznamem"/>
        <w:numPr>
          <w:ilvl w:val="0"/>
          <w:numId w:val="4"/>
        </w:numPr>
      </w:pPr>
      <w:r>
        <w:t xml:space="preserve">Zdroj: Mapy.cz – pomocí jediného názvu části města je možné zjistit, o jaké město se jedná. Po zadání „Dolní zahrady“ do </w:t>
      </w:r>
      <w:proofErr w:type="spellStart"/>
      <w:r>
        <w:t>google</w:t>
      </w:r>
      <w:proofErr w:type="spellEnd"/>
      <w:r>
        <w:t xml:space="preserve"> nebo na stránkách mapy.cz je jasné, že se jedná o město Kroměříž. </w:t>
      </w:r>
    </w:p>
    <w:p w:rsidR="00B400AD" w:rsidRDefault="00B400AD" w:rsidP="00854C80">
      <w:pPr>
        <w:pStyle w:val="Odstavecseseznamem"/>
        <w:numPr>
          <w:ilvl w:val="0"/>
          <w:numId w:val="4"/>
        </w:numPr>
      </w:pPr>
      <w:r>
        <w:t>Město lze rozeznat také podle určitých znaků, dominantních prvků (čtvercové náměstí, stadion, řeka Morava, Květná zahrada, Podzámecká zahrada a další).</w:t>
      </w:r>
    </w:p>
    <w:p w:rsidR="00B400AD" w:rsidRDefault="00B400AD">
      <w:r>
        <w:lastRenderedPageBreak/>
        <w:t xml:space="preserve">2. Město Kroměříž se nachází na Moravě, západně od krajského města Zlín. Nachází se ve Zlínském kraji. Jedná se o okresní město. </w:t>
      </w:r>
    </w:p>
    <w:p w:rsidR="00B400AD" w:rsidRDefault="003901BC" w:rsidP="003901BC">
      <w:pPr>
        <w:pStyle w:val="Odstavecseseznamem"/>
        <w:numPr>
          <w:ilvl w:val="0"/>
          <w:numId w:val="3"/>
        </w:numPr>
      </w:pPr>
      <w:r>
        <w:t>Zdroj: Česká Republika. Školní atlas pro základní školy a víceletá gymnázia.</w:t>
      </w:r>
    </w:p>
    <w:p w:rsidR="003901BC" w:rsidRPr="003901BC" w:rsidRDefault="003901BC" w:rsidP="003901BC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3901BC">
        <w:rPr>
          <w:sz w:val="24"/>
          <w:szCs w:val="24"/>
        </w:rPr>
        <w:t>Citace: Česká republika: školní atlas pro základní školy a víceletá gymnázia [Měřítka různá]. [Měřítka různá]. 3. vyd. Praha: Kartografie Praha, 2013. 36 s. ISBN 978-80-7393-275-6.</w:t>
      </w:r>
    </w:p>
    <w:p w:rsidR="003901BC" w:rsidRDefault="003901BC"/>
    <w:p w:rsidR="003901BC" w:rsidRDefault="003901BC">
      <w:r>
        <w:t xml:space="preserve">3. Městem Kroměříž protéká řeka Morava, která pramení v Kralickém Sněžníku a ústí do Černého moře. </w:t>
      </w:r>
    </w:p>
    <w:p w:rsidR="003901BC" w:rsidRDefault="003901BC" w:rsidP="003901BC">
      <w:pPr>
        <w:pStyle w:val="Odstavecseseznamem"/>
        <w:numPr>
          <w:ilvl w:val="0"/>
          <w:numId w:val="3"/>
        </w:numPr>
      </w:pPr>
      <w:r>
        <w:t xml:space="preserve">Zdroj: Česká Republika. Školní atlas pro základní školy a víceletá </w:t>
      </w:r>
      <w:proofErr w:type="gramStart"/>
      <w:r>
        <w:t>gymnázia. –str.</w:t>
      </w:r>
      <w:proofErr w:type="gramEnd"/>
      <w:r>
        <w:t xml:space="preserve"> 7</w:t>
      </w:r>
    </w:p>
    <w:p w:rsidR="00B400AD" w:rsidRPr="003901BC" w:rsidRDefault="00B400AD" w:rsidP="003901BC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3901BC">
        <w:rPr>
          <w:sz w:val="24"/>
          <w:szCs w:val="24"/>
        </w:rPr>
        <w:t>Citace: Česká republika: školní atlas pro základní školy a víceletá gymnázia [Měřítka různá]. [Měřítka různá]. 3. vyd. Praha: Kartografie Praha, 2013. 36 s. ISBN 978-80-7393-275-6.</w:t>
      </w:r>
    </w:p>
    <w:p w:rsidR="00B400AD" w:rsidRDefault="00C6394C">
      <w:r>
        <w:t xml:space="preserve">4. Území je využito jako rekreační plocha s travnatým povrchem a vysázenými stromy. Jedná se o Podzámeckou, která patří do seznamu dědictví UNESCO. Na okraji této plochy se nachází významná historická budova, kterou je Arcibiskupský zámek. </w:t>
      </w:r>
    </w:p>
    <w:p w:rsidR="00C6394C" w:rsidRDefault="00C6394C">
      <w:r>
        <w:t xml:space="preserve">5. Květná zahrada je stejně jako Podzámecká zahrada se zámkem zapsána na seznam UNESCO. Dominantu zahrad tvoří rotunda. </w:t>
      </w:r>
    </w:p>
    <w:p w:rsidR="00B400AD" w:rsidRDefault="00B400AD"/>
    <w:p w:rsidR="00B400AD" w:rsidRDefault="00B400AD"/>
    <w:p w:rsidR="00B400AD" w:rsidRDefault="00B400AD"/>
    <w:p w:rsidR="00B400AD" w:rsidRDefault="00B400AD"/>
    <w:p w:rsidR="00B400AD" w:rsidRDefault="00B400AD"/>
    <w:p w:rsidR="00B400AD" w:rsidRDefault="00B400AD"/>
    <w:p w:rsidR="00FB6377" w:rsidRDefault="00FB6377"/>
    <w:sectPr w:rsidR="00FB637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5DE" w:rsidRDefault="001745DE" w:rsidP="00E562F8">
      <w:pPr>
        <w:spacing w:after="0" w:line="240" w:lineRule="auto"/>
      </w:pPr>
      <w:r>
        <w:separator/>
      </w:r>
    </w:p>
  </w:endnote>
  <w:endnote w:type="continuationSeparator" w:id="0">
    <w:p w:rsidR="001745DE" w:rsidRDefault="001745DE" w:rsidP="00E56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5DE" w:rsidRDefault="001745DE" w:rsidP="00E562F8">
      <w:pPr>
        <w:spacing w:after="0" w:line="240" w:lineRule="auto"/>
      </w:pPr>
      <w:r>
        <w:separator/>
      </w:r>
    </w:p>
  </w:footnote>
  <w:footnote w:type="continuationSeparator" w:id="0">
    <w:p w:rsidR="001745DE" w:rsidRDefault="001745DE" w:rsidP="00E56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2F8" w:rsidRDefault="00E562F8">
    <w:pPr>
      <w:pStyle w:val="Zhlav"/>
    </w:pPr>
    <w:r>
      <w:t>Lenka Vysloužilová, 356941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CC4C79"/>
    <w:multiLevelType w:val="hybridMultilevel"/>
    <w:tmpl w:val="54C22C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627AC6"/>
    <w:multiLevelType w:val="hybridMultilevel"/>
    <w:tmpl w:val="A854526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5EE199A"/>
    <w:multiLevelType w:val="hybridMultilevel"/>
    <w:tmpl w:val="7834EA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DB3872"/>
    <w:multiLevelType w:val="hybridMultilevel"/>
    <w:tmpl w:val="951A8B2A"/>
    <w:lvl w:ilvl="0" w:tplc="C1E2B6D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0AD"/>
    <w:rsid w:val="001745DE"/>
    <w:rsid w:val="003901BC"/>
    <w:rsid w:val="00854C80"/>
    <w:rsid w:val="00B400AD"/>
    <w:rsid w:val="00C6394C"/>
    <w:rsid w:val="00D15B5E"/>
    <w:rsid w:val="00E562F8"/>
    <w:rsid w:val="00FB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A74AB9-40AA-401E-BBDE-3AF0CCE72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400AD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400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56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562F8"/>
  </w:style>
  <w:style w:type="paragraph" w:styleId="Zpat">
    <w:name w:val="footer"/>
    <w:basedOn w:val="Normln"/>
    <w:link w:val="ZpatChar"/>
    <w:uiPriority w:val="99"/>
    <w:unhideWhenUsed/>
    <w:rsid w:val="00E56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562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342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Vysloužilová</dc:creator>
  <cp:keywords/>
  <dc:description/>
  <cp:lastModifiedBy>Lenka Vysloužilová</cp:lastModifiedBy>
  <cp:revision>2</cp:revision>
  <dcterms:created xsi:type="dcterms:W3CDTF">2016-05-17T07:45:00Z</dcterms:created>
  <dcterms:modified xsi:type="dcterms:W3CDTF">2016-06-02T21:52:00Z</dcterms:modified>
</cp:coreProperties>
</file>