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33" w:rsidRPr="00141E33" w:rsidRDefault="00141E33" w:rsidP="00141E33">
      <w:p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Ontogenetický vývoj dělíme na období:</w:t>
      </w:r>
    </w:p>
    <w:p w:rsidR="00141E33" w:rsidRPr="00141E33" w:rsidRDefault="00141E33" w:rsidP="00141E33">
      <w:p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A. prenatální – 1) zárodečné 2) plodové</w:t>
      </w:r>
    </w:p>
    <w:p w:rsidR="00141E33" w:rsidRPr="00141E33" w:rsidRDefault="00141E33" w:rsidP="00141E33">
      <w:p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B. perinatální (od 26. týdne vývoje do 4. týdne po porodu)</w:t>
      </w:r>
    </w:p>
    <w:p w:rsidR="00141E33" w:rsidRPr="00141E33" w:rsidRDefault="00141E33" w:rsidP="00141E33">
      <w:p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 xml:space="preserve">C. postnatální 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1.  novorozenecké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 xml:space="preserve">2. kojenecké 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3. batole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4. předškolní věk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 xml:space="preserve">5. mladší školní věk 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6. starší školní věk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7. období dorostového věku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8. období plné dospělosti (18-30 let)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9. období mladého věku (30-45 let)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10. období středního věku (45-60 let)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11</w:t>
      </w:r>
      <w:r w:rsidRPr="00141E33">
        <w:rPr>
          <w:b/>
          <w:bCs/>
          <w:i/>
          <w:iCs/>
          <w:u w:val="single"/>
        </w:rPr>
        <w:t>. období stárnutí (60-75 let)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12. období starého věku (75-90 let)</w:t>
      </w:r>
    </w:p>
    <w:p w:rsidR="00000000" w:rsidRPr="00141E33" w:rsidRDefault="00141E33" w:rsidP="00141E33">
      <w:pPr>
        <w:numPr>
          <w:ilvl w:val="0"/>
          <w:numId w:val="8"/>
        </w:numPr>
        <w:rPr>
          <w:b/>
          <w:bCs/>
          <w:i/>
          <w:iCs/>
          <w:u w:val="single"/>
        </w:rPr>
      </w:pPr>
      <w:r w:rsidRPr="00141E33">
        <w:rPr>
          <w:b/>
          <w:bCs/>
          <w:i/>
          <w:iCs/>
          <w:u w:val="single"/>
        </w:rPr>
        <w:t>13. období stařecké (nad 90 let)</w:t>
      </w:r>
    </w:p>
    <w:p w:rsidR="00A873C6" w:rsidRPr="00CA7D76" w:rsidRDefault="00A873C6" w:rsidP="00A873C6">
      <w:pPr>
        <w:rPr>
          <w:b/>
        </w:rPr>
      </w:pPr>
      <w:bookmarkStart w:id="0" w:name="_GoBack"/>
      <w:bookmarkEnd w:id="0"/>
      <w:r w:rsidRPr="00CA7D76">
        <w:rPr>
          <w:b/>
          <w:bCs/>
          <w:i/>
          <w:iCs/>
          <w:u w:val="single"/>
        </w:rPr>
        <w:t xml:space="preserve"> kojenecké období</w:t>
      </w:r>
      <w:r w:rsidRPr="00CA7D76">
        <w:rPr>
          <w:b/>
        </w:rPr>
        <w:t xml:space="preserve"> </w:t>
      </w:r>
    </w:p>
    <w:p w:rsidR="00A873C6" w:rsidRPr="00CA7D76" w:rsidRDefault="00A873C6" w:rsidP="00A873C6">
      <w:r w:rsidRPr="00CA7D76">
        <w:t>- do konce 1. roku</w:t>
      </w:r>
    </w:p>
    <w:p w:rsidR="00870A49" w:rsidRPr="00CA7D76" w:rsidRDefault="004E68B2" w:rsidP="00A873C6">
      <w:pPr>
        <w:numPr>
          <w:ilvl w:val="0"/>
          <w:numId w:val="1"/>
        </w:numPr>
      </w:pPr>
      <w:r w:rsidRPr="00CA7D76">
        <w:t>75 cm, 10 kg</w:t>
      </w:r>
    </w:p>
    <w:p w:rsidR="00870A49" w:rsidRPr="00CA7D76" w:rsidRDefault="004E68B2" w:rsidP="00A873C6">
      <w:pPr>
        <w:numPr>
          <w:ilvl w:val="0"/>
          <w:numId w:val="1"/>
        </w:numPr>
      </w:pPr>
      <w:r w:rsidRPr="00CA7D76">
        <w:t>potrava -</w:t>
      </w:r>
      <w:r w:rsidR="00A873C6" w:rsidRPr="00CA7D76">
        <w:t xml:space="preserve"> </w:t>
      </w:r>
      <w:r w:rsidRPr="00CA7D76">
        <w:t xml:space="preserve"> mateř. mléko, Sunar</w:t>
      </w:r>
    </w:p>
    <w:p w:rsidR="00870A49" w:rsidRPr="00CA7D76" w:rsidRDefault="004E68B2" w:rsidP="00A873C6">
      <w:pPr>
        <w:numPr>
          <w:ilvl w:val="0"/>
          <w:numId w:val="1"/>
        </w:numPr>
      </w:pPr>
      <w:r w:rsidRPr="00CA7D76">
        <w:t xml:space="preserve">od 4. měsíce přidání </w:t>
      </w:r>
      <w:proofErr w:type="spellStart"/>
      <w:r w:rsidRPr="00CA7D76">
        <w:t>rozmix</w:t>
      </w:r>
      <w:proofErr w:type="spellEnd"/>
      <w:r w:rsidRPr="00CA7D76">
        <w:t>. vybraných potravin</w:t>
      </w:r>
    </w:p>
    <w:p w:rsidR="00870A49" w:rsidRPr="00CA7D76" w:rsidRDefault="004E68B2" w:rsidP="00A873C6">
      <w:pPr>
        <w:numPr>
          <w:ilvl w:val="0"/>
          <w:numId w:val="1"/>
        </w:numPr>
      </w:pPr>
      <w:r w:rsidRPr="00CA7D76">
        <w:t>intenzivní růst, psychický i fyzický vývoj</w:t>
      </w:r>
      <w:r w:rsidR="00A873C6" w:rsidRPr="00CA7D76">
        <w:t>.</w:t>
      </w:r>
    </w:p>
    <w:p w:rsidR="00A873C6" w:rsidRPr="00CA7D76" w:rsidRDefault="00A873C6" w:rsidP="00A873C6">
      <w:pPr>
        <w:numPr>
          <w:ilvl w:val="0"/>
          <w:numId w:val="1"/>
        </w:numPr>
      </w:pPr>
      <w:r w:rsidRPr="00CA7D76">
        <w:t>Vrozené reflexní pohybů, vývoj vzpřimování, uchopování a lokomoce</w:t>
      </w:r>
    </w:p>
    <w:p w:rsidR="00870A49" w:rsidRPr="00CA7D76" w:rsidRDefault="004E68B2" w:rsidP="00A873C6">
      <w:pPr>
        <w:numPr>
          <w:ilvl w:val="0"/>
          <w:numId w:val="1"/>
        </w:numPr>
      </w:pPr>
      <w:r w:rsidRPr="00CA7D76">
        <w:t>citlivé reakce na změny prostředí (pláč)</w:t>
      </w:r>
    </w:p>
    <w:p w:rsidR="00A873C6" w:rsidRPr="00CA7D76" w:rsidRDefault="00A873C6" w:rsidP="00A873C6">
      <w:pPr>
        <w:numPr>
          <w:ilvl w:val="0"/>
          <w:numId w:val="1"/>
        </w:numPr>
      </w:pPr>
      <w:r w:rsidRPr="00CA7D76">
        <w:t>konec 1. roku: 3 –  5 slov (máma, táta)</w:t>
      </w:r>
    </w:p>
    <w:p w:rsidR="00A873C6" w:rsidRPr="00CA7D76" w:rsidRDefault="00A873C6" w:rsidP="00A873C6">
      <w:pPr>
        <w:rPr>
          <w:b/>
        </w:rPr>
      </w:pPr>
      <w:r w:rsidRPr="00CA7D76">
        <w:rPr>
          <w:b/>
          <w:bCs/>
          <w:i/>
          <w:iCs/>
          <w:u w:val="single"/>
        </w:rPr>
        <w:t xml:space="preserve"> batolecí období</w:t>
      </w:r>
      <w:r w:rsidRPr="00CA7D76">
        <w:rPr>
          <w:b/>
        </w:rPr>
        <w:t xml:space="preserve"> </w:t>
      </w:r>
    </w:p>
    <w:p w:rsidR="00A873C6" w:rsidRPr="00CA7D76" w:rsidRDefault="00A873C6" w:rsidP="00A873C6">
      <w:r w:rsidRPr="00CA7D76">
        <w:t xml:space="preserve">- od konce 1. do 3. roku </w:t>
      </w:r>
    </w:p>
    <w:p w:rsidR="00870A49" w:rsidRPr="00CA7D76" w:rsidRDefault="004E68B2" w:rsidP="00A873C6">
      <w:pPr>
        <w:numPr>
          <w:ilvl w:val="0"/>
          <w:numId w:val="2"/>
        </w:numPr>
      </w:pPr>
      <w:r w:rsidRPr="00CA7D76">
        <w:t xml:space="preserve">vývoj motoriky - </w:t>
      </w:r>
      <w:r w:rsidR="00A873C6" w:rsidRPr="00CA7D76">
        <w:t xml:space="preserve"> </w:t>
      </w:r>
      <w:r w:rsidRPr="00CA7D76">
        <w:t>stání, sezení</w:t>
      </w:r>
      <w:r w:rsidR="00A873C6" w:rsidRPr="00CA7D76">
        <w:t>, vývoj chůze, běhu a manipulace s</w:t>
      </w:r>
      <w:r w:rsidR="00CA7D76" w:rsidRPr="00CA7D76">
        <w:t> </w:t>
      </w:r>
      <w:r w:rsidR="00A873C6" w:rsidRPr="00CA7D76">
        <w:t>předměty</w:t>
      </w:r>
    </w:p>
    <w:p w:rsidR="00CA7D76" w:rsidRPr="00CA7D76" w:rsidRDefault="00CA7D76" w:rsidP="00A873C6">
      <w:pPr>
        <w:numPr>
          <w:ilvl w:val="0"/>
          <w:numId w:val="2"/>
        </w:numPr>
      </w:pPr>
      <w:r w:rsidRPr="00CA7D76">
        <w:t>od jednoho roku dítě kutálí míčem a hází, před hodem a skokem se vždy zastaví</w:t>
      </w:r>
    </w:p>
    <w:p w:rsidR="00870A49" w:rsidRPr="00CA7D76" w:rsidRDefault="004E68B2" w:rsidP="00A873C6">
      <w:pPr>
        <w:numPr>
          <w:ilvl w:val="0"/>
          <w:numId w:val="2"/>
        </w:numPr>
      </w:pPr>
      <w:r w:rsidRPr="00CA7D76">
        <w:t>rozvoj smyslového vnímání a řeči, prořezávání zubů</w:t>
      </w:r>
    </w:p>
    <w:p w:rsidR="00870A49" w:rsidRPr="00CA7D76" w:rsidRDefault="004E68B2" w:rsidP="00A873C6">
      <w:pPr>
        <w:numPr>
          <w:ilvl w:val="0"/>
          <w:numId w:val="2"/>
        </w:numPr>
      </w:pPr>
      <w:r w:rsidRPr="00CA7D76">
        <w:lastRenderedPageBreak/>
        <w:t>neuropsychický vývoj, hygienické a společenské návyky</w:t>
      </w:r>
    </w:p>
    <w:p w:rsidR="00A873C6" w:rsidRPr="00CA7D76" w:rsidRDefault="00CA7D76" w:rsidP="00A873C6">
      <w:pPr>
        <w:numPr>
          <w:ilvl w:val="0"/>
          <w:numId w:val="2"/>
        </w:numPr>
      </w:pPr>
      <w:r w:rsidRPr="00CA7D76">
        <w:t xml:space="preserve">2. rok – 200 slov „ne“, věty </w:t>
      </w:r>
      <w:r w:rsidR="00A873C6" w:rsidRPr="00CA7D76">
        <w:t>2  –</w:t>
      </w:r>
      <w:r w:rsidRPr="00CA7D76">
        <w:t xml:space="preserve"> </w:t>
      </w:r>
      <w:r w:rsidR="00A873C6" w:rsidRPr="00CA7D76">
        <w:t xml:space="preserve"> 3 slova, „co je to?“</w:t>
      </w:r>
    </w:p>
    <w:p w:rsidR="00CA7D76" w:rsidRPr="00CA7D76" w:rsidRDefault="00CA7D76" w:rsidP="00A873C6">
      <w:pPr>
        <w:numPr>
          <w:ilvl w:val="0"/>
          <w:numId w:val="2"/>
        </w:numPr>
      </w:pPr>
      <w:r w:rsidRPr="00CA7D76">
        <w:t>3. rok: značné rozšíření (až 1000 slov, otázka „proč?“, krátká básnička, „já“</w:t>
      </w:r>
    </w:p>
    <w:p w:rsidR="00A873C6" w:rsidRPr="00CA7D76" w:rsidRDefault="00A873C6" w:rsidP="00A873C6">
      <w:pPr>
        <w:rPr>
          <w:b/>
        </w:rPr>
      </w:pPr>
      <w:r w:rsidRPr="00CA7D76">
        <w:rPr>
          <w:b/>
          <w:bCs/>
          <w:i/>
          <w:iCs/>
          <w:u w:val="single"/>
        </w:rPr>
        <w:t xml:space="preserve"> předškolní věk</w:t>
      </w:r>
      <w:r w:rsidRPr="00CA7D76">
        <w:rPr>
          <w:b/>
        </w:rPr>
        <w:t xml:space="preserve"> </w:t>
      </w:r>
    </w:p>
    <w:p w:rsidR="00A873C6" w:rsidRPr="00CA7D76" w:rsidRDefault="00A873C6" w:rsidP="00A873C6">
      <w:r w:rsidRPr="00CA7D76">
        <w:rPr>
          <w:bCs/>
        </w:rPr>
        <w:t>- konec 3.-6. rok</w:t>
      </w:r>
    </w:p>
    <w:p w:rsidR="00870A49" w:rsidRPr="00CA7D76" w:rsidRDefault="004E68B2" w:rsidP="00A873C6">
      <w:pPr>
        <w:numPr>
          <w:ilvl w:val="0"/>
          <w:numId w:val="3"/>
        </w:numPr>
      </w:pPr>
      <w:r w:rsidRPr="00CA7D76">
        <w:rPr>
          <w:bCs/>
        </w:rPr>
        <w:t>rozvoj společenského chování</w:t>
      </w:r>
    </w:p>
    <w:p w:rsidR="00870A49" w:rsidRPr="00CA7D76" w:rsidRDefault="004E68B2" w:rsidP="00A873C6">
      <w:pPr>
        <w:numPr>
          <w:ilvl w:val="0"/>
          <w:numId w:val="3"/>
        </w:numPr>
      </w:pPr>
      <w:r w:rsidRPr="00CA7D76">
        <w:rPr>
          <w:bCs/>
        </w:rPr>
        <w:t>rozvoj CNS i vegetativních funkcí</w:t>
      </w:r>
    </w:p>
    <w:p w:rsidR="00870A49" w:rsidRPr="00CA7D76" w:rsidRDefault="004E68B2" w:rsidP="00A873C6">
      <w:pPr>
        <w:numPr>
          <w:ilvl w:val="0"/>
          <w:numId w:val="3"/>
        </w:numPr>
      </w:pPr>
      <w:r w:rsidRPr="00CA7D76">
        <w:rPr>
          <w:bCs/>
        </w:rPr>
        <w:t>změna těles. proporcí, prořezávání trvalého chrupu</w:t>
      </w:r>
    </w:p>
    <w:p w:rsidR="00870A49" w:rsidRPr="00CA7D76" w:rsidRDefault="004E68B2" w:rsidP="00A873C6">
      <w:pPr>
        <w:numPr>
          <w:ilvl w:val="0"/>
          <w:numId w:val="3"/>
        </w:numPr>
      </w:pPr>
      <w:r w:rsidRPr="00CA7D76">
        <w:rPr>
          <w:bCs/>
        </w:rPr>
        <w:t>důležité pohybové aktivity a hry</w:t>
      </w:r>
    </w:p>
    <w:p w:rsidR="00CA7D76" w:rsidRPr="00CA7D76" w:rsidRDefault="00CA7D76" w:rsidP="00A873C6">
      <w:pPr>
        <w:numPr>
          <w:ilvl w:val="0"/>
          <w:numId w:val="3"/>
        </w:numPr>
      </w:pPr>
      <w:r w:rsidRPr="00CA7D76">
        <w:t>dítě ve čtyřech let</w:t>
      </w:r>
      <w:r>
        <w:t>ech dokáže spojit běh se skokem</w:t>
      </w:r>
    </w:p>
    <w:p w:rsidR="00A873C6" w:rsidRPr="00CA7D76" w:rsidRDefault="00A873C6" w:rsidP="00A873C6">
      <w:pPr>
        <w:rPr>
          <w:b/>
        </w:rPr>
      </w:pPr>
      <w:r w:rsidRPr="00CA7D76">
        <w:rPr>
          <w:b/>
          <w:bCs/>
          <w:i/>
          <w:iCs/>
          <w:u w:val="single"/>
        </w:rPr>
        <w:t xml:space="preserve"> mladší školní věk</w:t>
      </w:r>
      <w:r w:rsidRPr="00CA7D76">
        <w:rPr>
          <w:b/>
        </w:rPr>
        <w:t xml:space="preserve">  </w:t>
      </w:r>
    </w:p>
    <w:p w:rsidR="00A873C6" w:rsidRPr="00CA7D76" w:rsidRDefault="00A873C6" w:rsidP="00A873C6">
      <w:r w:rsidRPr="00CA7D76">
        <w:t xml:space="preserve"> </w:t>
      </w:r>
      <w:r w:rsidRPr="00CA7D76">
        <w:rPr>
          <w:bCs/>
        </w:rPr>
        <w:t>konec 6. roku - 12 rok</w:t>
      </w:r>
    </w:p>
    <w:p w:rsidR="00870A49" w:rsidRPr="00CA7D76" w:rsidRDefault="004E68B2" w:rsidP="00A873C6">
      <w:pPr>
        <w:numPr>
          <w:ilvl w:val="0"/>
          <w:numId w:val="4"/>
        </w:numPr>
      </w:pPr>
      <w:r w:rsidRPr="00CA7D76">
        <w:rPr>
          <w:bCs/>
        </w:rPr>
        <w:t xml:space="preserve"> první rysy nadání, rozvoj pohyb. dovedností, učení, paměti</w:t>
      </w:r>
    </w:p>
    <w:p w:rsidR="00870A49" w:rsidRPr="00CA7D76" w:rsidRDefault="004E68B2" w:rsidP="00A873C6">
      <w:pPr>
        <w:numPr>
          <w:ilvl w:val="0"/>
          <w:numId w:val="4"/>
        </w:numPr>
      </w:pPr>
      <w:r w:rsidRPr="00CA7D76">
        <w:rPr>
          <w:bCs/>
        </w:rPr>
        <w:t>začlenění do kolektivu</w:t>
      </w:r>
    </w:p>
    <w:p w:rsidR="00CA7D76" w:rsidRDefault="00CA7D76" w:rsidP="00A873C6">
      <w:pPr>
        <w:numPr>
          <w:ilvl w:val="0"/>
          <w:numId w:val="4"/>
        </w:numPr>
      </w:pPr>
      <w:r>
        <w:t>V šesti letech teprve dítě dokáže spojit chytání a házení, touha po společnosti, hra s tvořivými prvky a s pravidly</w:t>
      </w:r>
    </w:p>
    <w:p w:rsidR="00CA7D76" w:rsidRDefault="00CA7D76" w:rsidP="00A873C6">
      <w:pPr>
        <w:numPr>
          <w:ilvl w:val="0"/>
          <w:numId w:val="4"/>
        </w:numPr>
      </w:pPr>
      <w:r>
        <w:t xml:space="preserve"> V šesti prudký rozvoj slovní zásoby, opakuje básničky, delší a složitější věty Sociální vývoj – důležitý dětský kolektiv, probíhá socializace</w:t>
      </w:r>
    </w:p>
    <w:p w:rsidR="00CA7D76" w:rsidRDefault="00CA7D76" w:rsidP="00A873C6">
      <w:pPr>
        <w:numPr>
          <w:ilvl w:val="0"/>
          <w:numId w:val="4"/>
        </w:numPr>
      </w:pPr>
      <w:r>
        <w:t>v osmi létech děti již dokáží organizovaně spolupracovat při hře, začínají se objevovat značné rozdíly ve výkonnosti jedinců vlivem odlišného působení vnějšího prostředí a rozvoje individuálních vloh</w:t>
      </w:r>
    </w:p>
    <w:p w:rsidR="00CA7D76" w:rsidRPr="00CA7D76" w:rsidRDefault="00CA7D76" w:rsidP="00A873C6">
      <w:pPr>
        <w:numPr>
          <w:ilvl w:val="0"/>
          <w:numId w:val="4"/>
        </w:numPr>
      </w:pPr>
      <w:r>
        <w:t>období 8 – 12 let se popisuje jako zlatý věk motorického učení.</w:t>
      </w:r>
    </w:p>
    <w:p w:rsidR="00A873C6" w:rsidRPr="00CA7D76" w:rsidRDefault="00A873C6" w:rsidP="00A873C6">
      <w:r w:rsidRPr="00CA7D76">
        <w:rPr>
          <w:b/>
          <w:bCs/>
          <w:i/>
          <w:iCs/>
          <w:u w:val="single"/>
        </w:rPr>
        <w:t>starší školní věk</w:t>
      </w:r>
      <w:r w:rsidRPr="00CA7D76">
        <w:rPr>
          <w:bCs/>
          <w:i/>
          <w:iCs/>
        </w:rPr>
        <w:t xml:space="preserve"> </w:t>
      </w:r>
      <w:r w:rsidRPr="00CA7D76">
        <w:rPr>
          <w:bCs/>
        </w:rPr>
        <w:t>=   dospívání</w:t>
      </w:r>
      <w:r w:rsidRPr="00CA7D76">
        <w:t xml:space="preserve"> </w:t>
      </w:r>
      <w:r w:rsidRPr="00CA7D76">
        <w:br/>
      </w:r>
      <w:r w:rsidRPr="00CA7D76">
        <w:rPr>
          <w:bCs/>
        </w:rPr>
        <w:t xml:space="preserve">        12. - 15. rok</w:t>
      </w:r>
    </w:p>
    <w:p w:rsidR="00870A49" w:rsidRPr="00CA7D76" w:rsidRDefault="004E68B2" w:rsidP="00A873C6">
      <w:pPr>
        <w:numPr>
          <w:ilvl w:val="0"/>
          <w:numId w:val="4"/>
        </w:numPr>
      </w:pPr>
      <w:r w:rsidRPr="00CA7D76">
        <w:rPr>
          <w:bCs/>
        </w:rPr>
        <w:t>vliv puberty (= maturace, zrání)</w:t>
      </w:r>
    </w:p>
    <w:p w:rsidR="00870A49" w:rsidRPr="00CA7D76" w:rsidRDefault="004E68B2" w:rsidP="00A873C6">
      <w:pPr>
        <w:numPr>
          <w:ilvl w:val="0"/>
          <w:numId w:val="4"/>
        </w:numPr>
      </w:pPr>
      <w:r w:rsidRPr="00CA7D76">
        <w:rPr>
          <w:bCs/>
        </w:rPr>
        <w:t>morfologické, fyziologické i psychické změny -</w:t>
      </w:r>
      <w:r w:rsidR="00A873C6" w:rsidRPr="00CA7D76">
        <w:rPr>
          <w:bCs/>
        </w:rPr>
        <w:t xml:space="preserve"> </w:t>
      </w:r>
      <w:r w:rsidRPr="00CA7D76">
        <w:rPr>
          <w:bCs/>
        </w:rPr>
        <w:t xml:space="preserve"> zvýšená produkce hormonů</w:t>
      </w:r>
    </w:p>
    <w:p w:rsidR="00870A49" w:rsidRPr="00CA7D76" w:rsidRDefault="004E68B2" w:rsidP="00A873C6">
      <w:pPr>
        <w:numPr>
          <w:ilvl w:val="0"/>
          <w:numId w:val="4"/>
        </w:numPr>
      </w:pPr>
      <w:r w:rsidRPr="00CA7D76">
        <w:rPr>
          <w:bCs/>
        </w:rPr>
        <w:t>dívky -  menstruace</w:t>
      </w:r>
    </w:p>
    <w:p w:rsidR="00870A49" w:rsidRPr="00CA7D76" w:rsidRDefault="004E68B2" w:rsidP="00A873C6">
      <w:pPr>
        <w:numPr>
          <w:ilvl w:val="0"/>
          <w:numId w:val="4"/>
        </w:numPr>
      </w:pPr>
      <w:r w:rsidRPr="00CA7D76">
        <w:rPr>
          <w:bCs/>
        </w:rPr>
        <w:t xml:space="preserve">chlapci - </w:t>
      </w:r>
      <w:r w:rsidR="00A873C6" w:rsidRPr="00CA7D76">
        <w:rPr>
          <w:bCs/>
        </w:rPr>
        <w:t xml:space="preserve"> </w:t>
      </w:r>
      <w:r w:rsidRPr="00CA7D76">
        <w:rPr>
          <w:bCs/>
        </w:rPr>
        <w:t>změna hlasu (= mutace)</w:t>
      </w:r>
    </w:p>
    <w:p w:rsidR="00870A49" w:rsidRPr="00CA7D76" w:rsidRDefault="004E68B2" w:rsidP="00A873C6">
      <w:pPr>
        <w:numPr>
          <w:ilvl w:val="0"/>
          <w:numId w:val="4"/>
        </w:numPr>
      </w:pPr>
      <w:r w:rsidRPr="00CA7D76">
        <w:rPr>
          <w:bCs/>
        </w:rPr>
        <w:t>první poluce, onanie (= sebeukájení)</w:t>
      </w:r>
    </w:p>
    <w:p w:rsidR="00870A49" w:rsidRPr="00CA7D76" w:rsidRDefault="004E68B2" w:rsidP="00A873C6">
      <w:pPr>
        <w:numPr>
          <w:ilvl w:val="0"/>
          <w:numId w:val="4"/>
        </w:numPr>
      </w:pPr>
      <w:r w:rsidRPr="00CA7D76">
        <w:rPr>
          <w:bCs/>
        </w:rPr>
        <w:t xml:space="preserve">psychosexuální dospívání </w:t>
      </w:r>
    </w:p>
    <w:p w:rsidR="00A873C6" w:rsidRPr="00CA7D76" w:rsidRDefault="00CA7D76" w:rsidP="00A873C6">
      <w:pPr>
        <w:numPr>
          <w:ilvl w:val="0"/>
          <w:numId w:val="4"/>
        </w:numPr>
      </w:pPr>
      <w:r>
        <w:rPr>
          <w:bCs/>
        </w:rPr>
        <w:t xml:space="preserve">        </w:t>
      </w:r>
      <w:r w:rsidR="00A873C6" w:rsidRPr="00CA7D76">
        <w:rPr>
          <w:bCs/>
        </w:rPr>
        <w:t xml:space="preserve">citové vztahy </w:t>
      </w:r>
    </w:p>
    <w:p w:rsidR="00A873C6" w:rsidRPr="00CA7D76" w:rsidRDefault="00A873C6" w:rsidP="00A873C6">
      <w:pPr>
        <w:numPr>
          <w:ilvl w:val="0"/>
          <w:numId w:val="4"/>
        </w:numPr>
      </w:pPr>
      <w:r w:rsidRPr="00CA7D76">
        <w:rPr>
          <w:bCs/>
        </w:rPr>
        <w:t xml:space="preserve">        k opačnému </w:t>
      </w:r>
    </w:p>
    <w:p w:rsidR="00A873C6" w:rsidRPr="00CA7D76" w:rsidRDefault="00A873C6" w:rsidP="00A873C6">
      <w:pPr>
        <w:numPr>
          <w:ilvl w:val="0"/>
          <w:numId w:val="4"/>
        </w:numPr>
      </w:pPr>
      <w:r w:rsidRPr="00CA7D76">
        <w:rPr>
          <w:bCs/>
        </w:rPr>
        <w:t xml:space="preserve">        pohlaví</w:t>
      </w:r>
    </w:p>
    <w:p w:rsidR="00A873C6" w:rsidRPr="00CA7D76" w:rsidRDefault="00A873C6" w:rsidP="00A873C6">
      <w:pPr>
        <w:rPr>
          <w:b/>
        </w:rPr>
      </w:pPr>
      <w:r w:rsidRPr="00CA7D76">
        <w:rPr>
          <w:b/>
          <w:bCs/>
          <w:i/>
          <w:iCs/>
          <w:u w:val="single"/>
        </w:rPr>
        <w:lastRenderedPageBreak/>
        <w:t>adolescence</w:t>
      </w:r>
      <w:r w:rsidRPr="00CA7D76">
        <w:rPr>
          <w:b/>
        </w:rPr>
        <w:t xml:space="preserve"> </w:t>
      </w:r>
    </w:p>
    <w:p w:rsidR="00A873C6" w:rsidRPr="00CA7D76" w:rsidRDefault="00A873C6" w:rsidP="00A873C6">
      <w:pPr>
        <w:ind w:left="720"/>
      </w:pPr>
      <w:r w:rsidRPr="00CA7D76">
        <w:t>- 15. - 18. rok</w:t>
      </w:r>
    </w:p>
    <w:p w:rsidR="00870A49" w:rsidRPr="00CA7D76" w:rsidRDefault="004E68B2" w:rsidP="00A873C6">
      <w:pPr>
        <w:numPr>
          <w:ilvl w:val="0"/>
          <w:numId w:val="6"/>
        </w:numPr>
      </w:pPr>
      <w:proofErr w:type="spellStart"/>
      <w:r w:rsidRPr="00CA7D76">
        <w:t>fyz</w:t>
      </w:r>
      <w:proofErr w:type="spellEnd"/>
      <w:r w:rsidRPr="00CA7D76">
        <w:t>. i psych. dozrávání, ukončen růst do výšky</w:t>
      </w:r>
    </w:p>
    <w:p w:rsidR="00870A49" w:rsidRDefault="004E68B2" w:rsidP="00A873C6">
      <w:pPr>
        <w:numPr>
          <w:ilvl w:val="0"/>
          <w:numId w:val="6"/>
        </w:numPr>
      </w:pPr>
      <w:r w:rsidRPr="00CA7D76">
        <w:t xml:space="preserve">dochází k duševnímu dospívání, tvoří se mravní hodnoty </w:t>
      </w:r>
    </w:p>
    <w:p w:rsidR="004E68B2" w:rsidRDefault="004E68B2" w:rsidP="00A873C6">
      <w:pPr>
        <w:numPr>
          <w:ilvl w:val="0"/>
          <w:numId w:val="6"/>
        </w:numPr>
      </w:pPr>
      <w:r>
        <w:t>v</w:t>
      </w:r>
      <w:r w:rsidR="00CA7D76">
        <w:t>zniká harmonická psychická struktura, ale stále citová rozkolísanost, pohyby jsou plynulejší, koordinovanější, vyst</w:t>
      </w:r>
      <w:r>
        <w:t>upování jistější a estetičtější</w:t>
      </w:r>
    </w:p>
    <w:p w:rsidR="00CA7D76" w:rsidRPr="00CA7D76" w:rsidRDefault="004E68B2" w:rsidP="00A873C6">
      <w:pPr>
        <w:numPr>
          <w:ilvl w:val="0"/>
          <w:numId w:val="6"/>
        </w:numPr>
      </w:pPr>
      <w:r>
        <w:t xml:space="preserve"> o</w:t>
      </w:r>
      <w:r w:rsidR="00CA7D76">
        <w:t>d šestnácti let - vrchol motorické aktivity.</w:t>
      </w:r>
    </w:p>
    <w:p w:rsidR="00A873C6" w:rsidRPr="00CA7D76" w:rsidRDefault="00A873C6" w:rsidP="00A873C6">
      <w:pPr>
        <w:rPr>
          <w:b/>
        </w:rPr>
      </w:pPr>
      <w:r w:rsidRPr="00CA7D76">
        <w:rPr>
          <w:b/>
          <w:bCs/>
          <w:i/>
          <w:iCs/>
          <w:u w:val="single"/>
        </w:rPr>
        <w:t>dospělost</w:t>
      </w:r>
      <w:r w:rsidRPr="00CA7D76">
        <w:rPr>
          <w:b/>
        </w:rPr>
        <w:t xml:space="preserve"> </w:t>
      </w:r>
    </w:p>
    <w:p w:rsidR="004E68B2" w:rsidRDefault="00A873C6" w:rsidP="004E68B2">
      <w:pPr>
        <w:ind w:left="720"/>
      </w:pPr>
      <w:r w:rsidRPr="00CA7D76">
        <w:t>21. - 30. rok</w:t>
      </w:r>
    </w:p>
    <w:p w:rsidR="004E68B2" w:rsidRPr="00CA7D76" w:rsidRDefault="004E68B2" w:rsidP="004E68B2">
      <w:pPr>
        <w:ind w:left="720"/>
      </w:pPr>
      <w:r>
        <w:t xml:space="preserve">   Ve dvaceti letech je člověk na vrcholu své tělesné motoriky, i když se dále rozvíjí pohybové         schopnosti, objevují se obrovské rozdíly mezi trénovanými a netrénovanými jedinci, ženy mají nižší sportovní výkonnost než muži, jen v ohebnosti jsou výrazně lepší.</w:t>
      </w:r>
    </w:p>
    <w:p w:rsidR="00870A49" w:rsidRPr="00CA7D76" w:rsidRDefault="004E68B2" w:rsidP="00A873C6">
      <w:pPr>
        <w:numPr>
          <w:ilvl w:val="0"/>
          <w:numId w:val="7"/>
        </w:numPr>
      </w:pPr>
      <w:r w:rsidRPr="00CA7D76">
        <w:t>dokončen růst těla a nervové soustavy</w:t>
      </w:r>
    </w:p>
    <w:p w:rsidR="00870A49" w:rsidRPr="00CA7D76" w:rsidRDefault="004E68B2" w:rsidP="00A873C6">
      <w:pPr>
        <w:numPr>
          <w:ilvl w:val="0"/>
          <w:numId w:val="7"/>
        </w:numPr>
      </w:pPr>
      <w:r w:rsidRPr="00CA7D76">
        <w:t xml:space="preserve">největší </w:t>
      </w:r>
      <w:proofErr w:type="spellStart"/>
      <w:r w:rsidRPr="00CA7D76">
        <w:t>fyz</w:t>
      </w:r>
      <w:proofErr w:type="spellEnd"/>
      <w:r w:rsidRPr="00CA7D76">
        <w:t>. a psych. aktivita</w:t>
      </w:r>
    </w:p>
    <w:p w:rsidR="00870A49" w:rsidRPr="00CA7D76" w:rsidRDefault="004E68B2" w:rsidP="00A873C6">
      <w:pPr>
        <w:numPr>
          <w:ilvl w:val="0"/>
          <w:numId w:val="7"/>
        </w:numPr>
      </w:pPr>
      <w:r w:rsidRPr="00CA7D76">
        <w:t>vznik nové generace</w:t>
      </w:r>
    </w:p>
    <w:p w:rsidR="00A873C6" w:rsidRPr="00CA7D76" w:rsidRDefault="00A873C6" w:rsidP="00A873C6">
      <w:pPr>
        <w:ind w:left="720"/>
      </w:pPr>
    </w:p>
    <w:p w:rsidR="00C622FB" w:rsidRDefault="00141E33"/>
    <w:sectPr w:rsidR="00C6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78A"/>
    <w:multiLevelType w:val="hybridMultilevel"/>
    <w:tmpl w:val="9662BA98"/>
    <w:lvl w:ilvl="0" w:tplc="DD3A9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28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0F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E6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C4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8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2E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A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6B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475BE6"/>
    <w:multiLevelType w:val="hybridMultilevel"/>
    <w:tmpl w:val="81447072"/>
    <w:lvl w:ilvl="0" w:tplc="37307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AB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744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6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A4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7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64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68B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4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2507B2"/>
    <w:multiLevelType w:val="hybridMultilevel"/>
    <w:tmpl w:val="F620ED42"/>
    <w:lvl w:ilvl="0" w:tplc="7FAA3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85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48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09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E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E7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CD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47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88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7A419A"/>
    <w:multiLevelType w:val="hybridMultilevel"/>
    <w:tmpl w:val="E9ECAFB6"/>
    <w:lvl w:ilvl="0" w:tplc="5FD4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22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2E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EC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80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89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88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2A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995052"/>
    <w:multiLevelType w:val="hybridMultilevel"/>
    <w:tmpl w:val="4F226484"/>
    <w:lvl w:ilvl="0" w:tplc="9D8EC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0C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A2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27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584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E2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0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27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E81F7F"/>
    <w:multiLevelType w:val="hybridMultilevel"/>
    <w:tmpl w:val="1D28EF5E"/>
    <w:lvl w:ilvl="0" w:tplc="7B7E1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24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08D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2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A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C5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A7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AE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7315C2"/>
    <w:multiLevelType w:val="hybridMultilevel"/>
    <w:tmpl w:val="ED1AA7CC"/>
    <w:lvl w:ilvl="0" w:tplc="DA8E1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ED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7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4B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4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6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E1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09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6D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43B7330"/>
    <w:multiLevelType w:val="hybridMultilevel"/>
    <w:tmpl w:val="88268A52"/>
    <w:lvl w:ilvl="0" w:tplc="F7C036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A08E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BA8B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A09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286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308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255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780A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C45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6"/>
    <w:rsid w:val="001256CC"/>
    <w:rsid w:val="00141E33"/>
    <w:rsid w:val="004E68B2"/>
    <w:rsid w:val="00712298"/>
    <w:rsid w:val="00870A49"/>
    <w:rsid w:val="00A873C6"/>
    <w:rsid w:val="00CA564F"/>
    <w:rsid w:val="00C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F5988-F221-4E24-9950-230B3D79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6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7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3</cp:revision>
  <dcterms:created xsi:type="dcterms:W3CDTF">2017-03-14T05:57:00Z</dcterms:created>
  <dcterms:modified xsi:type="dcterms:W3CDTF">2017-03-14T07:52:00Z</dcterms:modified>
</cp:coreProperties>
</file>