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4E" w:rsidRPr="009A5A4E" w:rsidRDefault="009A5A4E" w:rsidP="009A5A4E">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 Булгаков. СОБАЧЬЕ СЕРДЦЕ</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Год написания повести: 1925 год</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Первая публикация: в журналах «Грани» (Франкфурт) и «Студент» (Лондон) в 1968 году практически одновременно.</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Впервые в Советском Союзе повесть Собачье сердце опубликована в 1987 году и с того времени переиздавалась многократно.</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В качестве прототипов литературного персонажа профессора Ф. Ф. Преображенского называются несколько реальных медиков. Это — дядя Булгакова врач-гинеколог Николай Покровский, хирург Сергей Воронов. Кроме того, в качестве прототипов называют ряд известных современников автора — учёного Бехтерева, физиолога Павлова и основателя Советского государства Ленина.</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Повесть Михаила Булгакова Собачье сердце мы считаем вторым по значимости произведением после Мастера и Маргариты…</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Профессор медицины, выдающийся хирург, Филипп Филиппович Преображенский, сумел достичь в 1924-м году, в Москве великолепных результатов в омоложении человека. Он вознамерился продолжить медицинские исследования и решился небывалый эксперимент — провести операцию собаке по пересадке гипофиза человека. В качестве подопытного был выбран бездомный пёс, по кличке «Шарик», которого профессор подобрал на улице. Пес оказался в просторной квартире, его хорошо кормили, за ним ухаживали. У Шарика сформировалась мысль, что он особенный… Донорские органы, которые достались Шарику на операции, принадлежали погибшему в драке Климу Чугункину, вору, дебоширу и алк</w:t>
      </w:r>
      <w:bookmarkStart w:id="0" w:name="_GoBack"/>
      <w:bookmarkEnd w:id="0"/>
      <w:r w:rsidRPr="009A5A4E">
        <w:rPr>
          <w:rFonts w:ascii="Times New Roman" w:hAnsi="Times New Roman" w:cs="Times New Roman"/>
          <w:sz w:val="24"/>
          <w:szCs w:val="24"/>
        </w:rPr>
        <w:t>оголику.</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Эксперимент удался, результаты превзошли самые смелые ожидания. У собаки вытягивались конечности, пес лишился шерсти, появилась способность произносить сначала звуки, затем слова, а позднее и полноценная речь… Пес начинал походить на человека внешне… Москва наполнилась слухами о чудесных превращениях, творящихся в лаборатории профессора Преображенского. Но очень скоро профессору пришлось сожалеть о содеянном. Шарик унаследовал от Клима Чугункина все самые неприятные привычки, он получил не только физическое, но и психологическое очеловечивание. Полиграф Полиграфович Шариков (это имя он дал себе сам) обнаружил в себе пристрастие к жуткому сквернословию, пьянству, блуду, воровству, тщеславию, </w:t>
      </w:r>
      <w:r w:rsidRPr="009A5A4E">
        <w:rPr>
          <w:rFonts w:ascii="Times New Roman" w:hAnsi="Times New Roman" w:cs="Times New Roman"/>
          <w:sz w:val="24"/>
          <w:szCs w:val="24"/>
        </w:rPr>
        <w:lastRenderedPageBreak/>
        <w:t>кабацким кутежам и рассуждениям про пролетарскую идею. Шариков устраивается на должность руководителя отдела очистки города от бездомных животных. Помощь ему в этом оказал председатель домкома Швондер, который надеялся таким образом, с помощью Шарикова выжить профессора Преображенского из большой квартиры.</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Работа очень нравится Шарикову, за ним ежедневно приезжает служебный автомобиль, прислуга профессора относится к нему с подобострастием, и он не чувствует себя обязанным профессору Преображенскому и доктору Борменталю, которые все ещё пытаются сделать из Шарикова человека, прививая ему основы культурной жизни. Он, как злая собака, получает удовольствие от убийства бездомных котов, но по словам профессора Преображенского, «коты — это временное». Шариков привел в квартиру профессора молодую девушку, принятую им на работу от которой он скрыл свою биографию. Девушка узнает от профессора правду о происхождении Шарикова и отказывается от ухаживаний Полиграфа Полиграфовича — и тогда он угрожает её уволить. Доктор Борменталь вступается за девушку…</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После многочисленных злоключений Шарикова, доктор Борменталь вместе с профессором Преображенским проводят новую операцию, возвращая Шарикову исходный облик. Пёс ничего не помнит из того, что он творил в человеческом облике, он остается жить в квартире Филиппа Филипповича Преображенского.</w:t>
      </w:r>
    </w:p>
    <w:p w:rsidR="009A5A4E" w:rsidRDefault="009A5A4E" w:rsidP="009A5A4E">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p w:rsidR="009A5A4E" w:rsidRPr="009A5A4E" w:rsidRDefault="009A5A4E" w:rsidP="009A5A4E">
      <w:pPr>
        <w:spacing w:line="360" w:lineRule="auto"/>
        <w:jc w:val="both"/>
        <w:rPr>
          <w:rFonts w:ascii="Times New Roman" w:hAnsi="Times New Roman" w:cs="Times New Roman"/>
          <w:sz w:val="24"/>
          <w:szCs w:val="24"/>
          <w:lang w:val="ru-RU"/>
        </w:rPr>
      </w:pP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Первоначальное название повести «Собачье сердце», написанной М. Булгаковым в 1925 году, было «Собачье счастье. Чудовищная история». Впервые автор прочел своё произведение на Никитинском субботнике. Один из слушателей так оценил незаурядную дерзость повести: «Это первое литературное произведение, которое осмеливается быть самим собой. Пришло время реализации отношения к происшедшему».</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Вскоре после этого события в доме автора был произведен обыск, а рукопись конфискована. Повесть не увидела свет при жизни Булгакова, она была опубликована много позже. И можно понять почему, ведь ничего хорошего о советской власти в своем произведении писатель не сказал. Он сравнил эту власть с собакой, которая вдруг стала человеком. Но не все так однозначно в этой повести…</w:t>
      </w:r>
    </w:p>
    <w:p w:rsidR="009A5A4E" w:rsidRPr="009A5A4E" w:rsidRDefault="009A5A4E" w:rsidP="009A5A4E">
      <w:pPr>
        <w:spacing w:line="360" w:lineRule="auto"/>
        <w:jc w:val="both"/>
        <w:rPr>
          <w:rFonts w:ascii="Times New Roman" w:hAnsi="Times New Roman" w:cs="Times New Roman"/>
          <w:sz w:val="24"/>
          <w:szCs w:val="24"/>
        </w:rPr>
      </w:pP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lastRenderedPageBreak/>
        <w:t xml:space="preserve">    «Собачье сердце» стало откликом Булгакова на историческую и культурную ситуацию в советской России первой половины 20-х годов. Научный эксперимент, изображенный в повести, – это картина пролетарской революции и её результатов. В своем произведении Булгаков поднимает многие насущные вопросы того времени: соотношение эволюции и революции, судьба интеллигенции, природа новой власти. К тому же, кроме общеполитических тем, автора волнует проблема новой и старой нравственности и морали – какая из них человечнее.</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Так, в «Собачьем сердце» сопоставлены разные слои общества: интеллигенция, которую олицетворяет автор эксперимента профессор Преображенский, и «новые» люди, рожденные революцией. Его ярким представителем является Полиграф Полиграфович Шариков, а также Швондер.</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Доктор Борменталь называет профессора Преображенского, чей скальпель «вызвал к жизни новую человеческую единицу», творцом. Но сам автор, как мне кажется, не столь положителен в этой оценке.</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Преображенский посягнул на роль создателя, самого Господа Бога. Он пренебрег законами эволюции и «создал» человека, проведя чудовищный эксперимент. Все, что происходило в этот период в России, воспринималось Булгаковым именно как эксперимент, грандиозный по масштабам и своей опасности. Автор, как мне кажется, не видит за Преображенским морального права принимать высокую роль Творца.</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Конечно, профессор – светило науки. Он и впрямь сделал уникальную операцию, пересадив псу человеческий гипофиз и тем самым «очеловечив» его. Но Шариков стал воплощением всех «страшных черт моего народа».</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Прием «перевоплощения», взятый Булгаковым из фантастики и составляющий главную художественную особенность повести, приводит к тому, что реальная ситуация доводится до абсурда. Таким образом, становятся видны все ее стороны, в кривом, но правдивом зеркале.</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В своем произведении Булгаков утверждает невозможность насильного и кардинального переустройства общества. И ведь он оказался прав – ошибки революции еще на протяжении многих десятилетий звучали по всей стране. При всем этом следует заметить, что автор не против переустройства общества, но не такими быстрыми и радикальными методами.</w:t>
      </w:r>
    </w:p>
    <w:p w:rsidR="009A5A4E" w:rsidRPr="009A5A4E" w:rsidRDefault="009A5A4E" w:rsidP="009A5A4E">
      <w:pPr>
        <w:spacing w:line="360" w:lineRule="auto"/>
        <w:jc w:val="both"/>
        <w:rPr>
          <w:rFonts w:ascii="Times New Roman" w:hAnsi="Times New Roman" w:cs="Times New Roman"/>
          <w:sz w:val="24"/>
          <w:szCs w:val="24"/>
        </w:rPr>
      </w:pP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Приняв человеческий облик, Полиграф Полиграфович попадает в общий «хор» классовой ненависти пролетариата к буржуазии. Он читает переписку Маркса с Каутским, ненавидит богатых, рассуждает о распределении жилплощади домовым комитетом («один в семи комнатах расселился»). Кроме того, Шариков ненавидит образованных и интеллигентных людей. Получается, что весь новый мир построен на ненависти к старому. Булгаков провозглашает недопустимость подобных процессов в обществе - иначе оно обречено. </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Мне кажется, что мы должны помнить и уважать свое прошлое, так как в нем много уроков и опыта. Другой вопрос о том, что необходимо пересматривать старые «шаблоны», отказываться от отрицательного опыта. Но на это нужны мозги, а как раз мозгов у Шариковых нет, только гипофиз.</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По мнению автора, в новом обществе к власти приходят рабы. Власть они получили прежде культуры, образования, и результаты этой ошибки чудовищны. Человечество оказывается бессильным в борьбе с темными инстинктами, просыпающимися в таких людях.</w:t>
      </w: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Художественные особенности повести во многом основаны на многочисленных ассоциациях и связях с другими произведениями литературы. Экспозиция является своеобразным ключом к произведению. Все элементы вступления: зима, вьюга, господин в шубе, бродячий пёс — очевидные переклички с поэмой Блока «Двенадцать». В художественный строй повествования включается даже такая, казалось бы, незначительная деталь, как воротник. Буржуй в поэме Блока «в воротник упрятал нос», бездомный же пёс в повести Булгакова определяет социальный статус своего будущего благодетеля прежде всего по воротнику: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w:t>
      </w:r>
    </w:p>
    <w:p w:rsidR="009A5A4E" w:rsidRPr="009A5A4E" w:rsidRDefault="009A5A4E" w:rsidP="009A5A4E">
      <w:pPr>
        <w:spacing w:line="360" w:lineRule="auto"/>
        <w:jc w:val="both"/>
        <w:rPr>
          <w:rFonts w:ascii="Times New Roman" w:hAnsi="Times New Roman" w:cs="Times New Roman"/>
          <w:sz w:val="24"/>
          <w:szCs w:val="24"/>
        </w:rPr>
      </w:pPr>
    </w:p>
    <w:p w:rsidR="009A5A4E" w:rsidRPr="009A5A4E" w:rsidRDefault="009A5A4E" w:rsidP="009A5A4E">
      <w:pPr>
        <w:spacing w:line="360" w:lineRule="auto"/>
        <w:jc w:val="both"/>
        <w:rPr>
          <w:rFonts w:ascii="Times New Roman" w:hAnsi="Times New Roman" w:cs="Times New Roman"/>
          <w:sz w:val="24"/>
          <w:szCs w:val="24"/>
        </w:rPr>
      </w:pPr>
      <w:r w:rsidRPr="009A5A4E">
        <w:rPr>
          <w:rFonts w:ascii="Times New Roman" w:hAnsi="Times New Roman" w:cs="Times New Roman"/>
          <w:sz w:val="24"/>
          <w:szCs w:val="24"/>
        </w:rPr>
        <w:t xml:space="preserve">    Таким образом, повесть Булгакова «Собачье сердце» - выдающееся произведение русской литературы как по идейному замыслу, так и по своим художественным достоинствам.</w:t>
      </w:r>
    </w:p>
    <w:p w:rsidR="009B656E" w:rsidRPr="009A5A4E" w:rsidRDefault="00031CA2" w:rsidP="009A5A4E">
      <w:pPr>
        <w:spacing w:line="360" w:lineRule="auto"/>
        <w:jc w:val="both"/>
        <w:rPr>
          <w:rFonts w:ascii="Times New Roman" w:hAnsi="Times New Roman" w:cs="Times New Roman"/>
          <w:sz w:val="24"/>
          <w:szCs w:val="24"/>
        </w:rPr>
      </w:pPr>
    </w:p>
    <w:sectPr w:rsidR="009B656E" w:rsidRPr="009A5A4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A2" w:rsidRDefault="00031CA2" w:rsidP="00C84F9E">
      <w:pPr>
        <w:spacing w:after="0" w:line="240" w:lineRule="auto"/>
      </w:pPr>
      <w:r>
        <w:separator/>
      </w:r>
    </w:p>
  </w:endnote>
  <w:endnote w:type="continuationSeparator" w:id="0">
    <w:p w:rsidR="00031CA2" w:rsidRDefault="00031CA2" w:rsidP="00C8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27017"/>
      <w:docPartObj>
        <w:docPartGallery w:val="Page Numbers (Bottom of Page)"/>
        <w:docPartUnique/>
      </w:docPartObj>
    </w:sdtPr>
    <w:sdtContent>
      <w:p w:rsidR="00C84F9E" w:rsidRDefault="00C84F9E">
        <w:pPr>
          <w:pStyle w:val="Zpat"/>
          <w:jc w:val="center"/>
        </w:pPr>
        <w:r>
          <w:fldChar w:fldCharType="begin"/>
        </w:r>
        <w:r>
          <w:instrText>PAGE   \* MERGEFORMAT</w:instrText>
        </w:r>
        <w:r>
          <w:fldChar w:fldCharType="separate"/>
        </w:r>
        <w:r>
          <w:rPr>
            <w:noProof/>
          </w:rPr>
          <w:t>2</w:t>
        </w:r>
        <w:r>
          <w:fldChar w:fldCharType="end"/>
        </w:r>
      </w:p>
    </w:sdtContent>
  </w:sdt>
  <w:p w:rsidR="00C84F9E" w:rsidRDefault="00C84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A2" w:rsidRDefault="00031CA2" w:rsidP="00C84F9E">
      <w:pPr>
        <w:spacing w:after="0" w:line="240" w:lineRule="auto"/>
      </w:pPr>
      <w:r>
        <w:separator/>
      </w:r>
    </w:p>
  </w:footnote>
  <w:footnote w:type="continuationSeparator" w:id="0">
    <w:p w:rsidR="00031CA2" w:rsidRDefault="00031CA2" w:rsidP="00C84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9A"/>
    <w:rsid w:val="00031CA2"/>
    <w:rsid w:val="00045C1E"/>
    <w:rsid w:val="003A669F"/>
    <w:rsid w:val="00460A96"/>
    <w:rsid w:val="00634D34"/>
    <w:rsid w:val="008C2DA2"/>
    <w:rsid w:val="008D749A"/>
    <w:rsid w:val="00914C02"/>
    <w:rsid w:val="009A5A4E"/>
    <w:rsid w:val="00B46C9B"/>
    <w:rsid w:val="00B97677"/>
    <w:rsid w:val="00C25B5B"/>
    <w:rsid w:val="00C84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3769B-4B73-4B64-9305-E762017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74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749A"/>
    <w:rPr>
      <w:b/>
      <w:bCs/>
    </w:rPr>
  </w:style>
  <w:style w:type="character" w:styleId="Zdraznn">
    <w:name w:val="Emphasis"/>
    <w:basedOn w:val="Standardnpsmoodstavce"/>
    <w:uiPriority w:val="20"/>
    <w:qFormat/>
    <w:rsid w:val="008D749A"/>
    <w:rPr>
      <w:i/>
      <w:iCs/>
    </w:rPr>
  </w:style>
  <w:style w:type="character" w:customStyle="1" w:styleId="apple-converted-space">
    <w:name w:val="apple-converted-space"/>
    <w:basedOn w:val="Standardnpsmoodstavce"/>
    <w:rsid w:val="008D749A"/>
  </w:style>
  <w:style w:type="paragraph" w:styleId="Zhlav">
    <w:name w:val="header"/>
    <w:basedOn w:val="Normln"/>
    <w:link w:val="ZhlavChar"/>
    <w:uiPriority w:val="99"/>
    <w:unhideWhenUsed/>
    <w:rsid w:val="00C84F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F9E"/>
  </w:style>
  <w:style w:type="paragraph" w:styleId="Zpat">
    <w:name w:val="footer"/>
    <w:basedOn w:val="Normln"/>
    <w:link w:val="ZpatChar"/>
    <w:uiPriority w:val="99"/>
    <w:unhideWhenUsed/>
    <w:rsid w:val="00C84F9E"/>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1213</Words>
  <Characters>7162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3</cp:revision>
  <cp:lastPrinted>2016-11-18T13:11:00Z</cp:lastPrinted>
  <dcterms:created xsi:type="dcterms:W3CDTF">2016-11-17T10:51:00Z</dcterms:created>
  <dcterms:modified xsi:type="dcterms:W3CDTF">2016-11-18T13:11:00Z</dcterms:modified>
</cp:coreProperties>
</file>