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E7" w:rsidRDefault="00956B94">
      <w:pPr>
        <w:rPr>
          <w:b/>
        </w:rPr>
      </w:pPr>
      <w:r>
        <w:rPr>
          <w:b/>
        </w:rPr>
        <w:t xml:space="preserve">Vyučující: Denisa </w:t>
      </w:r>
      <w:proofErr w:type="spellStart"/>
      <w:r>
        <w:rPr>
          <w:b/>
        </w:rPr>
        <w:t>Denglerová</w:t>
      </w:r>
      <w:proofErr w:type="spellEnd"/>
    </w:p>
    <w:p w:rsidR="00516598" w:rsidRDefault="00956B94">
      <w:pPr>
        <w:rPr>
          <w:b/>
        </w:rPr>
      </w:pPr>
      <w:r>
        <w:rPr>
          <w:b/>
        </w:rPr>
        <w:t xml:space="preserve">Předměty: </w:t>
      </w:r>
      <w:proofErr w:type="spellStart"/>
      <w:r>
        <w:rPr>
          <w:b/>
        </w:rPr>
        <w:t>Pedagogicko</w:t>
      </w:r>
      <w:proofErr w:type="spellEnd"/>
      <w:r>
        <w:rPr>
          <w:b/>
        </w:rPr>
        <w:t xml:space="preserve"> – psychologická diagnostika</w:t>
      </w:r>
    </w:p>
    <w:p w:rsidR="00DD0FE7" w:rsidRDefault="00DD0FE7">
      <w:pPr>
        <w:rPr>
          <w:b/>
        </w:rPr>
      </w:pPr>
    </w:p>
    <w:p w:rsidR="006E252E" w:rsidRDefault="00335F68">
      <w:pPr>
        <w:rPr>
          <w:b/>
        </w:rPr>
      </w:pPr>
      <w:r>
        <w:rPr>
          <w:b/>
        </w:rPr>
        <w:t xml:space="preserve">Oblasti: </w:t>
      </w:r>
    </w:p>
    <w:p w:rsidR="00956B94" w:rsidRDefault="006E252E">
      <w:r w:rsidRPr="006E252E">
        <w:t>Vymezení</w:t>
      </w:r>
      <w:r>
        <w:t xml:space="preserve"> psychodiagnostiky x psychoterapie x poradenství</w:t>
      </w:r>
    </w:p>
    <w:p w:rsidR="006E252E" w:rsidRDefault="006E252E">
      <w:r>
        <w:t>Vztah vývojové psychologie a psychodiagnostiky</w:t>
      </w:r>
    </w:p>
    <w:p w:rsidR="006E252E" w:rsidRDefault="006E252E" w:rsidP="006E252E">
      <w:r>
        <w:t xml:space="preserve">Základní dělení diagnostických metod. </w:t>
      </w:r>
    </w:p>
    <w:p w:rsidR="006E252E" w:rsidRDefault="006E252E" w:rsidP="006E252E">
      <w:r>
        <w:t>Etická pravidla</w:t>
      </w:r>
      <w:r>
        <w:t xml:space="preserve"> </w:t>
      </w:r>
      <w:proofErr w:type="spellStart"/>
      <w:r>
        <w:t>pedagogicko</w:t>
      </w:r>
      <w:proofErr w:type="spellEnd"/>
      <w:r>
        <w:t xml:space="preserve"> - psychologické diagnostiky</w:t>
      </w:r>
    </w:p>
    <w:p w:rsidR="006E252E" w:rsidRDefault="006E252E" w:rsidP="006E252E">
      <w:r>
        <w:t xml:space="preserve">Úrovně měření v psychologii. </w:t>
      </w:r>
      <w:r>
        <w:t xml:space="preserve">Psychometrika a její možnosti a </w:t>
      </w:r>
      <w:r>
        <w:t xml:space="preserve">meze. </w:t>
      </w:r>
    </w:p>
    <w:p w:rsidR="006E252E" w:rsidRDefault="006E252E" w:rsidP="006E252E">
      <w:r>
        <w:t xml:space="preserve">Principy konstruování testu a dotazníku. </w:t>
      </w:r>
    </w:p>
    <w:p w:rsidR="006E252E" w:rsidRDefault="006E252E" w:rsidP="006E252E">
      <w:r>
        <w:t>Vlastnosti testových metod, chyby</w:t>
      </w:r>
      <w:r>
        <w:t xml:space="preserve"> </w:t>
      </w:r>
      <w:r>
        <w:t xml:space="preserve">v měření. </w:t>
      </w:r>
    </w:p>
    <w:p w:rsidR="006E252E" w:rsidRDefault="006E252E" w:rsidP="006E252E">
      <w:r>
        <w:t xml:space="preserve">Normy, standardy, percentil, sten, </w:t>
      </w:r>
      <w:proofErr w:type="spellStart"/>
      <w:r>
        <w:t>Gaussova</w:t>
      </w:r>
      <w:proofErr w:type="spellEnd"/>
      <w:r>
        <w:t xml:space="preserve"> křivka, mentální věk, IQ.</w:t>
      </w:r>
    </w:p>
    <w:p w:rsidR="006E252E" w:rsidRDefault="006E252E" w:rsidP="006E252E">
      <w:r>
        <w:t>Testy osobnosti a testy výkonu. Jednodimenzionální a vícedimenzionální inteligenční</w:t>
      </w:r>
    </w:p>
    <w:p w:rsidR="006E252E" w:rsidRDefault="006E252E" w:rsidP="006E252E">
      <w:r>
        <w:t xml:space="preserve">testy. </w:t>
      </w:r>
    </w:p>
    <w:p w:rsidR="006E252E" w:rsidRDefault="006E252E" w:rsidP="006E252E">
      <w:r>
        <w:t>Projektivní techniky, jejich možnosti a meze. Osobnostní dotazníky. Testy</w:t>
      </w:r>
    </w:p>
    <w:p w:rsidR="006E252E" w:rsidRDefault="006E252E" w:rsidP="006E252E">
      <w:r>
        <w:t xml:space="preserve">speciálních schopností. </w:t>
      </w:r>
    </w:p>
    <w:p w:rsidR="006E252E" w:rsidRDefault="006E252E" w:rsidP="006E252E">
      <w:r>
        <w:t xml:space="preserve">Interkulturní souvislosti testování inteligence: </w:t>
      </w:r>
      <w:proofErr w:type="spellStart"/>
      <w:r>
        <w:t>culture</w:t>
      </w:r>
      <w:proofErr w:type="spellEnd"/>
      <w:r>
        <w:t>-fair testy.</w:t>
      </w:r>
    </w:p>
    <w:p w:rsidR="006E252E" w:rsidRDefault="006E252E" w:rsidP="006E252E">
      <w:r>
        <w:t>Princip a využití klinických metod obecně,</w:t>
      </w:r>
      <w:r>
        <w:t xml:space="preserve"> </w:t>
      </w:r>
      <w:r>
        <w:t xml:space="preserve">výhody a nevýhody těchto metod. Diagnostický </w:t>
      </w:r>
      <w:r>
        <w:t xml:space="preserve">rozhovor, pozorování, anamnéza, </w:t>
      </w:r>
      <w:r>
        <w:t>analýza spontánních produktů.</w:t>
      </w:r>
    </w:p>
    <w:p w:rsidR="006E252E" w:rsidRDefault="006E252E" w:rsidP="006E252E">
      <w:r>
        <w:t>Pedagogicko-psychologická diagnostika dětí a mládeže. Specifika dětské diagnostiky,</w:t>
      </w:r>
    </w:p>
    <w:p w:rsidR="006E252E" w:rsidRDefault="006E252E" w:rsidP="006E252E">
      <w:r>
        <w:t xml:space="preserve">vstupní diagnostický rozhovor s dítětem a jeho pravidla. </w:t>
      </w:r>
    </w:p>
    <w:p w:rsidR="006E252E" w:rsidRDefault="006E252E" w:rsidP="006E252E">
      <w:r>
        <w:t>Kresba jako královská metoda</w:t>
      </w:r>
      <w:r>
        <w:t xml:space="preserve"> </w:t>
      </w:r>
      <w:r>
        <w:t xml:space="preserve">diagnostiky dítěte a její možnosti. </w:t>
      </w:r>
    </w:p>
    <w:p w:rsidR="006E252E" w:rsidRDefault="006E252E" w:rsidP="006E252E">
      <w:r>
        <w:t xml:space="preserve">Projektivní </w:t>
      </w:r>
      <w:r>
        <w:t>metody v dětském věku.</w:t>
      </w:r>
    </w:p>
    <w:p w:rsidR="006E252E" w:rsidRDefault="006E252E" w:rsidP="006E252E">
      <w:r>
        <w:t>Diagnostika vývojových poruch učení.</w:t>
      </w:r>
    </w:p>
    <w:p w:rsidR="006E252E" w:rsidRPr="006E252E" w:rsidRDefault="006E252E">
      <w:r>
        <w:t xml:space="preserve">Testování dětí ze sociálně znevýhodněného prostředí. </w:t>
      </w:r>
      <w:r>
        <w:cr/>
      </w:r>
    </w:p>
    <w:p w:rsidR="00335F68" w:rsidRDefault="00335F68" w:rsidP="00335F68">
      <w:pPr>
        <w:rPr>
          <w:b/>
        </w:rPr>
      </w:pPr>
      <w:r>
        <w:rPr>
          <w:b/>
        </w:rPr>
        <w:t xml:space="preserve">Literatura: </w:t>
      </w:r>
    </w:p>
    <w:p w:rsidR="00554CAD" w:rsidRDefault="00554CAD" w:rsidP="00335F68">
      <w:r>
        <w:t xml:space="preserve">SVOBODA, M. Psychodiagnostika dospělých. </w:t>
      </w:r>
      <w:proofErr w:type="gramStart"/>
      <w:r>
        <w:t>Praha : Portál</w:t>
      </w:r>
      <w:proofErr w:type="gramEnd"/>
      <w:r>
        <w:t xml:space="preserve"> 1999. </w:t>
      </w:r>
    </w:p>
    <w:p w:rsidR="00554CAD" w:rsidRDefault="00554CAD" w:rsidP="00335F68">
      <w:r>
        <w:t xml:space="preserve">SVOBODA, Mojmír. Psychodiagnostika dětí a dospívajících. 1. </w:t>
      </w:r>
      <w:proofErr w:type="spellStart"/>
      <w:r>
        <w:t>vyd</w:t>
      </w:r>
      <w:proofErr w:type="spellEnd"/>
      <w:r>
        <w:t>. Praha: Portál, 2001.</w:t>
      </w:r>
    </w:p>
    <w:p w:rsidR="00554CAD" w:rsidRDefault="00554CAD" w:rsidP="00335F68">
      <w:pPr>
        <w:rPr>
          <w:b/>
        </w:rPr>
      </w:pPr>
      <w:r>
        <w:t>URBÁNEK, Tomáš, Denisa DENGLEROVÁ a Jan ŠIRŮČEK. Psychometrika: měření v psychologii.</w:t>
      </w:r>
    </w:p>
    <w:p w:rsidR="00554CAD" w:rsidRDefault="00554CAD" w:rsidP="00335F68">
      <w:pPr>
        <w:rPr>
          <w:b/>
        </w:rPr>
      </w:pPr>
    </w:p>
    <w:p w:rsidR="00335F68" w:rsidRDefault="00956B94" w:rsidP="00335F68">
      <w:pPr>
        <w:rPr>
          <w:b/>
        </w:rPr>
      </w:pPr>
      <w:r>
        <w:rPr>
          <w:b/>
        </w:rPr>
        <w:lastRenderedPageBreak/>
        <w:t xml:space="preserve">Kurz: </w:t>
      </w:r>
      <w:proofErr w:type="spellStart"/>
      <w:r>
        <w:rPr>
          <w:b/>
        </w:rPr>
        <w:t>Pedagogicko</w:t>
      </w:r>
      <w:proofErr w:type="spellEnd"/>
      <w:r>
        <w:rPr>
          <w:b/>
        </w:rPr>
        <w:t xml:space="preserve"> – psychologická diagnostika (učební materiály v </w:t>
      </w:r>
      <w:proofErr w:type="spellStart"/>
      <w:proofErr w:type="gramStart"/>
      <w:r>
        <w:rPr>
          <w:b/>
        </w:rPr>
        <w:t>ISu</w:t>
      </w:r>
      <w:proofErr w:type="spellEnd"/>
      <w:proofErr w:type="gramEnd"/>
      <w:r>
        <w:rPr>
          <w:b/>
        </w:rPr>
        <w:t xml:space="preserve"> v podzimním semestru 2015)</w:t>
      </w:r>
    </w:p>
    <w:sectPr w:rsidR="00335F68" w:rsidSect="00C66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7918"/>
    <w:rsid w:val="00067918"/>
    <w:rsid w:val="00172CEB"/>
    <w:rsid w:val="00212493"/>
    <w:rsid w:val="00335F68"/>
    <w:rsid w:val="00500AAB"/>
    <w:rsid w:val="00516598"/>
    <w:rsid w:val="00554CAD"/>
    <w:rsid w:val="005845BF"/>
    <w:rsid w:val="005E7698"/>
    <w:rsid w:val="00697168"/>
    <w:rsid w:val="006E252E"/>
    <w:rsid w:val="00956B94"/>
    <w:rsid w:val="00AB745E"/>
    <w:rsid w:val="00C66AC9"/>
    <w:rsid w:val="00DD0FE7"/>
    <w:rsid w:val="00F5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AAB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qFormat/>
    <w:rsid w:val="00AB745E"/>
    <w:pPr>
      <w:widowControl w:val="0"/>
      <w:suppressLineNumbers/>
      <w:shd w:val="clear" w:color="auto" w:fill="FFFFFF"/>
      <w:tabs>
        <w:tab w:val="clear" w:pos="709"/>
        <w:tab w:val="left" w:pos="622"/>
        <w:tab w:val="left" w:pos="1080"/>
      </w:tabs>
      <w:spacing w:line="240" w:lineRule="auto"/>
      <w:ind w:left="284" w:hanging="284"/>
    </w:pPr>
    <w:rPr>
      <w:rFonts w:ascii="Times New Roman" w:eastAsia="SimSun" w:hAnsi="Times New Roman" w:cs="Mangal"/>
      <w:bCs w:val="0"/>
      <w:color w:val="00000A"/>
      <w:kern w:val="1"/>
      <w:sz w:val="20"/>
      <w:lang w:eastAsia="cs-CZ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745E"/>
    <w:rPr>
      <w:rFonts w:ascii="Times New Roman" w:eastAsia="SimSun" w:hAnsi="Times New Roman" w:cs="Mangal"/>
      <w:color w:val="00000A"/>
      <w:kern w:val="1"/>
      <w:sz w:val="20"/>
      <w:szCs w:val="20"/>
      <w:shd w:val="clear" w:color="auto" w:fill="FFFFFF"/>
      <w:lang w:eastAsia="cs-CZ" w:bidi="hi-IN"/>
    </w:rPr>
  </w:style>
  <w:style w:type="character" w:styleId="Hypertextovodkaz">
    <w:name w:val="Hyperlink"/>
    <w:basedOn w:val="Standardnpsmoodstavce"/>
    <w:uiPriority w:val="99"/>
    <w:unhideWhenUsed/>
    <w:rsid w:val="00335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Your User Name</cp:lastModifiedBy>
  <cp:revision>3</cp:revision>
  <dcterms:created xsi:type="dcterms:W3CDTF">2017-02-26T15:11:00Z</dcterms:created>
  <dcterms:modified xsi:type="dcterms:W3CDTF">2017-02-26T15:24:00Z</dcterms:modified>
</cp:coreProperties>
</file>