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E7" w:rsidRPr="00410F24" w:rsidRDefault="00DD0FE7" w:rsidP="00410F24">
      <w:pPr>
        <w:rPr>
          <w:rFonts w:ascii="Times New Roman" w:hAnsi="Times New Roman" w:cs="Times New Roman"/>
          <w:b/>
        </w:rPr>
      </w:pPr>
      <w:r w:rsidRPr="00410F24">
        <w:rPr>
          <w:rFonts w:ascii="Times New Roman" w:hAnsi="Times New Roman" w:cs="Times New Roman"/>
          <w:b/>
        </w:rPr>
        <w:t xml:space="preserve">Vyučující: </w:t>
      </w:r>
      <w:r w:rsidR="00F8005E" w:rsidRPr="00410F24">
        <w:rPr>
          <w:rFonts w:ascii="Times New Roman" w:hAnsi="Times New Roman" w:cs="Times New Roman"/>
          <w:b/>
        </w:rPr>
        <w:t>Petr SO</w:t>
      </w:r>
      <w:r w:rsidR="00410F24">
        <w:rPr>
          <w:rFonts w:ascii="Times New Roman" w:hAnsi="Times New Roman" w:cs="Times New Roman"/>
          <w:b/>
        </w:rPr>
        <w:t>JÁK</w:t>
      </w:r>
    </w:p>
    <w:p w:rsidR="00DD0FE7" w:rsidRPr="00410F24" w:rsidRDefault="00DD0FE7" w:rsidP="00410F24">
      <w:pPr>
        <w:rPr>
          <w:rFonts w:ascii="Times New Roman" w:hAnsi="Times New Roman" w:cs="Times New Roman"/>
          <w:b/>
        </w:rPr>
      </w:pPr>
      <w:r w:rsidRPr="00410F24">
        <w:rPr>
          <w:rFonts w:ascii="Times New Roman" w:hAnsi="Times New Roman" w:cs="Times New Roman"/>
          <w:b/>
        </w:rPr>
        <w:t xml:space="preserve">Předměty: </w:t>
      </w:r>
      <w:r w:rsidR="00F8005E" w:rsidRPr="00410F24">
        <w:rPr>
          <w:rFonts w:ascii="Times New Roman" w:hAnsi="Times New Roman" w:cs="Times New Roman"/>
          <w:b/>
        </w:rPr>
        <w:t>Psychoterapeutické systémy</w:t>
      </w:r>
      <w:r w:rsidRPr="00410F24">
        <w:rPr>
          <w:rFonts w:ascii="Times New Roman" w:hAnsi="Times New Roman" w:cs="Times New Roman"/>
          <w:b/>
        </w:rPr>
        <w:t xml:space="preserve">, </w:t>
      </w:r>
      <w:r w:rsidR="00F8005E" w:rsidRPr="00410F24">
        <w:rPr>
          <w:rFonts w:ascii="Times New Roman" w:hAnsi="Times New Roman" w:cs="Times New Roman"/>
          <w:b/>
        </w:rPr>
        <w:t xml:space="preserve">Psychologie vedení lidí, Management neziskových organizací, </w:t>
      </w:r>
      <w:r w:rsidRPr="00410F24">
        <w:rPr>
          <w:rFonts w:ascii="Times New Roman" w:hAnsi="Times New Roman" w:cs="Times New Roman"/>
          <w:b/>
        </w:rPr>
        <w:t>Sociální a pedagogická antropologie</w:t>
      </w:r>
    </w:p>
    <w:p w:rsidR="00F8005E" w:rsidRPr="00410F24" w:rsidRDefault="00F8005E" w:rsidP="00410F24">
      <w:pPr>
        <w:rPr>
          <w:rFonts w:ascii="Times New Roman" w:hAnsi="Times New Roman" w:cs="Times New Roman"/>
          <w:b/>
        </w:rPr>
      </w:pPr>
    </w:p>
    <w:p w:rsidR="00DD0FE7" w:rsidRPr="00410F24" w:rsidRDefault="00DD0FE7" w:rsidP="00410F24">
      <w:pPr>
        <w:rPr>
          <w:rFonts w:ascii="Times New Roman" w:hAnsi="Times New Roman" w:cs="Times New Roman"/>
        </w:rPr>
      </w:pPr>
      <w:r w:rsidRPr="00410F24">
        <w:rPr>
          <w:rFonts w:ascii="Times New Roman" w:hAnsi="Times New Roman" w:cs="Times New Roman"/>
          <w:b/>
        </w:rPr>
        <w:t xml:space="preserve">Pokyny pro studenty: </w:t>
      </w:r>
      <w:r w:rsidRPr="00410F24">
        <w:rPr>
          <w:rFonts w:ascii="Times New Roman" w:hAnsi="Times New Roman" w:cs="Times New Roman"/>
        </w:rPr>
        <w:t xml:space="preserve">U každého předmětu níže budou určeny obsahové oblasti (čeho se mohou týkat otázky z daného předmětu), klíčová slova, literatura a moodle kurzy i s klíčem ke vstupu. Na moodlince v powerpointových prezentacích či v samostatně </w:t>
      </w:r>
      <w:r w:rsidR="00335F68" w:rsidRPr="00410F24">
        <w:rPr>
          <w:rFonts w:ascii="Times New Roman" w:hAnsi="Times New Roman" w:cs="Times New Roman"/>
        </w:rPr>
        <w:t xml:space="preserve">v těle moodle kurzu </w:t>
      </w:r>
      <w:r w:rsidR="00172CEB" w:rsidRPr="00410F24">
        <w:rPr>
          <w:rFonts w:ascii="Times New Roman" w:hAnsi="Times New Roman" w:cs="Times New Roman"/>
        </w:rPr>
        <w:t>studenti najdou</w:t>
      </w:r>
      <w:r w:rsidRPr="00410F24">
        <w:rPr>
          <w:rFonts w:ascii="Times New Roman" w:hAnsi="Times New Roman" w:cs="Times New Roman"/>
        </w:rPr>
        <w:t xml:space="preserve"> </w:t>
      </w:r>
      <w:r w:rsidR="00335F68" w:rsidRPr="00410F24">
        <w:rPr>
          <w:rFonts w:ascii="Times New Roman" w:hAnsi="Times New Roman" w:cs="Times New Roman"/>
        </w:rPr>
        <w:t xml:space="preserve">odkazy na další </w:t>
      </w:r>
      <w:r w:rsidRPr="00410F24">
        <w:rPr>
          <w:rFonts w:ascii="Times New Roman" w:hAnsi="Times New Roman" w:cs="Times New Roman"/>
        </w:rPr>
        <w:t xml:space="preserve">literaturu. </w:t>
      </w:r>
      <w:r w:rsidR="00335F68" w:rsidRPr="00410F24">
        <w:rPr>
          <w:rFonts w:ascii="Times New Roman" w:hAnsi="Times New Roman" w:cs="Times New Roman"/>
        </w:rPr>
        <w:t xml:space="preserve">V prezentacích a v povinné literatuře jsou k dispozici všechny potřebné informace. Integrující otázky z daných předmětů budou testovat zcela základní </w:t>
      </w:r>
      <w:r w:rsidR="00172CEB" w:rsidRPr="00410F24">
        <w:rPr>
          <w:rFonts w:ascii="Times New Roman" w:hAnsi="Times New Roman" w:cs="Times New Roman"/>
        </w:rPr>
        <w:t>znalosti a zároveň připravovat na SZZ.</w:t>
      </w:r>
    </w:p>
    <w:p w:rsidR="00335F68" w:rsidRPr="00410F24" w:rsidRDefault="00335F68" w:rsidP="00410F24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766376" w:rsidRPr="00410F24" w:rsidRDefault="00766376" w:rsidP="00410F24">
      <w:pPr>
        <w:rPr>
          <w:rFonts w:ascii="Times New Roman" w:hAnsi="Times New Roman" w:cs="Times New Roman"/>
          <w:b/>
        </w:rPr>
      </w:pPr>
    </w:p>
    <w:p w:rsidR="00766376" w:rsidRPr="00410F24" w:rsidRDefault="00766376" w:rsidP="00410F24">
      <w:pPr>
        <w:rPr>
          <w:rFonts w:ascii="Times New Roman" w:hAnsi="Times New Roman" w:cs="Times New Roman"/>
          <w:b/>
          <w:u w:val="single"/>
        </w:rPr>
      </w:pPr>
      <w:r w:rsidRPr="00410F24">
        <w:rPr>
          <w:rFonts w:ascii="Times New Roman" w:hAnsi="Times New Roman" w:cs="Times New Roman"/>
          <w:b/>
          <w:u w:val="single"/>
        </w:rPr>
        <w:t>Psychoterapeutické systémy:</w:t>
      </w:r>
    </w:p>
    <w:p w:rsidR="00766376" w:rsidRPr="00410F24" w:rsidRDefault="00766376" w:rsidP="00410F24">
      <w:pPr>
        <w:rPr>
          <w:rFonts w:ascii="Times New Roman" w:hAnsi="Times New Roman" w:cs="Times New Roman"/>
        </w:rPr>
      </w:pPr>
      <w:r w:rsidRPr="00410F24">
        <w:rPr>
          <w:rFonts w:ascii="Times New Roman" w:hAnsi="Times New Roman" w:cs="Times New Roman"/>
          <w:b/>
        </w:rPr>
        <w:t xml:space="preserve">Oblasti: </w:t>
      </w:r>
      <w:r w:rsidRPr="00410F24">
        <w:rPr>
          <w:rFonts w:ascii="Times New Roman" w:hAnsi="Times New Roman" w:cs="Times New Roman"/>
          <w:szCs w:val="24"/>
        </w:rPr>
        <w:t>Společné faktory psychoterapeutických směrů, Základní psychoterapeutické směry/školy v 21. století. Konvenční a alternativní směry, Psychoterapeutická práce s jedincem x se skupinou x se systémem. Etický kodex psychoterapie. Proces změny, Psychoterapie, poradenství, psychodiagnostika, Normalita a abnormalita (základní přehled o MKN-10 a DSM-V.) Pomoc versus kontrola. Tvorba zakázky (kontraktu)</w:t>
      </w:r>
    </w:p>
    <w:p w:rsidR="00766376" w:rsidRPr="00410F24" w:rsidRDefault="00766376" w:rsidP="00410F24">
      <w:pPr>
        <w:rPr>
          <w:rFonts w:ascii="Times New Roman" w:hAnsi="Times New Roman" w:cs="Times New Roman"/>
        </w:rPr>
      </w:pPr>
      <w:r w:rsidRPr="00410F24">
        <w:rPr>
          <w:rFonts w:ascii="Times New Roman" w:hAnsi="Times New Roman" w:cs="Times New Roman"/>
          <w:b/>
        </w:rPr>
        <w:t xml:space="preserve">Klíčová slova: </w:t>
      </w:r>
      <w:r w:rsidRPr="00410F24">
        <w:rPr>
          <w:rFonts w:ascii="Times New Roman" w:hAnsi="Times New Roman" w:cs="Times New Roman"/>
          <w:szCs w:val="24"/>
        </w:rPr>
        <w:t>pozitivní očekávání, konfrontace s vlastními problémy, terapeutický vztah, Hawthornský efekt, výklad poruchy, emoční uvolnění, rozdílná účinnost, Zvyšování vědomí, Katarze, Vybírání, Podmíněný podnět, Manipulace s následky, Stádia (kruh) změny, dynamika, koheze, parakomunikace, úvodní motivace klientů, přenos, metody komunikace, ukončení, flow efekt</w:t>
      </w:r>
      <w:r w:rsidRPr="00410F24">
        <w:rPr>
          <w:rFonts w:ascii="Times New Roman" w:hAnsi="Times New Roman" w:cs="Times New Roman"/>
        </w:rPr>
        <w:t xml:space="preserve">. </w:t>
      </w:r>
    </w:p>
    <w:p w:rsidR="00766376" w:rsidRPr="00410F24" w:rsidRDefault="00766376" w:rsidP="00410F24">
      <w:pPr>
        <w:rPr>
          <w:rFonts w:ascii="Times New Roman" w:hAnsi="Times New Roman" w:cs="Times New Roman"/>
          <w:b/>
        </w:rPr>
      </w:pPr>
      <w:r w:rsidRPr="00410F24">
        <w:rPr>
          <w:rFonts w:ascii="Times New Roman" w:hAnsi="Times New Roman" w:cs="Times New Roman"/>
          <w:b/>
        </w:rPr>
        <w:t xml:space="preserve">Literatura: </w:t>
      </w:r>
    </w:p>
    <w:p w:rsidR="00766376" w:rsidRPr="00410F24" w:rsidRDefault="00766376" w:rsidP="00410F24">
      <w:pPr>
        <w:rPr>
          <w:rFonts w:ascii="Times New Roman" w:hAnsi="Times New Roman" w:cs="Times New Roman"/>
        </w:rPr>
      </w:pPr>
      <w:r w:rsidRPr="00410F24">
        <w:rPr>
          <w:rFonts w:ascii="Times New Roman" w:hAnsi="Times New Roman" w:cs="Times New Roman"/>
        </w:rPr>
        <w:t xml:space="preserve">PROCHASKA JAMES O.; NORCROSS JOHN C.  Psychoterapeutické systémy : průřez teoriemi . Praha : Grada, 1999 </w:t>
      </w:r>
    </w:p>
    <w:p w:rsidR="00766376" w:rsidRPr="00410F24" w:rsidRDefault="00766376" w:rsidP="00410F24">
      <w:pPr>
        <w:rPr>
          <w:rFonts w:ascii="Times New Roman" w:hAnsi="Times New Roman" w:cs="Times New Roman"/>
        </w:rPr>
      </w:pPr>
      <w:r w:rsidRPr="00410F24">
        <w:rPr>
          <w:rFonts w:ascii="Times New Roman" w:hAnsi="Times New Roman" w:cs="Times New Roman"/>
        </w:rPr>
        <w:t xml:space="preserve">KRATOCHVÍL, S.  Základy psychoterapie . Praha : Portál, 2002 </w:t>
      </w:r>
    </w:p>
    <w:p w:rsidR="00766376" w:rsidRPr="00410F24" w:rsidRDefault="00766376" w:rsidP="00410F24">
      <w:pPr>
        <w:rPr>
          <w:rFonts w:ascii="Times New Roman" w:hAnsi="Times New Roman" w:cs="Times New Roman"/>
        </w:rPr>
      </w:pPr>
    </w:p>
    <w:p w:rsidR="00766376" w:rsidRPr="00410F24" w:rsidRDefault="00766376" w:rsidP="00410F24">
      <w:pPr>
        <w:rPr>
          <w:rFonts w:ascii="Times New Roman" w:hAnsi="Times New Roman" w:cs="Times New Roman"/>
          <w:b/>
        </w:rPr>
      </w:pPr>
      <w:r w:rsidRPr="00410F24">
        <w:rPr>
          <w:rFonts w:ascii="Times New Roman" w:hAnsi="Times New Roman" w:cs="Times New Roman"/>
          <w:b/>
        </w:rPr>
        <w:t xml:space="preserve">Kurz: </w:t>
      </w:r>
      <w:r w:rsidRPr="00410F24">
        <w:rPr>
          <w:rFonts w:ascii="Times New Roman" w:hAnsi="Times New Roman" w:cs="Times New Roman"/>
        </w:rPr>
        <w:t>Psychoterapeutické systémy</w:t>
      </w:r>
      <w:r w:rsidRPr="00410F24">
        <w:rPr>
          <w:rFonts w:ascii="Times New Roman" w:hAnsi="Times New Roman" w:cs="Times New Roman"/>
          <w:b/>
        </w:rPr>
        <w:t xml:space="preserve"> </w:t>
      </w:r>
    </w:p>
    <w:p w:rsidR="00766376" w:rsidRPr="00410F24" w:rsidRDefault="00766376" w:rsidP="00410F24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410F24">
        <w:rPr>
          <w:rFonts w:ascii="Times New Roman" w:hAnsi="Times New Roman" w:cs="Times New Roman"/>
        </w:rPr>
        <w:t xml:space="preserve">http://moodlinka.ics.muni.cz/course/view.php?id=793 </w:t>
      </w:r>
    </w:p>
    <w:p w:rsidR="00766376" w:rsidRPr="00410F24" w:rsidRDefault="00766376" w:rsidP="00410F24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410F24">
        <w:rPr>
          <w:rFonts w:ascii="Times New Roman" w:hAnsi="Times New Roman" w:cs="Times New Roman"/>
          <w:b/>
        </w:rPr>
        <w:t xml:space="preserve">Klíč: </w:t>
      </w:r>
      <w:r w:rsidRPr="00410F24">
        <w:rPr>
          <w:rFonts w:ascii="Times New Roman" w:hAnsi="Times New Roman" w:cs="Times New Roman"/>
        </w:rPr>
        <w:t>psycho</w:t>
      </w:r>
    </w:p>
    <w:p w:rsidR="00150BB3" w:rsidRPr="00410F24" w:rsidRDefault="00150BB3" w:rsidP="00410F24">
      <w:pPr>
        <w:rPr>
          <w:rFonts w:ascii="Times New Roman" w:hAnsi="Times New Roman" w:cs="Times New Roman"/>
          <w:b/>
        </w:rPr>
      </w:pPr>
    </w:p>
    <w:p w:rsidR="00150BB3" w:rsidRPr="00410F24" w:rsidRDefault="00766376" w:rsidP="00410F24">
      <w:pPr>
        <w:rPr>
          <w:rFonts w:ascii="Times New Roman" w:hAnsi="Times New Roman" w:cs="Times New Roman"/>
          <w:b/>
          <w:u w:val="single"/>
        </w:rPr>
      </w:pPr>
      <w:r w:rsidRPr="00410F24">
        <w:rPr>
          <w:rFonts w:ascii="Times New Roman" w:hAnsi="Times New Roman" w:cs="Times New Roman"/>
          <w:b/>
        </w:rPr>
        <w:br w:type="column"/>
      </w:r>
      <w:r w:rsidR="00150BB3" w:rsidRPr="00410F24">
        <w:rPr>
          <w:rFonts w:ascii="Times New Roman" w:hAnsi="Times New Roman" w:cs="Times New Roman"/>
          <w:b/>
          <w:u w:val="single"/>
        </w:rPr>
        <w:lastRenderedPageBreak/>
        <w:t>Psychologie vedení lidí:</w:t>
      </w:r>
    </w:p>
    <w:p w:rsidR="00150BB3" w:rsidRPr="00410F24" w:rsidRDefault="00150BB3" w:rsidP="00410F24">
      <w:pPr>
        <w:rPr>
          <w:rFonts w:ascii="Times New Roman" w:hAnsi="Times New Roman" w:cs="Times New Roman"/>
        </w:rPr>
      </w:pPr>
      <w:r w:rsidRPr="00410F24">
        <w:rPr>
          <w:rFonts w:ascii="Times New Roman" w:hAnsi="Times New Roman" w:cs="Times New Roman"/>
          <w:b/>
        </w:rPr>
        <w:t xml:space="preserve">Oblasti: </w:t>
      </w:r>
      <w:r w:rsidRPr="00410F24">
        <w:rPr>
          <w:rFonts w:ascii="Times New Roman" w:hAnsi="Times New Roman" w:cs="Times New Roman"/>
        </w:rPr>
        <w:t>Leadership a managementship. HR a Personalistika. Role manažera / vedoucího pracovníka. Pracovní týmy, jejich charakteristika, vývoj a růst a typologie, týmové role, Klasické teorie vedení a řízení. Vybrané teorie efektivního timemanagementu. Efektivní komunikace v organizaci</w:t>
      </w:r>
      <w:r w:rsidRPr="00410F24">
        <w:rPr>
          <w:rFonts w:ascii="Times New Roman" w:hAnsi="Times New Roman" w:cs="Times New Roman"/>
        </w:rPr>
        <w:tab/>
      </w:r>
    </w:p>
    <w:p w:rsidR="00150BB3" w:rsidRPr="00410F24" w:rsidRDefault="00150BB3" w:rsidP="00410F24">
      <w:pPr>
        <w:rPr>
          <w:rFonts w:ascii="Times New Roman" w:hAnsi="Times New Roman" w:cs="Times New Roman"/>
        </w:rPr>
      </w:pPr>
      <w:r w:rsidRPr="00410F24">
        <w:rPr>
          <w:rFonts w:ascii="Times New Roman" w:hAnsi="Times New Roman" w:cs="Times New Roman"/>
          <w:b/>
        </w:rPr>
        <w:t xml:space="preserve">Klíčová slova: </w:t>
      </w:r>
      <w:r w:rsidR="00F35CF4" w:rsidRPr="00410F24">
        <w:rPr>
          <w:rFonts w:ascii="Times New Roman" w:hAnsi="Times New Roman" w:cs="Times New Roman"/>
        </w:rPr>
        <w:t xml:space="preserve">assessment a development centra Teorie motivace a potřeb v oblasti vedení lidí, Teorie instrumentality Teorie zaměřené na obsah motivace, Vybrané teorie zaměřené na proces, teorie spravedlnosti skupinová koheze a dynamika, win-win strategie, spolupracující klima v organizaci, </w:t>
      </w:r>
      <w:r w:rsidRPr="00410F24">
        <w:rPr>
          <w:rFonts w:ascii="Times New Roman" w:hAnsi="Times New Roman" w:cs="Times New Roman"/>
        </w:rPr>
        <w:t xml:space="preserve">komunikační cesty a bariéry, Teorie lží. Asertivita, argumentace, vyjednávání, zpětná vazba, aktivní naslouchání, EQ. </w:t>
      </w:r>
    </w:p>
    <w:p w:rsidR="00150BB3" w:rsidRPr="00410F24" w:rsidRDefault="00150BB3" w:rsidP="00410F24">
      <w:pPr>
        <w:rPr>
          <w:rFonts w:ascii="Times New Roman" w:hAnsi="Times New Roman" w:cs="Times New Roman"/>
          <w:b/>
        </w:rPr>
      </w:pPr>
      <w:r w:rsidRPr="00410F24">
        <w:rPr>
          <w:rFonts w:ascii="Times New Roman" w:hAnsi="Times New Roman" w:cs="Times New Roman"/>
          <w:b/>
        </w:rPr>
        <w:t xml:space="preserve">Literatura: </w:t>
      </w:r>
    </w:p>
    <w:p w:rsidR="00150BB3" w:rsidRPr="00410F24" w:rsidRDefault="00F35CF4" w:rsidP="00410F24">
      <w:pPr>
        <w:rPr>
          <w:rFonts w:ascii="Times New Roman" w:hAnsi="Times New Roman" w:cs="Times New Roman"/>
        </w:rPr>
      </w:pPr>
      <w:r w:rsidRPr="00410F24">
        <w:rPr>
          <w:rFonts w:ascii="Times New Roman" w:hAnsi="Times New Roman" w:cs="Times New Roman"/>
        </w:rPr>
        <w:t xml:space="preserve">ARMSTRONG, MICHAEL. </w:t>
      </w:r>
      <w:r w:rsidRPr="00410F24">
        <w:rPr>
          <w:rFonts w:ascii="Times New Roman" w:hAnsi="Times New Roman" w:cs="Times New Roman"/>
          <w:i/>
          <w:iCs/>
        </w:rPr>
        <w:t>Řízení lidských zdrojů [Armstrong, 2002]</w:t>
      </w:r>
      <w:r w:rsidRPr="00410F24">
        <w:rPr>
          <w:rFonts w:ascii="Times New Roman" w:hAnsi="Times New Roman" w:cs="Times New Roman"/>
        </w:rPr>
        <w:t>. Praha : Grada, 2002. 856 s. Bibliografie: s. 809-837. - Rejstřík. ISBN 80-247-0469-2</w:t>
      </w:r>
    </w:p>
    <w:p w:rsidR="00766376" w:rsidRPr="00410F24" w:rsidRDefault="00766376" w:rsidP="00410F24">
      <w:pPr>
        <w:rPr>
          <w:rFonts w:ascii="Times New Roman" w:hAnsi="Times New Roman" w:cs="Times New Roman"/>
        </w:rPr>
      </w:pPr>
      <w:r w:rsidRPr="00410F24">
        <w:rPr>
          <w:rFonts w:ascii="Times New Roman" w:hAnsi="Times New Roman" w:cs="Times New Roman"/>
          <w:shd w:val="clear" w:color="auto" w:fill="FFFFFF"/>
        </w:rPr>
        <w:t>COVEY, Stephen R.</w:t>
      </w:r>
      <w:r w:rsidRPr="00410F24">
        <w:rPr>
          <w:rStyle w:val="apple-converted-space"/>
          <w:rFonts w:ascii="Times New Roman" w:eastAsia="SimSun" w:hAnsi="Times New Roman" w:cs="Times New Roman"/>
        </w:rPr>
        <w:t> </w:t>
      </w:r>
      <w:r w:rsidRPr="00410F24">
        <w:rPr>
          <w:rFonts w:ascii="Times New Roman" w:hAnsi="Times New Roman" w:cs="Times New Roman"/>
          <w:i/>
          <w:iCs/>
          <w:shd w:val="clear" w:color="auto" w:fill="FFFFFF"/>
        </w:rPr>
        <w:t>7 návyků skutečně efektivních lidí: zásady osobního rozvoje, které změní váš život</w:t>
      </w:r>
      <w:r w:rsidRPr="00410F24">
        <w:rPr>
          <w:rFonts w:ascii="Times New Roman" w:hAnsi="Times New Roman" w:cs="Times New Roman"/>
          <w:shd w:val="clear" w:color="auto" w:fill="FFFFFF"/>
        </w:rPr>
        <w:t>. 3. rozšířené vydání. Přeložil Aleš LISA. Praha: FC Czech, zastoupení FranklinCovey v ČR a SR, 2016. ISBN 978-80-7261-403-5.</w:t>
      </w:r>
    </w:p>
    <w:p w:rsidR="00F35CF4" w:rsidRPr="00410F24" w:rsidRDefault="00F35CF4" w:rsidP="00410F24">
      <w:pPr>
        <w:rPr>
          <w:rFonts w:ascii="Times New Roman" w:hAnsi="Times New Roman" w:cs="Times New Roman"/>
        </w:rPr>
      </w:pPr>
      <w:r w:rsidRPr="00410F24">
        <w:rPr>
          <w:rFonts w:ascii="Times New Roman" w:hAnsi="Times New Roman" w:cs="Times New Roman"/>
        </w:rPr>
        <w:t xml:space="preserve">PLAMÍNEK, JIŘÍ. </w:t>
      </w:r>
      <w:r w:rsidRPr="00410F24">
        <w:rPr>
          <w:rFonts w:ascii="Times New Roman" w:hAnsi="Times New Roman" w:cs="Times New Roman"/>
          <w:i/>
          <w:iCs/>
        </w:rPr>
        <w:t>Vedení lidí, týmů a firem : praktický atlas managementu</w:t>
      </w:r>
      <w:r w:rsidRPr="00410F24">
        <w:rPr>
          <w:rFonts w:ascii="Times New Roman" w:hAnsi="Times New Roman" w:cs="Times New Roman"/>
        </w:rPr>
        <w:t>. 1. vyd. Praha : Grada, 2002. 151 s. ISBN 80-247-0403-</w:t>
      </w:r>
    </w:p>
    <w:p w:rsidR="002B230D" w:rsidRPr="00410F24" w:rsidRDefault="00410F24" w:rsidP="00410F24">
      <w:pPr>
        <w:rPr>
          <w:rFonts w:ascii="Times New Roman" w:hAnsi="Times New Roman" w:cs="Times New Roman"/>
        </w:rPr>
      </w:pPr>
      <w:r w:rsidRPr="00410F24">
        <w:rPr>
          <w:rFonts w:ascii="Times New Roman" w:hAnsi="Times New Roman" w:cs="Times New Roman"/>
        </w:rPr>
        <w:t xml:space="preserve">SMÉKAL, V. </w:t>
      </w:r>
      <w:r w:rsidRPr="00410F24">
        <w:rPr>
          <w:rFonts w:ascii="Times New Roman" w:hAnsi="Times New Roman" w:cs="Times New Roman"/>
          <w:i/>
          <w:iCs/>
        </w:rPr>
        <w:t>Pozvání do psychologie osobnosti</w:t>
      </w:r>
      <w:r w:rsidRPr="00410F24">
        <w:rPr>
          <w:rFonts w:ascii="Times New Roman" w:hAnsi="Times New Roman" w:cs="Times New Roman"/>
        </w:rPr>
        <w:t>. Brno: Barrister &amp; Principal, 2002. 517 s.  ISBN 80-85947-80-3</w:t>
      </w:r>
    </w:p>
    <w:p w:rsidR="00F35CF4" w:rsidRPr="00410F24" w:rsidRDefault="00410F24" w:rsidP="00410F24">
      <w:pPr>
        <w:rPr>
          <w:rFonts w:ascii="Times New Roman" w:hAnsi="Times New Roman" w:cs="Times New Roman"/>
        </w:rPr>
      </w:pPr>
      <w:r w:rsidRPr="00410F24">
        <w:rPr>
          <w:rFonts w:ascii="Times New Roman" w:hAnsi="Times New Roman" w:cs="Times New Roman"/>
        </w:rPr>
        <w:t>ŠULEŘ, Oldřich. Manažerské techniky. III. 1. vyd. Olomouc : Rubico, 2003. 152 s. Knížka pro každého. ISBN 80-85839-87-3.</w:t>
      </w:r>
    </w:p>
    <w:p w:rsidR="002B230D" w:rsidRPr="00410F24" w:rsidRDefault="00410F24" w:rsidP="00410F24">
      <w:pPr>
        <w:rPr>
          <w:rFonts w:ascii="Times New Roman" w:hAnsi="Times New Roman" w:cs="Times New Roman"/>
        </w:rPr>
      </w:pPr>
      <w:r w:rsidRPr="00410F24">
        <w:rPr>
          <w:rFonts w:ascii="Times New Roman" w:hAnsi="Times New Roman" w:cs="Times New Roman"/>
        </w:rPr>
        <w:t xml:space="preserve">VYBÍRAL,Z. </w:t>
      </w:r>
      <w:r w:rsidRPr="00410F24">
        <w:rPr>
          <w:rFonts w:ascii="Times New Roman" w:hAnsi="Times New Roman" w:cs="Times New Roman"/>
          <w:i/>
          <w:iCs/>
        </w:rPr>
        <w:t xml:space="preserve">Psychologie lidské komunikace. </w:t>
      </w:r>
      <w:r w:rsidRPr="00410F24">
        <w:rPr>
          <w:rFonts w:ascii="Times New Roman" w:hAnsi="Times New Roman" w:cs="Times New Roman"/>
        </w:rPr>
        <w:t>Praha : Portál, 2002, ISBN 80-7178-291-2</w:t>
      </w:r>
    </w:p>
    <w:p w:rsidR="002B230D" w:rsidRPr="00410F24" w:rsidRDefault="00410F24" w:rsidP="00410F24">
      <w:pPr>
        <w:rPr>
          <w:rFonts w:ascii="Times New Roman" w:hAnsi="Times New Roman" w:cs="Times New Roman"/>
        </w:rPr>
      </w:pPr>
      <w:r w:rsidRPr="00410F24">
        <w:rPr>
          <w:rFonts w:ascii="Times New Roman" w:hAnsi="Times New Roman" w:cs="Times New Roman"/>
        </w:rPr>
        <w:t xml:space="preserve"> </w:t>
      </w:r>
    </w:p>
    <w:p w:rsidR="00150BB3" w:rsidRPr="00410F24" w:rsidRDefault="00150BB3" w:rsidP="00410F24">
      <w:pPr>
        <w:rPr>
          <w:rFonts w:ascii="Times New Roman" w:hAnsi="Times New Roman" w:cs="Times New Roman"/>
          <w:b/>
        </w:rPr>
      </w:pPr>
      <w:r w:rsidRPr="00410F24">
        <w:rPr>
          <w:rFonts w:ascii="Times New Roman" w:hAnsi="Times New Roman" w:cs="Times New Roman"/>
          <w:b/>
        </w:rPr>
        <w:t xml:space="preserve">Kurz: </w:t>
      </w:r>
      <w:r w:rsidR="00766376" w:rsidRPr="00410F24">
        <w:rPr>
          <w:rFonts w:ascii="Times New Roman" w:hAnsi="Times New Roman" w:cs="Times New Roman"/>
        </w:rPr>
        <w:t>Psychologie vedení lidí</w:t>
      </w:r>
      <w:r w:rsidRPr="00410F24">
        <w:rPr>
          <w:rFonts w:ascii="Times New Roman" w:hAnsi="Times New Roman" w:cs="Times New Roman"/>
          <w:b/>
        </w:rPr>
        <w:t xml:space="preserve"> </w:t>
      </w:r>
    </w:p>
    <w:p w:rsidR="00766376" w:rsidRPr="00410F24" w:rsidRDefault="002B230D" w:rsidP="00410F24">
      <w:pPr>
        <w:pBdr>
          <w:bottom w:val="single" w:sz="6" w:space="1" w:color="auto"/>
        </w:pBdr>
        <w:rPr>
          <w:rFonts w:ascii="Times New Roman" w:hAnsi="Times New Roman" w:cs="Times New Roman"/>
        </w:rPr>
      </w:pPr>
      <w:hyperlink r:id="rId5" w:history="1">
        <w:r w:rsidR="00766376" w:rsidRPr="00410F24">
          <w:rPr>
            <w:rStyle w:val="Hypertextovodkaz"/>
            <w:rFonts w:ascii="Times New Roman" w:hAnsi="Times New Roman" w:cs="Times New Roman"/>
          </w:rPr>
          <w:t>http://moodlinka.ics.muni.cz/course/view.php?id=1384</w:t>
        </w:r>
      </w:hyperlink>
    </w:p>
    <w:p w:rsidR="00150BB3" w:rsidRPr="00410F24" w:rsidRDefault="00150BB3" w:rsidP="00410F24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410F24">
        <w:rPr>
          <w:rFonts w:ascii="Times New Roman" w:hAnsi="Times New Roman" w:cs="Times New Roman"/>
          <w:b/>
        </w:rPr>
        <w:t xml:space="preserve">Klíč: </w:t>
      </w:r>
      <w:r w:rsidR="00766376" w:rsidRPr="00410F24">
        <w:rPr>
          <w:rFonts w:ascii="Times New Roman" w:hAnsi="Times New Roman" w:cs="Times New Roman"/>
        </w:rPr>
        <w:t>psvl</w:t>
      </w:r>
    </w:p>
    <w:p w:rsidR="00150BB3" w:rsidRPr="00410F24" w:rsidRDefault="00150BB3" w:rsidP="00410F24">
      <w:pPr>
        <w:rPr>
          <w:rFonts w:ascii="Times New Roman" w:hAnsi="Times New Roman" w:cs="Times New Roman"/>
          <w:b/>
        </w:rPr>
      </w:pPr>
    </w:p>
    <w:p w:rsidR="00335F68" w:rsidRPr="00410F24" w:rsidRDefault="00410F24" w:rsidP="00410F2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column"/>
      </w:r>
      <w:bookmarkStart w:id="0" w:name="_GoBack"/>
      <w:bookmarkEnd w:id="0"/>
      <w:r w:rsidR="00150BB3" w:rsidRPr="00410F24">
        <w:rPr>
          <w:rFonts w:ascii="Times New Roman" w:hAnsi="Times New Roman" w:cs="Times New Roman"/>
          <w:b/>
          <w:u w:val="single"/>
        </w:rPr>
        <w:lastRenderedPageBreak/>
        <w:t>Management neziskových organizací</w:t>
      </w:r>
      <w:r w:rsidR="00335F68" w:rsidRPr="00410F24">
        <w:rPr>
          <w:rFonts w:ascii="Times New Roman" w:hAnsi="Times New Roman" w:cs="Times New Roman"/>
          <w:b/>
          <w:u w:val="single"/>
        </w:rPr>
        <w:t>:</w:t>
      </w:r>
    </w:p>
    <w:p w:rsidR="00335F68" w:rsidRPr="00410F24" w:rsidRDefault="00335F68" w:rsidP="00410F24">
      <w:pPr>
        <w:rPr>
          <w:rFonts w:ascii="Times New Roman" w:hAnsi="Times New Roman" w:cs="Times New Roman"/>
        </w:rPr>
      </w:pPr>
      <w:r w:rsidRPr="00410F24">
        <w:rPr>
          <w:rFonts w:ascii="Times New Roman" w:hAnsi="Times New Roman" w:cs="Times New Roman"/>
          <w:b/>
        </w:rPr>
        <w:t xml:space="preserve">Oblasti: </w:t>
      </w:r>
      <w:r w:rsidR="00F8005E" w:rsidRPr="00410F24">
        <w:rPr>
          <w:rFonts w:ascii="Times New Roman" w:hAnsi="Times New Roman" w:cs="Times New Roman"/>
        </w:rPr>
        <w:t xml:space="preserve">Neziskové organizace a jejich úloha v sociální politice státu. Právní formy NNO, které můžeme v ČR zakládat </w:t>
      </w:r>
    </w:p>
    <w:p w:rsidR="00335F68" w:rsidRPr="00410F24" w:rsidRDefault="00335F68" w:rsidP="00410F24">
      <w:pPr>
        <w:rPr>
          <w:rFonts w:ascii="Times New Roman" w:hAnsi="Times New Roman" w:cs="Times New Roman"/>
        </w:rPr>
      </w:pPr>
      <w:r w:rsidRPr="00410F24">
        <w:rPr>
          <w:rFonts w:ascii="Times New Roman" w:hAnsi="Times New Roman" w:cs="Times New Roman"/>
          <w:b/>
        </w:rPr>
        <w:t xml:space="preserve">Klíčová slova: </w:t>
      </w:r>
      <w:r w:rsidR="00F8005E" w:rsidRPr="00410F24">
        <w:rPr>
          <w:rFonts w:ascii="Times New Roman" w:hAnsi="Times New Roman" w:cs="Times New Roman"/>
        </w:rPr>
        <w:t xml:space="preserve">Spolky a pobočné spolky, nadace a nadační fondy, účelová zařízení círvkí, Obecně prospěšná společnost, Zakládající ústav, korporace a fundace, </w:t>
      </w:r>
    </w:p>
    <w:p w:rsidR="00335F68" w:rsidRPr="00410F24" w:rsidRDefault="00335F68" w:rsidP="00410F24">
      <w:pPr>
        <w:rPr>
          <w:rFonts w:ascii="Times New Roman" w:hAnsi="Times New Roman" w:cs="Times New Roman"/>
          <w:b/>
        </w:rPr>
      </w:pPr>
      <w:r w:rsidRPr="00410F24">
        <w:rPr>
          <w:rFonts w:ascii="Times New Roman" w:hAnsi="Times New Roman" w:cs="Times New Roman"/>
          <w:b/>
        </w:rPr>
        <w:t xml:space="preserve">Literatura: </w:t>
      </w:r>
    </w:p>
    <w:p w:rsidR="00F8005E" w:rsidRPr="00410F24" w:rsidRDefault="002B230D" w:rsidP="00410F24">
      <w:pPr>
        <w:rPr>
          <w:rFonts w:ascii="Times New Roman" w:hAnsi="Times New Roman" w:cs="Times New Roman"/>
        </w:rPr>
      </w:pPr>
      <w:hyperlink r:id="rId6" w:history="1">
        <w:r w:rsidR="00410F24" w:rsidRPr="00410F24">
          <w:rPr>
            <w:rStyle w:val="Hypertextovodkaz"/>
            <w:rFonts w:ascii="Times New Roman" w:hAnsi="Times New Roman" w:cs="Times New Roman"/>
          </w:rPr>
          <w:t>http://www.neziskovky.cz</w:t>
        </w:r>
      </w:hyperlink>
    </w:p>
    <w:p w:rsidR="00F8005E" w:rsidRPr="00410F24" w:rsidRDefault="00F8005E" w:rsidP="00410F24">
      <w:pPr>
        <w:rPr>
          <w:rFonts w:ascii="Times New Roman" w:hAnsi="Times New Roman" w:cs="Times New Roman"/>
        </w:rPr>
      </w:pPr>
      <w:r w:rsidRPr="00410F24">
        <w:rPr>
          <w:rFonts w:ascii="Times New Roman" w:hAnsi="Times New Roman" w:cs="Times New Roman"/>
        </w:rPr>
        <w:t>Prouzová Z., (2015). Data a fakta o neziskovém sektoru v ČR.</w:t>
      </w:r>
    </w:p>
    <w:p w:rsidR="00F8005E" w:rsidRPr="00410F24" w:rsidRDefault="002B230D" w:rsidP="00410F24">
      <w:pPr>
        <w:rPr>
          <w:rFonts w:ascii="Times New Roman" w:hAnsi="Times New Roman" w:cs="Times New Roman"/>
        </w:rPr>
      </w:pPr>
      <w:hyperlink r:id="rId7" w:history="1">
        <w:r w:rsidR="00F8005E" w:rsidRPr="00410F24">
          <w:rPr>
            <w:rStyle w:val="Hypertextovodkaz"/>
            <w:rFonts w:ascii="Times New Roman" w:hAnsi="Times New Roman" w:cs="Times New Roman"/>
          </w:rPr>
          <w:t>http://www.annojmk.cz</w:t>
        </w:r>
      </w:hyperlink>
    </w:p>
    <w:p w:rsidR="00F8005E" w:rsidRPr="00410F24" w:rsidRDefault="00F8005E" w:rsidP="00410F24">
      <w:pPr>
        <w:rPr>
          <w:rFonts w:ascii="Times New Roman" w:hAnsi="Times New Roman" w:cs="Times New Roman"/>
          <w:b/>
        </w:rPr>
      </w:pPr>
    </w:p>
    <w:p w:rsidR="00335F68" w:rsidRPr="00410F24" w:rsidRDefault="00335F68" w:rsidP="00410F24">
      <w:pPr>
        <w:rPr>
          <w:rFonts w:ascii="Times New Roman" w:hAnsi="Times New Roman" w:cs="Times New Roman"/>
          <w:b/>
        </w:rPr>
      </w:pPr>
      <w:r w:rsidRPr="00410F24">
        <w:rPr>
          <w:rFonts w:ascii="Times New Roman" w:hAnsi="Times New Roman" w:cs="Times New Roman"/>
          <w:b/>
        </w:rPr>
        <w:t xml:space="preserve">Kurz: </w:t>
      </w:r>
      <w:r w:rsidR="00F8005E" w:rsidRPr="00410F24">
        <w:rPr>
          <w:rFonts w:ascii="Times New Roman" w:hAnsi="Times New Roman" w:cs="Times New Roman"/>
        </w:rPr>
        <w:t>Management Neziskových Organizací</w:t>
      </w:r>
      <w:r w:rsidRPr="00410F24">
        <w:rPr>
          <w:rFonts w:ascii="Times New Roman" w:hAnsi="Times New Roman" w:cs="Times New Roman"/>
          <w:b/>
        </w:rPr>
        <w:t xml:space="preserve"> </w:t>
      </w:r>
    </w:p>
    <w:p w:rsidR="00F8005E" w:rsidRPr="00410F24" w:rsidRDefault="002B230D" w:rsidP="00410F24">
      <w:pPr>
        <w:rPr>
          <w:rFonts w:ascii="Times New Roman" w:hAnsi="Times New Roman" w:cs="Times New Roman"/>
        </w:rPr>
      </w:pPr>
      <w:hyperlink r:id="rId8" w:history="1">
        <w:r w:rsidR="00F8005E" w:rsidRPr="00410F24">
          <w:rPr>
            <w:rStyle w:val="Hypertextovodkaz"/>
            <w:rFonts w:ascii="Times New Roman" w:hAnsi="Times New Roman" w:cs="Times New Roman"/>
          </w:rPr>
          <w:t>http://moodlinka.ics.muni.cz/course/view.php?id=1953</w:t>
        </w:r>
      </w:hyperlink>
    </w:p>
    <w:p w:rsidR="00335F68" w:rsidRPr="00410F24" w:rsidRDefault="00335F68" w:rsidP="00410F24">
      <w:pPr>
        <w:rPr>
          <w:rFonts w:ascii="Times New Roman" w:hAnsi="Times New Roman" w:cs="Times New Roman"/>
        </w:rPr>
      </w:pPr>
      <w:r w:rsidRPr="00410F24">
        <w:rPr>
          <w:rFonts w:ascii="Times New Roman" w:hAnsi="Times New Roman" w:cs="Times New Roman"/>
          <w:b/>
        </w:rPr>
        <w:t xml:space="preserve">Klíč: </w:t>
      </w:r>
      <w:r w:rsidR="00F8005E" w:rsidRPr="00410F24">
        <w:rPr>
          <w:rFonts w:ascii="Times New Roman" w:hAnsi="Times New Roman" w:cs="Times New Roman"/>
        </w:rPr>
        <w:t>neziskovka</w:t>
      </w:r>
    </w:p>
    <w:p w:rsidR="00335F68" w:rsidRPr="00410F24" w:rsidRDefault="00335F68" w:rsidP="00410F24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5845BF" w:rsidRPr="00410F24" w:rsidRDefault="005845BF" w:rsidP="00410F24">
      <w:pPr>
        <w:rPr>
          <w:rFonts w:ascii="Times New Roman" w:hAnsi="Times New Roman" w:cs="Times New Roman"/>
        </w:rPr>
      </w:pPr>
    </w:p>
    <w:p w:rsidR="00335F68" w:rsidRPr="00410F24" w:rsidRDefault="00335F68" w:rsidP="00410F24">
      <w:pPr>
        <w:rPr>
          <w:rFonts w:ascii="Times New Roman" w:hAnsi="Times New Roman" w:cs="Times New Roman"/>
          <w:b/>
          <w:u w:val="single"/>
        </w:rPr>
      </w:pPr>
      <w:r w:rsidRPr="00410F24">
        <w:rPr>
          <w:rFonts w:ascii="Times New Roman" w:hAnsi="Times New Roman" w:cs="Times New Roman"/>
          <w:b/>
          <w:u w:val="single"/>
        </w:rPr>
        <w:t>Antropologie:</w:t>
      </w:r>
    </w:p>
    <w:p w:rsidR="005845BF" w:rsidRPr="00410F24" w:rsidRDefault="00335F68" w:rsidP="00410F24">
      <w:pPr>
        <w:rPr>
          <w:rFonts w:ascii="Times New Roman" w:hAnsi="Times New Roman" w:cs="Times New Roman"/>
        </w:rPr>
      </w:pPr>
      <w:r w:rsidRPr="00410F24">
        <w:rPr>
          <w:rFonts w:ascii="Times New Roman" w:hAnsi="Times New Roman" w:cs="Times New Roman"/>
          <w:b/>
        </w:rPr>
        <w:t xml:space="preserve">Oblasti: </w:t>
      </w:r>
      <w:r w:rsidR="00410F24" w:rsidRPr="00410F24">
        <w:rPr>
          <w:rFonts w:ascii="Times New Roman" w:hAnsi="Times New Roman" w:cs="Times New Roman"/>
        </w:rPr>
        <w:t>Tři základní antropologické pohledy,</w:t>
      </w:r>
      <w:r w:rsidR="00410F24" w:rsidRPr="00410F24">
        <w:rPr>
          <w:rFonts w:ascii="Times New Roman" w:hAnsi="Times New Roman" w:cs="Times New Roman"/>
          <w:b/>
        </w:rPr>
        <w:t xml:space="preserve"> </w:t>
      </w:r>
      <w:r w:rsidR="00410F24" w:rsidRPr="00410F24">
        <w:rPr>
          <w:rFonts w:ascii="Times New Roman" w:hAnsi="Times New Roman" w:cs="Times New Roman"/>
        </w:rPr>
        <w:t>Základní směry a školy v současné sociální a kulturní antropologii, Kultura a společenství</w:t>
      </w:r>
    </w:p>
    <w:p w:rsidR="00335F68" w:rsidRPr="00410F24" w:rsidRDefault="005845BF" w:rsidP="00410F24">
      <w:pPr>
        <w:rPr>
          <w:rFonts w:ascii="Times New Roman" w:hAnsi="Times New Roman" w:cs="Times New Roman"/>
        </w:rPr>
      </w:pPr>
      <w:r w:rsidRPr="00410F24">
        <w:rPr>
          <w:rFonts w:ascii="Times New Roman" w:hAnsi="Times New Roman" w:cs="Times New Roman"/>
          <w:b/>
        </w:rPr>
        <w:t xml:space="preserve">Klíčová slova: </w:t>
      </w:r>
      <w:r w:rsidR="00410F24" w:rsidRPr="00410F24">
        <w:rPr>
          <w:rFonts w:ascii="Times New Roman" w:hAnsi="Times New Roman" w:cs="Times New Roman"/>
        </w:rPr>
        <w:t xml:space="preserve">holismus, mezikulturní komparace, kulturní relativismus, </w:t>
      </w:r>
      <w:r w:rsidRPr="00410F24">
        <w:rPr>
          <w:rFonts w:ascii="Times New Roman" w:hAnsi="Times New Roman" w:cs="Times New Roman"/>
        </w:rPr>
        <w:t>enkulturace, akulturace,</w:t>
      </w:r>
      <w:r w:rsidRPr="00410F24">
        <w:rPr>
          <w:rFonts w:ascii="Times New Roman" w:hAnsi="Times New Roman" w:cs="Times New Roman"/>
          <w:b/>
        </w:rPr>
        <w:t xml:space="preserve"> </w:t>
      </w:r>
      <w:r w:rsidR="00410F24" w:rsidRPr="00410F24">
        <w:rPr>
          <w:rFonts w:ascii="Times New Roman" w:hAnsi="Times New Roman" w:cs="Times New Roman"/>
        </w:rPr>
        <w:t>gender</w:t>
      </w:r>
    </w:p>
    <w:p w:rsidR="005845BF" w:rsidRPr="00410F24" w:rsidRDefault="005845BF" w:rsidP="00410F24">
      <w:pPr>
        <w:rPr>
          <w:rFonts w:ascii="Times New Roman" w:hAnsi="Times New Roman" w:cs="Times New Roman"/>
          <w:b/>
        </w:rPr>
      </w:pPr>
      <w:r w:rsidRPr="00410F24">
        <w:rPr>
          <w:rFonts w:ascii="Times New Roman" w:hAnsi="Times New Roman" w:cs="Times New Roman"/>
          <w:b/>
        </w:rPr>
        <w:t>Literatura:</w:t>
      </w:r>
    </w:p>
    <w:p w:rsidR="005845BF" w:rsidRPr="00410F24" w:rsidRDefault="00410F24" w:rsidP="00410F24">
      <w:pPr>
        <w:rPr>
          <w:rFonts w:ascii="Times New Roman" w:hAnsi="Times New Roman" w:cs="Times New Roman"/>
        </w:rPr>
      </w:pPr>
      <w:r w:rsidRPr="00410F24">
        <w:rPr>
          <w:rFonts w:ascii="Times New Roman" w:hAnsi="Times New Roman" w:cs="Times New Roman"/>
        </w:rPr>
        <w:t xml:space="preserve">Soukup, V.: </w:t>
      </w:r>
      <w:r w:rsidRPr="00410F24">
        <w:rPr>
          <w:rFonts w:ascii="Times New Roman" w:hAnsi="Times New Roman" w:cs="Times New Roman"/>
          <w:i/>
        </w:rPr>
        <w:t>Přehled antropologických teorií kultury</w:t>
      </w:r>
      <w:r w:rsidRPr="00410F24">
        <w:rPr>
          <w:rFonts w:ascii="Times New Roman" w:hAnsi="Times New Roman" w:cs="Times New Roman"/>
        </w:rPr>
        <w:t>, Praha, Portál 2000</w:t>
      </w:r>
      <w:r w:rsidR="005845BF" w:rsidRPr="00410F24">
        <w:rPr>
          <w:rFonts w:ascii="Times New Roman" w:hAnsi="Times New Roman" w:cs="Times New Roman"/>
        </w:rPr>
        <w:t>.</w:t>
      </w:r>
    </w:p>
    <w:p w:rsidR="005845BF" w:rsidRPr="00410F24" w:rsidRDefault="005845BF" w:rsidP="00410F24">
      <w:pPr>
        <w:rPr>
          <w:rFonts w:ascii="Times New Roman" w:hAnsi="Times New Roman" w:cs="Times New Roman"/>
          <w:i/>
        </w:rPr>
      </w:pPr>
      <w:r w:rsidRPr="00410F24">
        <w:rPr>
          <w:rFonts w:ascii="Times New Roman" w:hAnsi="Times New Roman" w:cs="Times New Roman"/>
        </w:rPr>
        <w:t xml:space="preserve">ERIKSEN, T. H. </w:t>
      </w:r>
      <w:r w:rsidRPr="00410F24">
        <w:rPr>
          <w:rFonts w:ascii="Times New Roman" w:hAnsi="Times New Roman" w:cs="Times New Roman"/>
          <w:i/>
        </w:rPr>
        <w:t>Sociální a kulturní antropologie. Příbuzenství, národní příslušnost, rituál.</w:t>
      </w:r>
    </w:p>
    <w:p w:rsidR="005845BF" w:rsidRPr="00410F24" w:rsidRDefault="005845BF" w:rsidP="00410F24">
      <w:pPr>
        <w:rPr>
          <w:rFonts w:ascii="Times New Roman" w:hAnsi="Times New Roman" w:cs="Times New Roman"/>
          <w:b/>
        </w:rPr>
      </w:pPr>
      <w:r w:rsidRPr="00410F24">
        <w:rPr>
          <w:rFonts w:ascii="Times New Roman" w:hAnsi="Times New Roman" w:cs="Times New Roman"/>
          <w:b/>
        </w:rPr>
        <w:t>Kurz: Sociální a pedagogická antropologie</w:t>
      </w:r>
    </w:p>
    <w:p w:rsidR="005845BF" w:rsidRPr="00410F24" w:rsidRDefault="002B230D" w:rsidP="00410F24">
      <w:pPr>
        <w:rPr>
          <w:rFonts w:ascii="Times New Roman" w:hAnsi="Times New Roman" w:cs="Times New Roman"/>
        </w:rPr>
      </w:pPr>
      <w:hyperlink r:id="rId9" w:history="1">
        <w:r w:rsidR="005845BF" w:rsidRPr="00410F24">
          <w:rPr>
            <w:rStyle w:val="Hypertextovodkaz"/>
            <w:rFonts w:ascii="Times New Roman" w:hAnsi="Times New Roman" w:cs="Times New Roman"/>
          </w:rPr>
          <w:t>http://moodlinka.ics.muni.cz/course/view.php?id=2244</w:t>
        </w:r>
      </w:hyperlink>
      <w:r w:rsidR="005845BF" w:rsidRPr="00410F24">
        <w:rPr>
          <w:rFonts w:ascii="Times New Roman" w:hAnsi="Times New Roman" w:cs="Times New Roman"/>
        </w:rPr>
        <w:t xml:space="preserve"> </w:t>
      </w:r>
    </w:p>
    <w:p w:rsidR="005845BF" w:rsidRPr="00410F24" w:rsidRDefault="005845BF" w:rsidP="00410F24">
      <w:pPr>
        <w:rPr>
          <w:rFonts w:ascii="Times New Roman" w:hAnsi="Times New Roman" w:cs="Times New Roman"/>
        </w:rPr>
      </w:pPr>
      <w:r w:rsidRPr="00410F24">
        <w:rPr>
          <w:rFonts w:ascii="Times New Roman" w:hAnsi="Times New Roman" w:cs="Times New Roman"/>
          <w:b/>
        </w:rPr>
        <w:t xml:space="preserve">Klíč: </w:t>
      </w:r>
      <w:r w:rsidRPr="00410F24">
        <w:rPr>
          <w:rFonts w:ascii="Times New Roman" w:hAnsi="Times New Roman" w:cs="Times New Roman"/>
        </w:rPr>
        <w:t>spa2014</w:t>
      </w:r>
    </w:p>
    <w:p w:rsidR="005845BF" w:rsidRPr="00410F24" w:rsidRDefault="005845BF" w:rsidP="00410F24">
      <w:pPr>
        <w:rPr>
          <w:rFonts w:ascii="Times New Roman" w:hAnsi="Times New Roman" w:cs="Times New Roman"/>
        </w:rPr>
      </w:pPr>
    </w:p>
    <w:sectPr w:rsidR="005845BF" w:rsidRPr="00410F24" w:rsidSect="002B2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20ED1"/>
    <w:multiLevelType w:val="hybridMultilevel"/>
    <w:tmpl w:val="428AFD36"/>
    <w:lvl w:ilvl="0" w:tplc="B8ECC1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A843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5A3A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7C3A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0486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244D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C03D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88AF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DCF2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282550"/>
    <w:multiLevelType w:val="hybridMultilevel"/>
    <w:tmpl w:val="65BC7AE8"/>
    <w:lvl w:ilvl="0" w:tplc="A25420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E25D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B078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88E8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C6C8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0AA9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E046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267B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48DA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D17A10"/>
    <w:multiLevelType w:val="hybridMultilevel"/>
    <w:tmpl w:val="0A6408B0"/>
    <w:lvl w:ilvl="0" w:tplc="A37695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CA45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628B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D68C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98B5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1CF6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E84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96FF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CF7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67918"/>
    <w:rsid w:val="00067918"/>
    <w:rsid w:val="00150BB3"/>
    <w:rsid w:val="00172CEB"/>
    <w:rsid w:val="00212493"/>
    <w:rsid w:val="002B230D"/>
    <w:rsid w:val="00335F68"/>
    <w:rsid w:val="0035363B"/>
    <w:rsid w:val="00410F24"/>
    <w:rsid w:val="00500AAB"/>
    <w:rsid w:val="00516598"/>
    <w:rsid w:val="005845BF"/>
    <w:rsid w:val="005E7698"/>
    <w:rsid w:val="00697168"/>
    <w:rsid w:val="00766376"/>
    <w:rsid w:val="00AB745E"/>
    <w:rsid w:val="00DC11B7"/>
    <w:rsid w:val="00DD0FE7"/>
    <w:rsid w:val="00F35CF4"/>
    <w:rsid w:val="00F57E36"/>
    <w:rsid w:val="00F80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0AAB"/>
    <w:pPr>
      <w:tabs>
        <w:tab w:val="left" w:pos="709"/>
      </w:tabs>
      <w:suppressAutoHyphens/>
      <w:spacing w:after="0" w:line="360" w:lineRule="auto"/>
      <w:jc w:val="both"/>
    </w:pPr>
    <w:rPr>
      <w:rFonts w:ascii="Cambria" w:hAnsi="Cambria" w:cs="Courier New"/>
      <w:bCs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autoRedefine/>
    <w:qFormat/>
    <w:rsid w:val="00AB745E"/>
    <w:pPr>
      <w:widowControl w:val="0"/>
      <w:suppressLineNumbers/>
      <w:shd w:val="clear" w:color="auto" w:fill="FFFFFF"/>
      <w:tabs>
        <w:tab w:val="clear" w:pos="709"/>
        <w:tab w:val="left" w:pos="622"/>
        <w:tab w:val="left" w:pos="1080"/>
      </w:tabs>
      <w:spacing w:line="240" w:lineRule="auto"/>
      <w:ind w:left="284" w:hanging="284"/>
    </w:pPr>
    <w:rPr>
      <w:rFonts w:ascii="Times New Roman" w:eastAsia="SimSun" w:hAnsi="Times New Roman" w:cs="Mangal"/>
      <w:bCs w:val="0"/>
      <w:color w:val="00000A"/>
      <w:kern w:val="1"/>
      <w:sz w:val="20"/>
      <w:lang w:eastAsia="cs-CZ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AB745E"/>
    <w:rPr>
      <w:rFonts w:ascii="Times New Roman" w:eastAsia="SimSun" w:hAnsi="Times New Roman" w:cs="Mangal"/>
      <w:color w:val="00000A"/>
      <w:kern w:val="1"/>
      <w:sz w:val="20"/>
      <w:szCs w:val="20"/>
      <w:shd w:val="clear" w:color="auto" w:fill="FFFFFF"/>
      <w:lang w:eastAsia="cs-CZ" w:bidi="hi-IN"/>
    </w:rPr>
  </w:style>
  <w:style w:type="character" w:styleId="Hypertextovodkaz">
    <w:name w:val="Hyperlink"/>
    <w:basedOn w:val="Standardnpsmoodstavce"/>
    <w:uiPriority w:val="99"/>
    <w:unhideWhenUsed/>
    <w:rsid w:val="00335F6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8005E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766376"/>
  </w:style>
  <w:style w:type="character" w:styleId="Odkaznakoment">
    <w:name w:val="annotation reference"/>
    <w:basedOn w:val="Standardnpsmoodstavce"/>
    <w:uiPriority w:val="99"/>
    <w:semiHidden/>
    <w:unhideWhenUsed/>
    <w:rsid w:val="007663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6376"/>
    <w:pPr>
      <w:tabs>
        <w:tab w:val="clear" w:pos="709"/>
      </w:tabs>
      <w:suppressAutoHyphens w:val="0"/>
      <w:spacing w:before="40" w:line="240" w:lineRule="auto"/>
      <w:jc w:val="left"/>
    </w:pPr>
    <w:rPr>
      <w:rFonts w:asciiTheme="minorHAnsi" w:eastAsiaTheme="minorHAnsi" w:hAnsiTheme="minorHAnsi" w:cstheme="minorBidi"/>
      <w:bCs w:val="0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6376"/>
    <w:rPr>
      <w:rFonts w:eastAsiaTheme="minorHAns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63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376"/>
    <w:rPr>
      <w:rFonts w:ascii="Segoe UI" w:hAnsi="Segoe UI" w:cs="Segoe UI"/>
      <w:bCs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0068">
          <w:marLeft w:val="547"/>
          <w:marRight w:val="0"/>
          <w:marTop w:val="5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04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8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4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inka.ics.muni.cz/course/view.php?id=195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nojm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ziskovky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oodlinka.ics.muni.cz/course/view.php?id=138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odlinka.ics.muni.cz/course/view.php?id=224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Your User Name</cp:lastModifiedBy>
  <cp:revision>2</cp:revision>
  <dcterms:created xsi:type="dcterms:W3CDTF">2017-02-26T15:26:00Z</dcterms:created>
  <dcterms:modified xsi:type="dcterms:W3CDTF">2017-02-26T15:26:00Z</dcterms:modified>
</cp:coreProperties>
</file>