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24" w:rsidRPr="00985F94" w:rsidRDefault="009C3324">
      <w:pPr>
        <w:pStyle w:val="Nadpis1"/>
        <w:ind w:left="0" w:firstLine="0"/>
        <w:jc w:val="center"/>
        <w:rPr>
          <w:b/>
          <w:sz w:val="28"/>
          <w:szCs w:val="24"/>
          <w:lang w:val="en-GB"/>
        </w:rPr>
      </w:pPr>
      <w:r w:rsidRPr="00985F94">
        <w:rPr>
          <w:b/>
          <w:sz w:val="28"/>
          <w:szCs w:val="24"/>
        </w:rPr>
        <w:t>Dysgrafie</w:t>
      </w:r>
      <w:r w:rsidRPr="00985F94">
        <w:rPr>
          <w:b/>
          <w:sz w:val="28"/>
          <w:szCs w:val="24"/>
        </w:rPr>
        <w:br/>
        <w:t>Dysortografie</w:t>
      </w:r>
      <w:r w:rsidRPr="00985F94">
        <w:rPr>
          <w:b/>
          <w:sz w:val="28"/>
          <w:szCs w:val="24"/>
        </w:rPr>
        <w:br/>
      </w:r>
    </w:p>
    <w:p w:rsidR="009C3324" w:rsidRPr="00985F94" w:rsidRDefault="009C3324">
      <w:pPr>
        <w:pStyle w:val="Nadpis1"/>
        <w:ind w:left="0" w:firstLine="0"/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Dysgrafie z pohledu zahraniční terminologie</w:t>
      </w:r>
    </w:p>
    <w:p w:rsidR="009C3324" w:rsidRPr="00985F94" w:rsidRDefault="009C3324" w:rsidP="00985F94">
      <w:pPr>
        <w:pStyle w:val="Nadpis2"/>
        <w:ind w:left="0" w:firstLine="540"/>
      </w:pPr>
      <w:r w:rsidRPr="00985F94">
        <w:t>Psaní</w:t>
      </w:r>
    </w:p>
    <w:p w:rsidR="009C3324" w:rsidRPr="00985F94" w:rsidRDefault="009C3324" w:rsidP="009C3324">
      <w:pPr>
        <w:pStyle w:val="Nadpis3"/>
        <w:numPr>
          <w:ilvl w:val="0"/>
          <w:numId w:val="3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Akt samotného psaní </w:t>
      </w:r>
    </w:p>
    <w:p w:rsidR="009C3324" w:rsidRPr="00985F94" w:rsidRDefault="009C3324" w:rsidP="009C3324">
      <w:pPr>
        <w:pStyle w:val="Nadpis3"/>
        <w:numPr>
          <w:ilvl w:val="0"/>
          <w:numId w:val="3"/>
        </w:numPr>
        <w:rPr>
          <w:sz w:val="24"/>
          <w:szCs w:val="24"/>
        </w:rPr>
      </w:pPr>
      <w:r w:rsidRPr="00985F94">
        <w:rPr>
          <w:sz w:val="24"/>
          <w:szCs w:val="24"/>
        </w:rPr>
        <w:t>Komplex kognitivních procesů spojených se zaznamenáváním myšlenek, plánováním psaní (co a jak napsat), převedením myšlenek a plánu do psané podoby a revidováním textů.</w:t>
      </w:r>
    </w:p>
    <w:p w:rsidR="00985F94" w:rsidRDefault="00985F94" w:rsidP="00985F94">
      <w:pPr>
        <w:pStyle w:val="Nadpis2"/>
        <w:ind w:left="0" w:firstLine="0"/>
      </w:pPr>
    </w:p>
    <w:p w:rsidR="009C3324" w:rsidRPr="00010D87" w:rsidRDefault="009C3324" w:rsidP="00985F94">
      <w:pPr>
        <w:pStyle w:val="Nadpis2"/>
        <w:ind w:left="0" w:firstLine="0"/>
        <w:rPr>
          <w:b/>
        </w:rPr>
      </w:pPr>
      <w:r w:rsidRPr="00010D87">
        <w:rPr>
          <w:b/>
        </w:rPr>
        <w:t>Dysgrafie</w:t>
      </w:r>
    </w:p>
    <w:p w:rsidR="009C3324" w:rsidRPr="00985F94" w:rsidRDefault="009C3324" w:rsidP="00985F94">
      <w:pPr>
        <w:pStyle w:val="Nadpis3"/>
        <w:ind w:left="720" w:firstLine="0"/>
        <w:rPr>
          <w:sz w:val="24"/>
          <w:szCs w:val="24"/>
        </w:rPr>
      </w:pPr>
      <w:r w:rsidRPr="00985F94">
        <w:rPr>
          <w:sz w:val="24"/>
          <w:szCs w:val="24"/>
        </w:rPr>
        <w:t>Neobvyklé obtíže při psaní a/nebo pravopisu, které se mohou vyskytnout samostatně nebo s dyslexií</w:t>
      </w:r>
    </w:p>
    <w:p w:rsidR="009C3324" w:rsidRPr="00985F94" w:rsidRDefault="009C3324">
      <w:pPr>
        <w:pStyle w:val="Nadpis4"/>
        <w:ind w:left="1440" w:firstLine="0"/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Pr="00985F94">
        <w:rPr>
          <w:sz w:val="24"/>
          <w:szCs w:val="24"/>
        </w:rPr>
        <w:tab/>
      </w:r>
      <w:r w:rsidR="00985F94">
        <w:rPr>
          <w:sz w:val="24"/>
          <w:szCs w:val="24"/>
        </w:rPr>
        <w:t xml:space="preserve">  </w:t>
      </w:r>
      <w:proofErr w:type="spellStart"/>
      <w:r w:rsidRPr="00985F94">
        <w:rPr>
          <w:sz w:val="24"/>
          <w:szCs w:val="24"/>
        </w:rPr>
        <w:t>Beringer</w:t>
      </w:r>
      <w:proofErr w:type="spellEnd"/>
      <w:r w:rsidRPr="00985F94">
        <w:rPr>
          <w:sz w:val="24"/>
          <w:szCs w:val="24"/>
        </w:rPr>
        <w:t xml:space="preserve"> &amp; Wolf, 2009</w:t>
      </w:r>
    </w:p>
    <w:p w:rsidR="00985F94" w:rsidRDefault="00985F94" w:rsidP="00985F94">
      <w:pPr>
        <w:pStyle w:val="Nadpis2"/>
        <w:ind w:left="720" w:firstLine="0"/>
      </w:pPr>
    </w:p>
    <w:p w:rsidR="009C3324" w:rsidRPr="00985F94" w:rsidRDefault="009C3324" w:rsidP="00985F94">
      <w:pPr>
        <w:pStyle w:val="Nadpis2"/>
        <w:ind w:left="720" w:firstLine="0"/>
        <w:rPr>
          <w:i/>
          <w:iCs/>
        </w:rPr>
      </w:pPr>
      <w:r w:rsidRPr="00985F94">
        <w:t>Jedná se o závažné obtíže v psaní, které jsou závažnější a odolné vůči běžné reedukaci, která je používána u dětí „mírnými“ obtížemi („</w:t>
      </w:r>
      <w:proofErr w:type="spellStart"/>
      <w:r w:rsidRPr="00985F94">
        <w:rPr>
          <w:i/>
          <w:iCs/>
        </w:rPr>
        <w:t>weak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writers</w:t>
      </w:r>
      <w:proofErr w:type="spellEnd"/>
      <w:r w:rsidRPr="00985F94">
        <w:rPr>
          <w:i/>
          <w:iCs/>
        </w:rPr>
        <w:t>“)</w:t>
      </w:r>
    </w:p>
    <w:p w:rsidR="009C3324" w:rsidRPr="00985F94" w:rsidRDefault="009C3324">
      <w:pPr>
        <w:pStyle w:val="Nadpis2"/>
        <w:ind w:left="0" w:firstLine="0"/>
      </w:pP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Pr="00985F94">
        <w:rPr>
          <w:i/>
          <w:iCs/>
        </w:rPr>
        <w:tab/>
      </w:r>
      <w:r w:rsidR="00985F94">
        <w:rPr>
          <w:i/>
          <w:iCs/>
        </w:rPr>
        <w:tab/>
      </w:r>
      <w:r w:rsidR="00985F94">
        <w:rPr>
          <w:i/>
          <w:iCs/>
        </w:rPr>
        <w:tab/>
      </w:r>
      <w:proofErr w:type="spellStart"/>
      <w:r w:rsidRPr="00985F94">
        <w:t>Westwood</w:t>
      </w:r>
      <w:proofErr w:type="spellEnd"/>
      <w:r w:rsidRPr="00985F94">
        <w:t xml:space="preserve">, 2008 </w:t>
      </w:r>
    </w:p>
    <w:p w:rsidR="009C3324" w:rsidRPr="00985F94" w:rsidRDefault="009C3324">
      <w:pPr>
        <w:pStyle w:val="Nadpis2"/>
        <w:ind w:left="0" w:firstLine="0"/>
      </w:pP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 w:rsidP="009C3324">
      <w:pPr>
        <w:pStyle w:val="Nadpis2"/>
        <w:numPr>
          <w:ilvl w:val="0"/>
          <w:numId w:val="4"/>
        </w:numPr>
      </w:pPr>
      <w:r w:rsidRPr="00985F94">
        <w:t>Dysgrafie bývá označována jako specifická porucha grafického projevu, postihující čitelnost a úpravu (Zelinková, 2003)</w:t>
      </w:r>
    </w:p>
    <w:p w:rsidR="009C3324" w:rsidRPr="00985F94" w:rsidRDefault="009C3324" w:rsidP="009C3324">
      <w:pPr>
        <w:pStyle w:val="Nadpis2"/>
        <w:numPr>
          <w:ilvl w:val="0"/>
          <w:numId w:val="4"/>
        </w:numPr>
      </w:pPr>
      <w:r w:rsidRPr="00985F94">
        <w:t xml:space="preserve">Podkladem je nejčastěji porucha motoriky, zvláště jemné, dále automatizace pohybů, motorické a </w:t>
      </w:r>
      <w:proofErr w:type="spellStart"/>
      <w:r w:rsidRPr="00985F94">
        <w:t>senzo</w:t>
      </w:r>
      <w:proofErr w:type="spellEnd"/>
      <w:r w:rsidRPr="00985F94">
        <w:t>-motorické koordinace (</w:t>
      </w:r>
      <w:proofErr w:type="spellStart"/>
      <w:r w:rsidRPr="00985F94">
        <w:t>Jucovičová</w:t>
      </w:r>
      <w:proofErr w:type="spellEnd"/>
      <w:r w:rsidRPr="00985F94">
        <w:t xml:space="preserve"> &amp; Žáčková, 2014).</w:t>
      </w:r>
    </w:p>
    <w:p w:rsidR="009C3324" w:rsidRPr="00985F94" w:rsidRDefault="009C3324" w:rsidP="009C3324">
      <w:pPr>
        <w:pStyle w:val="Nadpis2"/>
        <w:numPr>
          <w:ilvl w:val="0"/>
          <w:numId w:val="4"/>
        </w:numPr>
        <w:rPr>
          <w:lang w:val="en-GB"/>
        </w:rPr>
      </w:pPr>
      <w:r w:rsidRPr="00985F94">
        <w:t xml:space="preserve">Za dysgrafii je považován výrazně defektní úroveň vývoje </w:t>
      </w:r>
      <w:proofErr w:type="spellStart"/>
      <w:r w:rsidRPr="00985F94">
        <w:t>grafomotoriky</w:t>
      </w:r>
      <w:proofErr w:type="spellEnd"/>
      <w:r w:rsidRPr="00985F94">
        <w:t xml:space="preserve"> projevující se neschopností zvládnout grafickou stránku písemného projevu (Mlčáková, 2009)</w:t>
      </w:r>
    </w:p>
    <w:p w:rsidR="00985F94" w:rsidRDefault="00985F94" w:rsidP="00985F94">
      <w:pPr>
        <w:pStyle w:val="Nadpis1"/>
        <w:rPr>
          <w:sz w:val="24"/>
          <w:szCs w:val="24"/>
        </w:rPr>
      </w:pPr>
    </w:p>
    <w:p w:rsidR="009C3324" w:rsidRPr="00985F94" w:rsidRDefault="009C3324" w:rsidP="00985F94">
      <w:pPr>
        <w:pStyle w:val="Nadpis1"/>
        <w:rPr>
          <w:sz w:val="24"/>
          <w:szCs w:val="24"/>
          <w:lang w:val="en-GB"/>
        </w:rPr>
      </w:pPr>
      <w:r w:rsidRPr="00985F94">
        <w:rPr>
          <w:b/>
          <w:sz w:val="24"/>
          <w:szCs w:val="24"/>
        </w:rPr>
        <w:t>Příznaky dysgrafie</w:t>
      </w:r>
      <w:r w:rsidRPr="00985F94">
        <w:rPr>
          <w:sz w:val="24"/>
          <w:szCs w:val="24"/>
        </w:rPr>
        <w:br/>
        <w:t>(</w:t>
      </w:r>
      <w:proofErr w:type="spellStart"/>
      <w:r w:rsidRPr="00985F94">
        <w:rPr>
          <w:sz w:val="24"/>
          <w:szCs w:val="24"/>
        </w:rPr>
        <w:t>Bryce</w:t>
      </w:r>
      <w:proofErr w:type="spellEnd"/>
      <w:r w:rsidRPr="00985F94">
        <w:rPr>
          <w:sz w:val="24"/>
          <w:szCs w:val="24"/>
        </w:rPr>
        <w:t xml:space="preserve"> &amp; </w:t>
      </w:r>
      <w:proofErr w:type="spellStart"/>
      <w:r w:rsidRPr="00985F94">
        <w:rPr>
          <w:sz w:val="24"/>
          <w:szCs w:val="24"/>
        </w:rPr>
        <w:t>Stephens</w:t>
      </w:r>
      <w:proofErr w:type="spellEnd"/>
      <w:r w:rsidRPr="00985F94">
        <w:rPr>
          <w:sz w:val="24"/>
          <w:szCs w:val="24"/>
        </w:rPr>
        <w:t>, 2014)</w:t>
      </w:r>
    </w:p>
    <w:p w:rsidR="00985F94" w:rsidRDefault="00985F94" w:rsidP="00985F94">
      <w:pPr>
        <w:pStyle w:val="Nadpis2"/>
      </w:pPr>
    </w:p>
    <w:p w:rsidR="009C3324" w:rsidRPr="00985F94" w:rsidRDefault="009C3324" w:rsidP="00985F94">
      <w:pPr>
        <w:pStyle w:val="Nadpis2"/>
        <w:ind w:left="0" w:firstLine="0"/>
      </w:pPr>
      <w:r w:rsidRPr="00985F94">
        <w:t>Věk 4 – 6 let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</w:rPr>
      </w:pPr>
      <w:r w:rsidRPr="00985F94">
        <w:rPr>
          <w:sz w:val="24"/>
          <w:szCs w:val="24"/>
        </w:rPr>
        <w:t>Křečovitý úchop psacího náčiní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</w:rPr>
      </w:pPr>
      <w:r w:rsidRPr="00985F94">
        <w:rPr>
          <w:sz w:val="24"/>
          <w:szCs w:val="24"/>
        </w:rPr>
        <w:t>Problematické osvojování abecedy včetně neschopnosti naučit se písmena vlastního jména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</w:rPr>
      </w:pPr>
      <w:r w:rsidRPr="00985F94">
        <w:rPr>
          <w:sz w:val="24"/>
          <w:szCs w:val="24"/>
        </w:rPr>
        <w:t>Nechuť (averze) k psaní a malování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</w:rPr>
      </w:pPr>
      <w:r w:rsidRPr="00985F94">
        <w:rPr>
          <w:sz w:val="24"/>
          <w:szCs w:val="24"/>
        </w:rPr>
        <w:t>Vyhýbání se nebo slabý výkon v činnostech jemné motoriky, jako je malování, držení tužky, kreslení nebo stříhání nůžkami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</w:rPr>
      </w:pPr>
      <w:r w:rsidRPr="00985F94">
        <w:rPr>
          <w:sz w:val="24"/>
          <w:szCs w:val="24"/>
        </w:rPr>
        <w:t>Frustrace při kreslení nebo psaní</w:t>
      </w:r>
    </w:p>
    <w:p w:rsidR="009C3324" w:rsidRPr="00985F94" w:rsidRDefault="009C3324" w:rsidP="009C3324">
      <w:pPr>
        <w:pStyle w:val="Nadpis3"/>
        <w:numPr>
          <w:ilvl w:val="0"/>
          <w:numId w:val="5"/>
        </w:numPr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Neschopnost skládat vlastní slova (přepis nemusí činit obtíže)</w:t>
      </w:r>
    </w:p>
    <w:p w:rsidR="00985F94" w:rsidRDefault="00985F94" w:rsidP="00985F94">
      <w:pPr>
        <w:pStyle w:val="Nadpis2"/>
      </w:pPr>
    </w:p>
    <w:p w:rsidR="009C3324" w:rsidRPr="00985F94" w:rsidRDefault="009C3324" w:rsidP="00985F94">
      <w:pPr>
        <w:pStyle w:val="Nadpis2"/>
        <w:ind w:left="0" w:firstLine="0"/>
      </w:pPr>
      <w:r w:rsidRPr="00985F94">
        <w:t>Věk 7 – 12 let (přetrvávající do dospělosti)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Samomluva při psaní 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Sledování rukou při psaní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Křečovitý nebo neobvyklý úchop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Neobvyklá pozice sešitu/papíru, případně neobvyklá pozice těla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lastRenderedPageBreak/>
        <w:t xml:space="preserve">Nedokončena či vynechaná slova 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Pravopisné chyby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Nečitelné písmo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Nedostatečný prostor mezi slovy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Záměna velkých a malých písmen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Rychlá unavitelnost při psaní</w:t>
      </w:r>
    </w:p>
    <w:p w:rsidR="009C3324" w:rsidRPr="00985F94" w:rsidRDefault="009C3324" w:rsidP="009C3324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985F94">
        <w:rPr>
          <w:sz w:val="24"/>
          <w:szCs w:val="24"/>
        </w:rPr>
        <w:t>Pomalé těžké psaní nebo opisování (i když je písmo čitelné)</w:t>
      </w:r>
    </w:p>
    <w:p w:rsidR="00985F94" w:rsidRDefault="00985F94">
      <w:pPr>
        <w:pStyle w:val="Nadpis1"/>
        <w:ind w:left="0" w:firstLine="0"/>
        <w:rPr>
          <w:sz w:val="24"/>
          <w:szCs w:val="24"/>
          <w:lang w:val="en-GB"/>
        </w:rPr>
      </w:pPr>
    </w:p>
    <w:p w:rsidR="009C3324" w:rsidRPr="00985F94" w:rsidRDefault="009C3324">
      <w:pPr>
        <w:pStyle w:val="Nadpis1"/>
        <w:ind w:left="0" w:firstLine="0"/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Příznaky dysgrafie (Mlčáková, 2009)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Dítě si obtížně pamatuje tvary písmen a číslic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Obtíže při napodobování písmen, číslic a pomalé vybavování jejich tvarů (přetrvává i ve vyšších ročnících)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Záměny písmen, zrcadlové psaní písmen a číslic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Dítě často škrtá, přepisuje písmena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Písemný projev je celkově neupravený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Dítě píše křečovitě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Neúměrně pomalé tempo písma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Písařský výkon vyžaduje neúměrně mnoho energie, vytrvalosti a času</w:t>
      </w:r>
    </w:p>
    <w:p w:rsidR="009C3324" w:rsidRPr="00985F94" w:rsidRDefault="009C3324" w:rsidP="009C3324">
      <w:pPr>
        <w:pStyle w:val="Nadpis2"/>
        <w:numPr>
          <w:ilvl w:val="0"/>
          <w:numId w:val="7"/>
        </w:numPr>
      </w:pPr>
      <w:r w:rsidRPr="00985F94">
        <w:t>Děti s dysgrafií mají ochablé svalstvo rukou</w:t>
      </w:r>
    </w:p>
    <w:p w:rsidR="009C3324" w:rsidRPr="00985F94" w:rsidRDefault="009C3324" w:rsidP="009C3324">
      <w:pPr>
        <w:pStyle w:val="Nadpis3"/>
        <w:numPr>
          <w:ilvl w:val="0"/>
          <w:numId w:val="8"/>
        </w:numPr>
        <w:rPr>
          <w:sz w:val="24"/>
          <w:szCs w:val="24"/>
        </w:rPr>
      </w:pPr>
      <w:r w:rsidRPr="00985F94">
        <w:rPr>
          <w:sz w:val="24"/>
          <w:szCs w:val="24"/>
        </w:rPr>
        <w:t>Nezpevněné svaly, vyšší svalové napětí</w:t>
      </w:r>
    </w:p>
    <w:p w:rsidR="009C3324" w:rsidRPr="00985F94" w:rsidRDefault="009C3324" w:rsidP="009C3324">
      <w:pPr>
        <w:pStyle w:val="Nadpis3"/>
        <w:numPr>
          <w:ilvl w:val="0"/>
          <w:numId w:val="8"/>
        </w:numPr>
        <w:rPr>
          <w:sz w:val="24"/>
          <w:szCs w:val="24"/>
        </w:rPr>
      </w:pPr>
      <w:r w:rsidRPr="00985F94">
        <w:rPr>
          <w:sz w:val="24"/>
          <w:szCs w:val="24"/>
        </w:rPr>
        <w:t>Často mívají neuvolněnou paži, předloktí, zápěstí a prsty</w:t>
      </w:r>
    </w:p>
    <w:p w:rsidR="009C3324" w:rsidRPr="00985F94" w:rsidRDefault="009C3324" w:rsidP="009C3324">
      <w:pPr>
        <w:pStyle w:val="Nadpis3"/>
        <w:numPr>
          <w:ilvl w:val="0"/>
          <w:numId w:val="8"/>
        </w:numPr>
        <w:rPr>
          <w:sz w:val="24"/>
          <w:szCs w:val="24"/>
        </w:rPr>
      </w:pPr>
      <w:r w:rsidRPr="00985F94">
        <w:rPr>
          <w:sz w:val="24"/>
          <w:szCs w:val="24"/>
        </w:rPr>
        <w:t>Pohyby jsou křečovité, nepřesné, rozsah pohybů bývá menší, s rostoucí zátěží stoupá unavitelnost a snižuje se kvalita pohybů</w:t>
      </w:r>
    </w:p>
    <w:p w:rsidR="009C3324" w:rsidRPr="00985F94" w:rsidRDefault="009C3324" w:rsidP="009C3324">
      <w:pPr>
        <w:pStyle w:val="Nadpis2"/>
        <w:numPr>
          <w:ilvl w:val="0"/>
          <w:numId w:val="9"/>
        </w:numPr>
      </w:pPr>
      <w:r w:rsidRPr="00985F94">
        <w:t>Obtíže s navazováním písmen, udržením řádku, zachováním směru psaní a sklonu, dodržování hranice slov</w:t>
      </w:r>
    </w:p>
    <w:p w:rsidR="009C3324" w:rsidRPr="00985F94" w:rsidRDefault="009C3324" w:rsidP="009C3324">
      <w:pPr>
        <w:pStyle w:val="Nadpis2"/>
        <w:numPr>
          <w:ilvl w:val="0"/>
          <w:numId w:val="9"/>
        </w:numPr>
      </w:pPr>
      <w:r w:rsidRPr="00985F94">
        <w:t>Nesprávná pozice těla/ruky/lokte při psaní</w:t>
      </w:r>
    </w:p>
    <w:p w:rsidR="00985F94" w:rsidRDefault="00985F94">
      <w:pPr>
        <w:pStyle w:val="Nadpis1"/>
        <w:ind w:left="0" w:firstLine="0"/>
        <w:rPr>
          <w:sz w:val="24"/>
          <w:szCs w:val="24"/>
          <w:lang w:val="en-GB"/>
        </w:rPr>
      </w:pPr>
    </w:p>
    <w:p w:rsidR="009C3324" w:rsidRPr="00985F94" w:rsidRDefault="009C3324">
      <w:pPr>
        <w:pStyle w:val="Nadpis1"/>
        <w:ind w:left="0" w:firstLine="0"/>
        <w:rPr>
          <w:b/>
          <w:sz w:val="24"/>
          <w:szCs w:val="24"/>
          <w:lang w:val="en-GB"/>
        </w:rPr>
      </w:pPr>
      <w:bookmarkStart w:id="0" w:name="_GoBack"/>
      <w:r w:rsidRPr="00985F94">
        <w:rPr>
          <w:b/>
          <w:sz w:val="24"/>
          <w:szCs w:val="24"/>
        </w:rPr>
        <w:t>Specifické chyby při dysgrafii</w:t>
      </w:r>
    </w:p>
    <w:p w:rsidR="009C3324" w:rsidRPr="00985F94" w:rsidRDefault="009C3324" w:rsidP="009C3324">
      <w:pPr>
        <w:pStyle w:val="Nadpis2"/>
        <w:numPr>
          <w:ilvl w:val="0"/>
          <w:numId w:val="10"/>
        </w:numPr>
      </w:pPr>
      <w:r w:rsidRPr="00985F94">
        <w:t>Záměna tvarově podobných písmen</w:t>
      </w:r>
    </w:p>
    <w:p w:rsidR="009C3324" w:rsidRPr="00985F94" w:rsidRDefault="009C3324" w:rsidP="009C3324">
      <w:pPr>
        <w:pStyle w:val="Nadpis3"/>
        <w:numPr>
          <w:ilvl w:val="0"/>
          <w:numId w:val="11"/>
        </w:numPr>
        <w:rPr>
          <w:sz w:val="24"/>
          <w:szCs w:val="24"/>
        </w:rPr>
      </w:pPr>
      <w:r w:rsidRPr="00985F94">
        <w:rPr>
          <w:sz w:val="24"/>
          <w:szCs w:val="24"/>
        </w:rPr>
        <w:t>m-n / o-a / r-z/ l-k-h / j-p / S-L-Z</w:t>
      </w:r>
    </w:p>
    <w:p w:rsidR="009C3324" w:rsidRPr="00985F94" w:rsidRDefault="009C3324" w:rsidP="009C3324">
      <w:pPr>
        <w:pStyle w:val="Nadpis2"/>
        <w:numPr>
          <w:ilvl w:val="0"/>
          <w:numId w:val="12"/>
        </w:numPr>
      </w:pPr>
      <w:r w:rsidRPr="00985F94">
        <w:t>Záměna tvarově podobných číslic</w:t>
      </w:r>
    </w:p>
    <w:p w:rsidR="009C3324" w:rsidRPr="00985F94" w:rsidRDefault="009C3324" w:rsidP="009C3324">
      <w:pPr>
        <w:pStyle w:val="Nadpis3"/>
        <w:numPr>
          <w:ilvl w:val="0"/>
          <w:numId w:val="13"/>
        </w:numPr>
        <w:rPr>
          <w:sz w:val="24"/>
          <w:szCs w:val="24"/>
        </w:rPr>
      </w:pPr>
      <w:r w:rsidRPr="00985F94">
        <w:rPr>
          <w:sz w:val="24"/>
          <w:szCs w:val="24"/>
        </w:rPr>
        <w:t>7-4 / 3-8 / 3-5 / 6-9</w:t>
      </w:r>
    </w:p>
    <w:p w:rsidR="009C3324" w:rsidRPr="00985F94" w:rsidRDefault="009C3324" w:rsidP="009C3324">
      <w:pPr>
        <w:pStyle w:val="Nadpis2"/>
        <w:numPr>
          <w:ilvl w:val="0"/>
          <w:numId w:val="14"/>
        </w:numPr>
      </w:pPr>
      <w:proofErr w:type="spellStart"/>
      <w:r w:rsidRPr="00985F94">
        <w:t>Rytmicita</w:t>
      </w:r>
      <w:proofErr w:type="spellEnd"/>
      <w:r w:rsidRPr="00985F94">
        <w:t xml:space="preserve"> psaní bývá narušena – překotné, zbrklé/ pomalé, neplynulé, trhané</w:t>
      </w:r>
    </w:p>
    <w:p w:rsidR="009C3324" w:rsidRPr="00985F94" w:rsidRDefault="009C3324" w:rsidP="009C3324">
      <w:pPr>
        <w:pStyle w:val="Nadpis2"/>
        <w:numPr>
          <w:ilvl w:val="0"/>
          <w:numId w:val="14"/>
        </w:numPr>
      </w:pPr>
      <w:r w:rsidRPr="00985F94">
        <w:t>Projevy v geometrii</w:t>
      </w:r>
    </w:p>
    <w:p w:rsidR="009C3324" w:rsidRPr="00985F94" w:rsidRDefault="009C3324" w:rsidP="009C3324">
      <w:pPr>
        <w:pStyle w:val="Nadpis3"/>
        <w:numPr>
          <w:ilvl w:val="0"/>
          <w:numId w:val="15"/>
        </w:numPr>
        <w:rPr>
          <w:sz w:val="24"/>
          <w:szCs w:val="24"/>
        </w:rPr>
      </w:pPr>
      <w:r w:rsidRPr="00985F94">
        <w:rPr>
          <w:sz w:val="24"/>
          <w:szCs w:val="24"/>
        </w:rPr>
        <w:t>Obtíže s přesným rýsováním, nedodržují tvary, nedotahují linie</w:t>
      </w:r>
    </w:p>
    <w:p w:rsidR="009C3324" w:rsidRPr="00985F94" w:rsidRDefault="009C3324" w:rsidP="009C3324">
      <w:pPr>
        <w:pStyle w:val="Nadpis3"/>
        <w:numPr>
          <w:ilvl w:val="0"/>
          <w:numId w:val="15"/>
        </w:numPr>
        <w:rPr>
          <w:sz w:val="24"/>
          <w:szCs w:val="24"/>
        </w:rPr>
      </w:pPr>
      <w:r w:rsidRPr="00985F94">
        <w:rPr>
          <w:sz w:val="24"/>
          <w:szCs w:val="24"/>
        </w:rPr>
        <w:t>Čára je často velmi silná, „vyrytá do papíru“</w:t>
      </w:r>
    </w:p>
    <w:p w:rsidR="009C3324" w:rsidRPr="00985F94" w:rsidRDefault="009C3324" w:rsidP="009C3324">
      <w:pPr>
        <w:pStyle w:val="Nadpis3"/>
        <w:numPr>
          <w:ilvl w:val="0"/>
          <w:numId w:val="15"/>
        </w:numPr>
        <w:rPr>
          <w:sz w:val="24"/>
          <w:szCs w:val="24"/>
        </w:rPr>
      </w:pPr>
      <w:r w:rsidRPr="00985F94">
        <w:rPr>
          <w:sz w:val="24"/>
          <w:szCs w:val="24"/>
        </w:rPr>
        <w:t>Problémy s prací s kružítkem – úchop, manipulace</w:t>
      </w:r>
    </w:p>
    <w:p w:rsidR="009C3324" w:rsidRPr="00985F94" w:rsidRDefault="009C3324" w:rsidP="009C3324">
      <w:pPr>
        <w:pStyle w:val="Nadpis3"/>
        <w:numPr>
          <w:ilvl w:val="0"/>
          <w:numId w:val="15"/>
        </w:numPr>
        <w:rPr>
          <w:sz w:val="24"/>
          <w:szCs w:val="24"/>
        </w:rPr>
      </w:pPr>
      <w:r w:rsidRPr="00985F94">
        <w:rPr>
          <w:sz w:val="24"/>
          <w:szCs w:val="24"/>
        </w:rPr>
        <w:t>Časté gumování = šmouhy, kresby neestetické, rozmazané</w:t>
      </w:r>
    </w:p>
    <w:p w:rsidR="009C3324" w:rsidRPr="00985F94" w:rsidRDefault="009C3324" w:rsidP="009C3324">
      <w:pPr>
        <w:pStyle w:val="Nadpis2"/>
        <w:numPr>
          <w:ilvl w:val="0"/>
          <w:numId w:val="16"/>
        </w:numPr>
      </w:pPr>
      <w:r w:rsidRPr="00985F94">
        <w:t>Kresba</w:t>
      </w:r>
    </w:p>
    <w:p w:rsidR="009C3324" w:rsidRPr="00985F94" w:rsidRDefault="009C3324" w:rsidP="009C3324">
      <w:pPr>
        <w:pStyle w:val="Nadpis3"/>
        <w:numPr>
          <w:ilvl w:val="0"/>
          <w:numId w:val="17"/>
        </w:numPr>
        <w:rPr>
          <w:sz w:val="24"/>
          <w:szCs w:val="24"/>
        </w:rPr>
      </w:pPr>
      <w:r w:rsidRPr="00985F94">
        <w:rPr>
          <w:sz w:val="24"/>
          <w:szCs w:val="24"/>
        </w:rPr>
        <w:t>Obsahově chudší, formální zpracování jednodušší</w:t>
      </w:r>
    </w:p>
    <w:p w:rsidR="009C3324" w:rsidRPr="00985F94" w:rsidRDefault="009C3324" w:rsidP="009C3324">
      <w:pPr>
        <w:pStyle w:val="Nadpis3"/>
        <w:numPr>
          <w:ilvl w:val="0"/>
          <w:numId w:val="17"/>
        </w:numPr>
        <w:rPr>
          <w:sz w:val="24"/>
          <w:szCs w:val="24"/>
        </w:rPr>
      </w:pPr>
      <w:r w:rsidRPr="00985F94">
        <w:rPr>
          <w:sz w:val="24"/>
          <w:szCs w:val="24"/>
        </w:rPr>
        <w:t>Odpovídá vývojově nižší věkové kategorii</w:t>
      </w:r>
      <w:bookmarkEnd w:id="0"/>
    </w:p>
    <w:p w:rsidR="009C3324" w:rsidRPr="00985F94" w:rsidRDefault="009C3324">
      <w:pPr>
        <w:pStyle w:val="Nadpis2"/>
        <w:ind w:left="0" w:firstLine="0"/>
        <w:rPr>
          <w:lang w:val="en-GB"/>
        </w:rPr>
      </w:pPr>
    </w:p>
    <w:p w:rsidR="00985F94" w:rsidRDefault="00985F94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985F94" w:rsidRDefault="00985F94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985F94" w:rsidRDefault="00985F94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jc w:val="center"/>
        <w:rPr>
          <w:b/>
          <w:bCs/>
          <w:sz w:val="24"/>
          <w:szCs w:val="24"/>
          <w:lang w:val="en-GB"/>
        </w:rPr>
      </w:pPr>
      <w:r w:rsidRPr="00985F94">
        <w:rPr>
          <w:b/>
          <w:bCs/>
          <w:sz w:val="24"/>
          <w:szCs w:val="24"/>
        </w:rPr>
        <w:lastRenderedPageBreak/>
        <w:t>Reedukace dysgrafie</w:t>
      </w:r>
    </w:p>
    <w:p w:rsidR="009C3324" w:rsidRPr="00985F94" w:rsidRDefault="009C3324" w:rsidP="009C3324">
      <w:pPr>
        <w:pStyle w:val="Nadpis2"/>
        <w:numPr>
          <w:ilvl w:val="0"/>
          <w:numId w:val="18"/>
        </w:numPr>
      </w:pPr>
      <w:r w:rsidRPr="00985F94">
        <w:t>Předškolní příprava jako prevence obtíží</w:t>
      </w:r>
    </w:p>
    <w:p w:rsidR="009C3324" w:rsidRPr="00985F94" w:rsidRDefault="009C3324" w:rsidP="009C3324">
      <w:pPr>
        <w:pStyle w:val="Nadpis2"/>
        <w:numPr>
          <w:ilvl w:val="0"/>
          <w:numId w:val="18"/>
        </w:numPr>
      </w:pPr>
      <w:r w:rsidRPr="00985F94">
        <w:t>Cvičení rozvíjející jemnou motoriku a senzoricko-motorickou koordinaci</w:t>
      </w:r>
    </w:p>
    <w:p w:rsidR="009C3324" w:rsidRPr="00985F94" w:rsidRDefault="009C3324" w:rsidP="009C3324">
      <w:pPr>
        <w:pStyle w:val="Nadpis2"/>
        <w:numPr>
          <w:ilvl w:val="0"/>
          <w:numId w:val="18"/>
        </w:numPr>
      </w:pPr>
      <w:proofErr w:type="spellStart"/>
      <w:r w:rsidRPr="00985F94">
        <w:t>Grafomotorický</w:t>
      </w:r>
      <w:proofErr w:type="spellEnd"/>
      <w:r w:rsidRPr="00985F94">
        <w:t xml:space="preserve"> nácvik</w:t>
      </w:r>
    </w:p>
    <w:p w:rsidR="009C3324" w:rsidRPr="00985F94" w:rsidRDefault="009C3324" w:rsidP="009C3324">
      <w:pPr>
        <w:pStyle w:val="Nadpis2"/>
        <w:numPr>
          <w:ilvl w:val="0"/>
          <w:numId w:val="18"/>
        </w:numPr>
      </w:pPr>
      <w:r w:rsidRPr="00985F94">
        <w:t>Osvojování a zapamatování písmen</w:t>
      </w:r>
    </w:p>
    <w:p w:rsidR="009C3324" w:rsidRPr="00985F94" w:rsidRDefault="009C3324" w:rsidP="009C3324">
      <w:pPr>
        <w:pStyle w:val="Nadpis2"/>
        <w:numPr>
          <w:ilvl w:val="0"/>
          <w:numId w:val="18"/>
        </w:numPr>
        <w:rPr>
          <w:lang w:val="en-GB"/>
        </w:rPr>
      </w:pPr>
      <w:r w:rsidRPr="00985F94">
        <w:t>Písemný projev</w:t>
      </w:r>
    </w:p>
    <w:p w:rsidR="00985F94" w:rsidRDefault="00985F94">
      <w:pPr>
        <w:pStyle w:val="Nadpis1"/>
        <w:ind w:left="0" w:firstLine="0"/>
        <w:rPr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985F94">
        <w:rPr>
          <w:b/>
          <w:sz w:val="24"/>
          <w:szCs w:val="24"/>
        </w:rPr>
        <w:t>Postupy při reedukaci dysgrafie</w:t>
      </w:r>
    </w:p>
    <w:p w:rsidR="00041B46" w:rsidRDefault="00041B46" w:rsidP="00041B46">
      <w:pPr>
        <w:pStyle w:val="Nadpis2"/>
        <w:ind w:left="0" w:firstLine="0"/>
      </w:pPr>
    </w:p>
    <w:p w:rsidR="009C3324" w:rsidRPr="00985F94" w:rsidRDefault="009C3324" w:rsidP="00041B46">
      <w:pPr>
        <w:pStyle w:val="Nadpis2"/>
        <w:ind w:left="0" w:firstLine="0"/>
      </w:pPr>
      <w:r w:rsidRPr="00041B46">
        <w:rPr>
          <w:b/>
        </w:rPr>
        <w:t>Předškolní věk</w:t>
      </w:r>
      <w:r w:rsidRPr="00985F94">
        <w:t xml:space="preserve"> = Období rozvoje hrubé a jemné motoriky</w:t>
      </w:r>
    </w:p>
    <w:p w:rsidR="009C3324" w:rsidRPr="00985F94" w:rsidRDefault="009C3324" w:rsidP="009C3324">
      <w:pPr>
        <w:pStyle w:val="Nadpis3"/>
        <w:numPr>
          <w:ilvl w:val="0"/>
          <w:numId w:val="19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Úroveň předškolní přípravy v oblasti </w:t>
      </w:r>
      <w:proofErr w:type="spellStart"/>
      <w:r w:rsidRPr="00985F94">
        <w:rPr>
          <w:sz w:val="24"/>
          <w:szCs w:val="24"/>
        </w:rPr>
        <w:t>grafomotoriky</w:t>
      </w:r>
      <w:proofErr w:type="spellEnd"/>
      <w:r w:rsidRPr="00985F94">
        <w:rPr>
          <w:sz w:val="24"/>
          <w:szCs w:val="24"/>
        </w:rPr>
        <w:t xml:space="preserve"> významně ovlivňuje budoucí školní úspěšnost</w:t>
      </w:r>
    </w:p>
    <w:p w:rsidR="009C3324" w:rsidRPr="00985F94" w:rsidRDefault="009C3324" w:rsidP="009C3324">
      <w:pPr>
        <w:pStyle w:val="Nadpis3"/>
        <w:numPr>
          <w:ilvl w:val="0"/>
          <w:numId w:val="19"/>
        </w:numPr>
        <w:rPr>
          <w:sz w:val="24"/>
          <w:szCs w:val="24"/>
        </w:rPr>
      </w:pPr>
      <w:r w:rsidRPr="00985F94">
        <w:rPr>
          <w:sz w:val="24"/>
          <w:szCs w:val="24"/>
        </w:rPr>
        <w:t>Uvolňovací cviky zaměřené na snížení svalového napětí a uvolnění ruky, posilovaní svalových skupin a zlepšení koordinace pohybů</w:t>
      </w:r>
    </w:p>
    <w:p w:rsidR="009C3324" w:rsidRPr="00985F94" w:rsidRDefault="009C3324" w:rsidP="009C3324">
      <w:pPr>
        <w:pStyle w:val="Nadpis2"/>
        <w:numPr>
          <w:ilvl w:val="0"/>
          <w:numId w:val="20"/>
        </w:numPr>
      </w:pPr>
      <w:r w:rsidRPr="00985F94">
        <w:t>Dbáme na správný úchop, sezení při psaní a sklon podložky/sešitu při psaní</w:t>
      </w:r>
    </w:p>
    <w:p w:rsidR="009C3324" w:rsidRPr="00985F94" w:rsidRDefault="009C3324" w:rsidP="009C3324">
      <w:pPr>
        <w:pStyle w:val="Nadpis2"/>
        <w:numPr>
          <w:ilvl w:val="0"/>
          <w:numId w:val="20"/>
        </w:numPr>
      </w:pPr>
      <w:r w:rsidRPr="00985F94">
        <w:t>Důležitý je výběr správného náčiní</w:t>
      </w:r>
    </w:p>
    <w:p w:rsidR="009C3324" w:rsidRPr="00985F94" w:rsidRDefault="009C3324" w:rsidP="009C3324">
      <w:pPr>
        <w:pStyle w:val="Nadpis3"/>
        <w:numPr>
          <w:ilvl w:val="0"/>
          <w:numId w:val="21"/>
        </w:numPr>
        <w:rPr>
          <w:sz w:val="24"/>
          <w:szCs w:val="24"/>
        </w:rPr>
      </w:pPr>
      <w:r w:rsidRPr="00985F94">
        <w:rPr>
          <w:sz w:val="24"/>
          <w:szCs w:val="24"/>
        </w:rPr>
        <w:t>Silnější tužky, pastelky, značkovací fixy, …</w:t>
      </w:r>
    </w:p>
    <w:p w:rsidR="009C3324" w:rsidRPr="00985F94" w:rsidRDefault="009C3324" w:rsidP="009C3324">
      <w:pPr>
        <w:pStyle w:val="Nadpis3"/>
        <w:numPr>
          <w:ilvl w:val="0"/>
          <w:numId w:val="21"/>
        </w:numPr>
        <w:rPr>
          <w:sz w:val="24"/>
          <w:szCs w:val="24"/>
        </w:rPr>
      </w:pPr>
      <w:r w:rsidRPr="00985F94">
        <w:rPr>
          <w:sz w:val="24"/>
          <w:szCs w:val="24"/>
        </w:rPr>
        <w:t>Trojhranný program při špatném úchopu</w:t>
      </w:r>
    </w:p>
    <w:p w:rsidR="009C3324" w:rsidRPr="00985F94" w:rsidRDefault="009C3324" w:rsidP="009C3324">
      <w:pPr>
        <w:pStyle w:val="Nadpis3"/>
        <w:numPr>
          <w:ilvl w:val="0"/>
          <w:numId w:val="21"/>
        </w:numPr>
        <w:rPr>
          <w:sz w:val="24"/>
          <w:szCs w:val="24"/>
        </w:rPr>
      </w:pPr>
      <w:r w:rsidRPr="00985F94">
        <w:rPr>
          <w:sz w:val="24"/>
          <w:szCs w:val="24"/>
        </w:rPr>
        <w:t>Náčiní by mělo klouzat po ploše (bez rezistence vůči podkladu)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 w:rsidP="009C3324">
      <w:pPr>
        <w:pStyle w:val="Nadpis2"/>
        <w:numPr>
          <w:ilvl w:val="0"/>
          <w:numId w:val="22"/>
        </w:numPr>
      </w:pPr>
      <w:proofErr w:type="spellStart"/>
      <w:r w:rsidRPr="00985F94">
        <w:t>Grafomotorická</w:t>
      </w:r>
      <w:proofErr w:type="spellEnd"/>
      <w:r w:rsidRPr="00985F94">
        <w:t xml:space="preserve"> cvičení začínají na velké ploše</w:t>
      </w:r>
    </w:p>
    <w:p w:rsidR="009C3324" w:rsidRPr="00985F94" w:rsidRDefault="009C3324" w:rsidP="009C3324">
      <w:pPr>
        <w:pStyle w:val="Nadpis3"/>
        <w:numPr>
          <w:ilvl w:val="0"/>
          <w:numId w:val="23"/>
        </w:numPr>
        <w:rPr>
          <w:sz w:val="24"/>
          <w:szCs w:val="24"/>
        </w:rPr>
      </w:pPr>
      <w:r w:rsidRPr="00985F94">
        <w:rPr>
          <w:sz w:val="24"/>
          <w:szCs w:val="24"/>
        </w:rPr>
        <w:t>Polohy vestoje, vsedě, vkleče</w:t>
      </w:r>
    </w:p>
    <w:p w:rsidR="009C3324" w:rsidRPr="00985F94" w:rsidRDefault="009C3324" w:rsidP="009C3324">
      <w:pPr>
        <w:pStyle w:val="Nadpis2"/>
        <w:numPr>
          <w:ilvl w:val="0"/>
          <w:numId w:val="24"/>
        </w:numPr>
      </w:pPr>
      <w:r w:rsidRPr="00985F94">
        <w:t>Respektujeme pracovní tempo dítěte</w:t>
      </w:r>
    </w:p>
    <w:p w:rsidR="009C3324" w:rsidRPr="00985F94" w:rsidRDefault="009C3324" w:rsidP="009C3324">
      <w:pPr>
        <w:pStyle w:val="Nadpis3"/>
        <w:numPr>
          <w:ilvl w:val="0"/>
          <w:numId w:val="25"/>
        </w:numPr>
        <w:rPr>
          <w:sz w:val="24"/>
          <w:szCs w:val="24"/>
        </w:rPr>
      </w:pPr>
      <w:r w:rsidRPr="00985F94">
        <w:rPr>
          <w:sz w:val="24"/>
          <w:szCs w:val="24"/>
        </w:rPr>
        <w:t>Mírníme v tempu hyperaktivní děti, snažíme se práci neuspěchat nebo uměle nezrychlovat u pomalejších žáků</w:t>
      </w:r>
    </w:p>
    <w:p w:rsidR="009C3324" w:rsidRPr="00985F94" w:rsidRDefault="009C3324" w:rsidP="009C3324">
      <w:pPr>
        <w:pStyle w:val="Nadpis2"/>
        <w:numPr>
          <w:ilvl w:val="0"/>
          <w:numId w:val="26"/>
        </w:numPr>
      </w:pPr>
      <w:r w:rsidRPr="00985F94">
        <w:t>Reedukace začíná vždy u aktivity, kterou dítě spolehlivě ovládá</w:t>
      </w:r>
    </w:p>
    <w:p w:rsidR="009C3324" w:rsidRPr="00985F94" w:rsidRDefault="009C3324" w:rsidP="009C3324">
      <w:pPr>
        <w:pStyle w:val="Nadpis2"/>
        <w:numPr>
          <w:ilvl w:val="0"/>
          <w:numId w:val="26"/>
        </w:numPr>
      </w:pPr>
      <w:r w:rsidRPr="00985F94">
        <w:t>Nepřetěžujeme dítě rozsáhlejším psaním</w:t>
      </w:r>
    </w:p>
    <w:p w:rsidR="009C3324" w:rsidRPr="00985F94" w:rsidRDefault="009C3324" w:rsidP="009C3324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985F94">
        <w:rPr>
          <w:sz w:val="24"/>
          <w:szCs w:val="24"/>
        </w:rPr>
        <w:t>Neplatí, že čím víc dítě bude psát, tím budou výsledky lepší!</w:t>
      </w:r>
    </w:p>
    <w:p w:rsidR="009C3324" w:rsidRPr="00985F94" w:rsidRDefault="009C3324" w:rsidP="009C3324">
      <w:pPr>
        <w:pStyle w:val="Nadpis3"/>
        <w:numPr>
          <w:ilvl w:val="0"/>
          <w:numId w:val="27"/>
        </w:numPr>
        <w:rPr>
          <w:sz w:val="24"/>
          <w:szCs w:val="24"/>
        </w:rPr>
      </w:pPr>
      <w:r w:rsidRPr="00985F94">
        <w:rPr>
          <w:sz w:val="24"/>
          <w:szCs w:val="24"/>
        </w:rPr>
        <w:t>Často právě naopak – nutné provádění kratších cílených cvičení</w:t>
      </w:r>
    </w:p>
    <w:p w:rsidR="009C3324" w:rsidRPr="00985F94" w:rsidRDefault="009C3324" w:rsidP="009C3324">
      <w:pPr>
        <w:pStyle w:val="Nadpis2"/>
        <w:numPr>
          <w:ilvl w:val="0"/>
          <w:numId w:val="28"/>
        </w:numPr>
      </w:pPr>
      <w:r w:rsidRPr="00985F94">
        <w:t>Vedeme dítě k poznání, že kvalita písma není v budoucím životě již tak důležitá a lze ji kompenzovat (tiskací písmo, psaní na počítači)</w:t>
      </w:r>
    </w:p>
    <w:p w:rsidR="00041B46" w:rsidRDefault="00041B46" w:rsidP="00041B46">
      <w:pPr>
        <w:pStyle w:val="Nadpis1"/>
        <w:ind w:left="0" w:firstLine="0"/>
        <w:rPr>
          <w:sz w:val="24"/>
          <w:szCs w:val="24"/>
        </w:rPr>
      </w:pPr>
    </w:p>
    <w:p w:rsidR="009C3324" w:rsidRPr="00041B46" w:rsidRDefault="009C3324" w:rsidP="00041B46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041B46">
        <w:rPr>
          <w:b/>
          <w:sz w:val="24"/>
          <w:szCs w:val="24"/>
        </w:rPr>
        <w:t>Cvičení rozvíjející jemnou motoriku a senzomotorickou-koordinaci</w:t>
      </w:r>
    </w:p>
    <w:p w:rsidR="009C3324" w:rsidRPr="00985F94" w:rsidRDefault="009C3324" w:rsidP="009C3324">
      <w:pPr>
        <w:pStyle w:val="Nadpis2"/>
        <w:numPr>
          <w:ilvl w:val="0"/>
          <w:numId w:val="29"/>
        </w:numPr>
      </w:pPr>
      <w:r w:rsidRPr="00985F94">
        <w:t>Uvolňování nežádoucího svalového napětí, zdokonalení pohybových dovedností k souhře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Různé drobné ruční práce – práce doma, na zahradě, manipulace s nářadím, pletení copánků, pomlázek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Vlepování dílků barevného papíru do předkresleného obrysu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Vytváření stínovaných obrázků prsty, dlaněmi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Práce s přírodními materiály, navlékání různých materiálů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Prstové barvy – vytváření/dotváření obrázků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Modelování, tvarování těsta, …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Vyšívání, háčkování, pletení, šití, vázání uzlů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Skládání papíru, puzzle, mozaiky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Stavebnice – Merkur, Lego,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>Výroba vlastní knihy – vlepování, koláže, …</w:t>
      </w:r>
    </w:p>
    <w:p w:rsidR="009C3324" w:rsidRPr="00985F94" w:rsidRDefault="009C3324" w:rsidP="009C3324">
      <w:pPr>
        <w:pStyle w:val="Nadpis3"/>
        <w:numPr>
          <w:ilvl w:val="0"/>
          <w:numId w:val="30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Stříhání – v libovolném směru, poté mezi čárami, po silné čáře a teprve poté po </w:t>
      </w:r>
      <w:r w:rsidRPr="00985F94">
        <w:rPr>
          <w:sz w:val="24"/>
          <w:szCs w:val="24"/>
        </w:rPr>
        <w:lastRenderedPageBreak/>
        <w:t>nezvýrazněné čáře</w:t>
      </w:r>
    </w:p>
    <w:p w:rsidR="009C3324" w:rsidRPr="00985F94" w:rsidRDefault="009C3324">
      <w:pPr>
        <w:pStyle w:val="Nadpis3"/>
        <w:ind w:left="810"/>
        <w:rPr>
          <w:sz w:val="24"/>
          <w:szCs w:val="24"/>
          <w:lang w:val="en-GB"/>
        </w:rPr>
      </w:pPr>
    </w:p>
    <w:p w:rsidR="009C3324" w:rsidRPr="00041B46" w:rsidRDefault="009C3324">
      <w:pPr>
        <w:pStyle w:val="Nadpis1"/>
        <w:ind w:left="0" w:firstLine="0"/>
        <w:rPr>
          <w:b/>
          <w:sz w:val="24"/>
          <w:szCs w:val="24"/>
          <w:lang w:val="en-GB"/>
        </w:rPr>
      </w:pPr>
      <w:proofErr w:type="spellStart"/>
      <w:r w:rsidRPr="00041B46">
        <w:rPr>
          <w:b/>
          <w:sz w:val="24"/>
          <w:szCs w:val="24"/>
        </w:rPr>
        <w:t>Grafomotorický</w:t>
      </w:r>
      <w:proofErr w:type="spellEnd"/>
      <w:r w:rsidRPr="00041B46">
        <w:rPr>
          <w:b/>
          <w:sz w:val="24"/>
          <w:szCs w:val="24"/>
        </w:rPr>
        <w:t xml:space="preserve"> nácvik</w:t>
      </w:r>
    </w:p>
    <w:p w:rsidR="009C3324" w:rsidRPr="00985F94" w:rsidRDefault="009C3324" w:rsidP="00041B46">
      <w:pPr>
        <w:pStyle w:val="Nadpis2"/>
        <w:ind w:left="270" w:firstLine="0"/>
      </w:pPr>
      <w:r w:rsidRPr="00985F94">
        <w:t>Předpokladem</w:t>
      </w:r>
    </w:p>
    <w:p w:rsidR="009C3324" w:rsidRPr="00985F94" w:rsidRDefault="009C3324" w:rsidP="009C3324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985F94">
        <w:rPr>
          <w:sz w:val="24"/>
          <w:szCs w:val="24"/>
        </w:rPr>
        <w:t>Hrubá a jemná motorika</w:t>
      </w:r>
    </w:p>
    <w:p w:rsidR="009C3324" w:rsidRPr="00985F94" w:rsidRDefault="009C3324" w:rsidP="009C3324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985F94">
        <w:rPr>
          <w:sz w:val="24"/>
          <w:szCs w:val="24"/>
        </w:rPr>
        <w:t>Zapamatování a napodobení pohybu, motorická koordinace, senzomotorická koordinace</w:t>
      </w:r>
    </w:p>
    <w:p w:rsidR="009C3324" w:rsidRPr="00985F94" w:rsidRDefault="009C3324" w:rsidP="009C3324">
      <w:pPr>
        <w:pStyle w:val="Nadpis3"/>
        <w:numPr>
          <w:ilvl w:val="0"/>
          <w:numId w:val="31"/>
        </w:numPr>
        <w:rPr>
          <w:sz w:val="24"/>
          <w:szCs w:val="24"/>
        </w:rPr>
      </w:pPr>
      <w:r w:rsidRPr="00985F94">
        <w:rPr>
          <w:sz w:val="24"/>
          <w:szCs w:val="24"/>
        </w:rPr>
        <w:t>Percepčně-kognitivní dovednosti</w:t>
      </w:r>
    </w:p>
    <w:p w:rsidR="00041B46" w:rsidRDefault="00041B46" w:rsidP="00041B46">
      <w:pPr>
        <w:pStyle w:val="Nadpis2"/>
        <w:ind w:left="270" w:firstLine="0"/>
      </w:pPr>
    </w:p>
    <w:p w:rsidR="009C3324" w:rsidRPr="00985F94" w:rsidRDefault="009C3324" w:rsidP="00041B46">
      <w:pPr>
        <w:pStyle w:val="Nadpis2"/>
        <w:ind w:left="270" w:firstLine="0"/>
      </w:pPr>
      <w:r w:rsidRPr="00985F94">
        <w:t>Předškolní věk</w:t>
      </w:r>
    </w:p>
    <w:p w:rsidR="009C3324" w:rsidRPr="00985F94" w:rsidRDefault="009C3324" w:rsidP="009C3324">
      <w:pPr>
        <w:pStyle w:val="Nadpis3"/>
        <w:numPr>
          <w:ilvl w:val="0"/>
          <w:numId w:val="32"/>
        </w:numPr>
        <w:rPr>
          <w:sz w:val="24"/>
          <w:szCs w:val="24"/>
        </w:rPr>
      </w:pPr>
      <w:r w:rsidRPr="00985F94">
        <w:rPr>
          <w:sz w:val="24"/>
          <w:szCs w:val="24"/>
        </w:rPr>
        <w:t>Obtahování, vybarvování, kreslen dle předlohy, automatizace základních prvků, orientace na ploše</w:t>
      </w:r>
    </w:p>
    <w:p w:rsidR="00041B46" w:rsidRDefault="00041B46" w:rsidP="00041B46">
      <w:pPr>
        <w:pStyle w:val="Nadpis2"/>
        <w:ind w:left="270" w:firstLine="0"/>
      </w:pPr>
    </w:p>
    <w:p w:rsidR="009C3324" w:rsidRPr="00985F94" w:rsidRDefault="009C3324" w:rsidP="00041B46">
      <w:pPr>
        <w:pStyle w:val="Nadpis2"/>
        <w:ind w:left="270" w:firstLine="0"/>
      </w:pPr>
      <w:r w:rsidRPr="00985F94">
        <w:t>Školní děti</w:t>
      </w:r>
    </w:p>
    <w:p w:rsidR="009C3324" w:rsidRPr="00985F94" w:rsidRDefault="009C3324" w:rsidP="009C3324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985F94">
        <w:rPr>
          <w:sz w:val="24"/>
          <w:szCs w:val="24"/>
        </w:rPr>
        <w:t>Zvládnutí písmen, zlepšení čitelnosti, psychické uvolnění a klid (aby psaní nebylo „stres“)</w:t>
      </w:r>
    </w:p>
    <w:p w:rsidR="009C3324" w:rsidRPr="00985F94" w:rsidRDefault="009C3324" w:rsidP="009C3324">
      <w:pPr>
        <w:pStyle w:val="Nadpis3"/>
        <w:numPr>
          <w:ilvl w:val="0"/>
          <w:numId w:val="33"/>
        </w:numPr>
        <w:rPr>
          <w:sz w:val="24"/>
          <w:szCs w:val="24"/>
        </w:rPr>
      </w:pPr>
      <w:r w:rsidRPr="00985F94">
        <w:rPr>
          <w:sz w:val="24"/>
          <w:szCs w:val="24"/>
        </w:rPr>
        <w:t>Přiměřené tempo psaní</w:t>
      </w:r>
    </w:p>
    <w:p w:rsidR="009C3324" w:rsidRPr="00985F94" w:rsidRDefault="009C3324" w:rsidP="009C3324">
      <w:pPr>
        <w:pStyle w:val="Nadpis3"/>
        <w:numPr>
          <w:ilvl w:val="0"/>
          <w:numId w:val="33"/>
        </w:numPr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Na 2. stupni postupujeme obdobně, motivace založena na zdůvodnění postupu, na 1. stupni obrázky</w:t>
      </w:r>
    </w:p>
    <w:p w:rsidR="00041B46" w:rsidRDefault="00041B46">
      <w:pPr>
        <w:pStyle w:val="Nadpis1"/>
        <w:ind w:left="0" w:firstLine="0"/>
        <w:rPr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rPr>
          <w:sz w:val="24"/>
          <w:szCs w:val="24"/>
          <w:lang w:val="en-GB"/>
        </w:rPr>
      </w:pPr>
      <w:proofErr w:type="spellStart"/>
      <w:r w:rsidRPr="00985F94">
        <w:rPr>
          <w:sz w:val="24"/>
          <w:szCs w:val="24"/>
        </w:rPr>
        <w:t>Grafomotorický</w:t>
      </w:r>
      <w:proofErr w:type="spellEnd"/>
      <w:r w:rsidRPr="00985F94">
        <w:rPr>
          <w:sz w:val="24"/>
          <w:szCs w:val="24"/>
        </w:rPr>
        <w:t xml:space="preserve"> nácvik</w:t>
      </w:r>
    </w:p>
    <w:p w:rsidR="009C3324" w:rsidRPr="00985F94" w:rsidRDefault="009C3324" w:rsidP="00041B46">
      <w:pPr>
        <w:pStyle w:val="Nadpis2"/>
        <w:ind w:left="270" w:firstLine="0"/>
      </w:pPr>
      <w:r w:rsidRPr="00985F94">
        <w:t xml:space="preserve">Hrubá motorika </w:t>
      </w:r>
    </w:p>
    <w:p w:rsidR="009C3324" w:rsidRPr="00985F94" w:rsidRDefault="009C3324" w:rsidP="009C3324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985F94">
        <w:rPr>
          <w:b/>
          <w:bCs/>
          <w:sz w:val="24"/>
          <w:szCs w:val="24"/>
        </w:rPr>
        <w:t xml:space="preserve">Pohyby paží </w:t>
      </w:r>
      <w:r w:rsidRPr="00985F94">
        <w:rPr>
          <w:sz w:val="24"/>
          <w:szCs w:val="24"/>
        </w:rPr>
        <w:t>– mávání, kroužení, střídavé upažení a vzpažení, kroužení předloktím</w:t>
      </w:r>
    </w:p>
    <w:p w:rsidR="009C3324" w:rsidRPr="00985F94" w:rsidRDefault="009C3324" w:rsidP="009C3324">
      <w:pPr>
        <w:pStyle w:val="Nadpis3"/>
        <w:numPr>
          <w:ilvl w:val="0"/>
          <w:numId w:val="34"/>
        </w:numPr>
        <w:rPr>
          <w:sz w:val="24"/>
          <w:szCs w:val="24"/>
        </w:rPr>
      </w:pPr>
      <w:r w:rsidRPr="00985F94">
        <w:rPr>
          <w:b/>
          <w:bCs/>
          <w:sz w:val="24"/>
          <w:szCs w:val="24"/>
        </w:rPr>
        <w:t xml:space="preserve">Pohyby dlaní </w:t>
      </w:r>
      <w:r w:rsidRPr="00985F94">
        <w:rPr>
          <w:sz w:val="24"/>
          <w:szCs w:val="24"/>
        </w:rPr>
        <w:t>- Vpřed, vzad, vpravo, vlevo, kroužení dlaněmi, tlačení dlaní proti sobě, zavírání a otevírání dlaní</w:t>
      </w:r>
    </w:p>
    <w:p w:rsidR="00041B46" w:rsidRDefault="00041B46" w:rsidP="00041B46">
      <w:pPr>
        <w:pStyle w:val="Nadpis2"/>
        <w:ind w:left="270" w:firstLine="0"/>
      </w:pPr>
    </w:p>
    <w:p w:rsidR="009C3324" w:rsidRPr="00985F94" w:rsidRDefault="009C3324" w:rsidP="00041B46">
      <w:pPr>
        <w:pStyle w:val="Nadpis2"/>
        <w:ind w:left="270" w:firstLine="0"/>
      </w:pPr>
      <w:r w:rsidRPr="00985F94">
        <w:t>Jemná motorika</w:t>
      </w:r>
    </w:p>
    <w:p w:rsidR="009C3324" w:rsidRPr="00985F94" w:rsidRDefault="009C3324" w:rsidP="009C3324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985F94">
        <w:rPr>
          <w:b/>
          <w:bCs/>
          <w:sz w:val="24"/>
          <w:szCs w:val="24"/>
        </w:rPr>
        <w:t xml:space="preserve">Pohyby prstů </w:t>
      </w:r>
      <w:r w:rsidRPr="00985F94">
        <w:rPr>
          <w:sz w:val="24"/>
          <w:szCs w:val="24"/>
        </w:rPr>
        <w:t>– dotýkání prstů obou rukou (i bez zrakové kontroly), postupné dotýkání palce s dalšími prsty, oddalování, přibližování prstů, „hra na klavír“</w:t>
      </w:r>
    </w:p>
    <w:p w:rsidR="009C3324" w:rsidRPr="00985F94" w:rsidRDefault="009C3324" w:rsidP="009C3324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985F94">
        <w:rPr>
          <w:b/>
          <w:bCs/>
          <w:sz w:val="24"/>
          <w:szCs w:val="24"/>
        </w:rPr>
        <w:t xml:space="preserve">Sestavy dlaní </w:t>
      </w:r>
      <w:r w:rsidRPr="00985F94">
        <w:rPr>
          <w:sz w:val="24"/>
          <w:szCs w:val="24"/>
        </w:rPr>
        <w:t>– dotyk špičkami prstů o sebe</w:t>
      </w:r>
    </w:p>
    <w:p w:rsidR="009C3324" w:rsidRPr="00985F94" w:rsidRDefault="009C3324" w:rsidP="009C3324">
      <w:pPr>
        <w:pStyle w:val="Nadpis3"/>
        <w:numPr>
          <w:ilvl w:val="0"/>
          <w:numId w:val="35"/>
        </w:numPr>
        <w:rPr>
          <w:sz w:val="24"/>
          <w:szCs w:val="24"/>
        </w:rPr>
      </w:pPr>
      <w:r w:rsidRPr="00985F94">
        <w:rPr>
          <w:b/>
          <w:bCs/>
          <w:sz w:val="24"/>
          <w:szCs w:val="24"/>
        </w:rPr>
        <w:t xml:space="preserve">Cvičení pohybové paměti </w:t>
      </w:r>
      <w:r w:rsidRPr="00985F94">
        <w:rPr>
          <w:sz w:val="24"/>
          <w:szCs w:val="24"/>
        </w:rPr>
        <w:t>– opakování cviků předvedených učiteli</w:t>
      </w:r>
    </w:p>
    <w:p w:rsidR="009C3324" w:rsidRPr="00985F94" w:rsidRDefault="009C3324">
      <w:pPr>
        <w:pStyle w:val="Nadpis2"/>
        <w:ind w:left="270"/>
        <w:rPr>
          <w:lang w:val="en-GB"/>
        </w:rPr>
      </w:pPr>
    </w:p>
    <w:p w:rsidR="00803885" w:rsidRDefault="00803885">
      <w:pPr>
        <w:pStyle w:val="Nadpis1"/>
        <w:ind w:left="0" w:firstLine="0"/>
        <w:rPr>
          <w:b/>
          <w:sz w:val="24"/>
          <w:szCs w:val="24"/>
        </w:rPr>
      </w:pPr>
    </w:p>
    <w:p w:rsidR="009C3324" w:rsidRPr="00803885" w:rsidRDefault="009C3324">
      <w:pPr>
        <w:pStyle w:val="Nadpis1"/>
        <w:ind w:left="0" w:firstLine="0"/>
        <w:rPr>
          <w:b/>
          <w:sz w:val="24"/>
          <w:szCs w:val="24"/>
        </w:rPr>
      </w:pPr>
      <w:r w:rsidRPr="00803885">
        <w:rPr>
          <w:b/>
          <w:sz w:val="24"/>
          <w:szCs w:val="24"/>
        </w:rPr>
        <w:t>Reedukace dysgrafie (Bartoňová, 2012)</w:t>
      </w:r>
    </w:p>
    <w:p w:rsidR="009C3324" w:rsidRPr="00985F94" w:rsidRDefault="009C3324" w:rsidP="00803885">
      <w:pPr>
        <w:pStyle w:val="Nadpis2"/>
        <w:ind w:left="270" w:firstLine="0"/>
      </w:pPr>
      <w:r w:rsidRPr="00985F94">
        <w:t>Porucha tvaru</w:t>
      </w:r>
    </w:p>
    <w:p w:rsidR="009C3324" w:rsidRPr="00985F94" w:rsidRDefault="009C3324" w:rsidP="009C3324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985F94">
        <w:rPr>
          <w:sz w:val="24"/>
          <w:szCs w:val="24"/>
        </w:rPr>
        <w:t>Žák komolí tvar písmene, nepamatuje si postup při správném psaní</w:t>
      </w:r>
    </w:p>
    <w:p w:rsidR="009C3324" w:rsidRPr="00985F94" w:rsidRDefault="009C3324" w:rsidP="009C3324">
      <w:pPr>
        <w:pStyle w:val="Nadpis3"/>
        <w:numPr>
          <w:ilvl w:val="0"/>
          <w:numId w:val="36"/>
        </w:numPr>
        <w:rPr>
          <w:sz w:val="24"/>
          <w:szCs w:val="24"/>
        </w:rPr>
      </w:pPr>
      <w:r w:rsidRPr="00985F94">
        <w:rPr>
          <w:sz w:val="24"/>
          <w:szCs w:val="24"/>
        </w:rPr>
        <w:t>Zdůraznění algoritmu, fázování psaní daného písmena, nácvik chybného kroku</w:t>
      </w:r>
    </w:p>
    <w:p w:rsidR="00803885" w:rsidRDefault="00803885" w:rsidP="00803885">
      <w:pPr>
        <w:pStyle w:val="Nadpis2"/>
        <w:ind w:left="270" w:firstLine="0"/>
      </w:pPr>
    </w:p>
    <w:p w:rsidR="009C3324" w:rsidRPr="00985F94" w:rsidRDefault="009C3324" w:rsidP="00803885">
      <w:pPr>
        <w:pStyle w:val="Nadpis2"/>
        <w:ind w:left="270" w:firstLine="0"/>
      </w:pPr>
      <w:r w:rsidRPr="00985F94">
        <w:t>Porucha tahu</w:t>
      </w:r>
    </w:p>
    <w:p w:rsidR="009C3324" w:rsidRPr="00985F94" w:rsidRDefault="009C3324" w:rsidP="009C3324">
      <w:pPr>
        <w:pStyle w:val="Nadpis3"/>
        <w:numPr>
          <w:ilvl w:val="0"/>
          <w:numId w:val="37"/>
        </w:numPr>
        <w:rPr>
          <w:sz w:val="24"/>
          <w:szCs w:val="24"/>
        </w:rPr>
      </w:pPr>
      <w:r w:rsidRPr="00985F94">
        <w:rPr>
          <w:sz w:val="24"/>
          <w:szCs w:val="24"/>
        </w:rPr>
        <w:t>Písmo je neúhledné, viditelné napojování písmen, zvrácený sklon</w:t>
      </w:r>
    </w:p>
    <w:p w:rsidR="009C3324" w:rsidRPr="00985F94" w:rsidRDefault="009C3324" w:rsidP="009C3324">
      <w:pPr>
        <w:pStyle w:val="Nadpis3"/>
        <w:numPr>
          <w:ilvl w:val="0"/>
          <w:numId w:val="37"/>
        </w:numPr>
        <w:rPr>
          <w:sz w:val="24"/>
          <w:szCs w:val="24"/>
        </w:rPr>
      </w:pPr>
      <w:r w:rsidRPr="00985F94">
        <w:rPr>
          <w:sz w:val="24"/>
          <w:szCs w:val="24"/>
        </w:rPr>
        <w:t>Zaměření na proces napojování, nejdříve na velkých plochách, poté na papíře</w:t>
      </w:r>
    </w:p>
    <w:p w:rsidR="00803885" w:rsidRDefault="00803885" w:rsidP="00803885">
      <w:pPr>
        <w:pStyle w:val="Nadpis2"/>
        <w:ind w:left="270" w:firstLine="0"/>
      </w:pPr>
    </w:p>
    <w:p w:rsidR="009C3324" w:rsidRPr="00985F94" w:rsidRDefault="009C3324" w:rsidP="00803885">
      <w:pPr>
        <w:pStyle w:val="Nadpis2"/>
        <w:ind w:left="270" w:firstLine="0"/>
      </w:pPr>
      <w:r w:rsidRPr="00985F94">
        <w:t>Porucha vztahu</w:t>
      </w:r>
    </w:p>
    <w:p w:rsidR="009C3324" w:rsidRPr="00985F94" w:rsidRDefault="009C3324" w:rsidP="009C3324">
      <w:pPr>
        <w:pStyle w:val="Nadpis3"/>
        <w:numPr>
          <w:ilvl w:val="0"/>
          <w:numId w:val="38"/>
        </w:numPr>
        <w:rPr>
          <w:sz w:val="24"/>
          <w:szCs w:val="24"/>
        </w:rPr>
      </w:pPr>
      <w:r w:rsidRPr="00985F94">
        <w:rPr>
          <w:sz w:val="24"/>
          <w:szCs w:val="24"/>
        </w:rPr>
        <w:t>Dítě není schopné psát písmena ve správném poměru – příliš velká/malá</w:t>
      </w:r>
    </w:p>
    <w:p w:rsidR="009C3324" w:rsidRPr="00985F94" w:rsidRDefault="009C3324" w:rsidP="009C3324">
      <w:pPr>
        <w:pStyle w:val="Nadpis3"/>
        <w:numPr>
          <w:ilvl w:val="0"/>
          <w:numId w:val="38"/>
        </w:numPr>
        <w:rPr>
          <w:sz w:val="24"/>
          <w:szCs w:val="24"/>
        </w:rPr>
      </w:pPr>
      <w:r w:rsidRPr="00985F94">
        <w:rPr>
          <w:sz w:val="24"/>
          <w:szCs w:val="24"/>
        </w:rPr>
        <w:t>Pomocné linky – upravené sešity</w:t>
      </w:r>
    </w:p>
    <w:p w:rsidR="009C3324" w:rsidRPr="00985F94" w:rsidRDefault="009C3324">
      <w:pPr>
        <w:pStyle w:val="Nadpis3"/>
        <w:ind w:left="810"/>
        <w:rPr>
          <w:sz w:val="24"/>
          <w:szCs w:val="24"/>
        </w:rPr>
      </w:pPr>
    </w:p>
    <w:p w:rsidR="00803885" w:rsidRDefault="00803885" w:rsidP="00803885">
      <w:pPr>
        <w:pStyle w:val="Nadpis3"/>
        <w:ind w:left="0" w:firstLine="0"/>
        <w:rPr>
          <w:sz w:val="24"/>
          <w:szCs w:val="24"/>
        </w:rPr>
      </w:pPr>
    </w:p>
    <w:p w:rsidR="00803885" w:rsidRDefault="00803885" w:rsidP="00803885">
      <w:pPr>
        <w:pStyle w:val="Nadpis3"/>
        <w:ind w:left="0" w:firstLine="0"/>
        <w:rPr>
          <w:sz w:val="24"/>
          <w:szCs w:val="24"/>
        </w:rPr>
      </w:pPr>
    </w:p>
    <w:p w:rsidR="009C3324" w:rsidRPr="00985F94" w:rsidRDefault="009C3324" w:rsidP="00803885">
      <w:pPr>
        <w:pStyle w:val="Nadpis3"/>
        <w:ind w:left="0" w:firstLine="0"/>
        <w:rPr>
          <w:sz w:val="24"/>
          <w:szCs w:val="24"/>
        </w:rPr>
      </w:pPr>
      <w:r w:rsidRPr="00985F94">
        <w:rPr>
          <w:sz w:val="24"/>
          <w:szCs w:val="24"/>
        </w:rPr>
        <w:lastRenderedPageBreak/>
        <w:t xml:space="preserve">Metodika rozvoje </w:t>
      </w:r>
      <w:proofErr w:type="spellStart"/>
      <w:r w:rsidRPr="00985F94">
        <w:rPr>
          <w:sz w:val="24"/>
          <w:szCs w:val="24"/>
        </w:rPr>
        <w:t>grafomotoriky</w:t>
      </w:r>
      <w:proofErr w:type="spellEnd"/>
      <w:r w:rsidRPr="00985F94">
        <w:rPr>
          <w:sz w:val="24"/>
          <w:szCs w:val="24"/>
        </w:rPr>
        <w:t xml:space="preserve"> a počátečního psaní (Svobodová, J. 1998)</w:t>
      </w:r>
    </w:p>
    <w:p w:rsidR="009C3324" w:rsidRPr="00985F94" w:rsidRDefault="009C3324" w:rsidP="009C3324">
      <w:pPr>
        <w:pStyle w:val="Nadpis4"/>
        <w:numPr>
          <w:ilvl w:val="0"/>
          <w:numId w:val="39"/>
        </w:numPr>
        <w:rPr>
          <w:sz w:val="24"/>
          <w:szCs w:val="24"/>
        </w:rPr>
      </w:pPr>
      <w:r w:rsidRPr="00985F94">
        <w:rPr>
          <w:sz w:val="24"/>
          <w:szCs w:val="24"/>
        </w:rPr>
        <w:t>Globální a multifaktoriální přístup</w:t>
      </w:r>
    </w:p>
    <w:p w:rsidR="009C3324" w:rsidRPr="00985F94" w:rsidRDefault="009C3324" w:rsidP="009C3324">
      <w:pPr>
        <w:pStyle w:val="Nadpis4"/>
        <w:numPr>
          <w:ilvl w:val="0"/>
          <w:numId w:val="39"/>
        </w:numPr>
        <w:rPr>
          <w:sz w:val="24"/>
          <w:szCs w:val="24"/>
        </w:rPr>
      </w:pPr>
      <w:r w:rsidRPr="00985F94">
        <w:rPr>
          <w:sz w:val="24"/>
          <w:szCs w:val="24"/>
        </w:rPr>
        <w:t>Skrze říkadla navozujeme u dětí potřebné pohyby pro psaní</w:t>
      </w:r>
    </w:p>
    <w:p w:rsidR="009C3324" w:rsidRPr="00985F94" w:rsidRDefault="009C3324">
      <w:pPr>
        <w:pStyle w:val="Nadpis3"/>
        <w:ind w:left="810"/>
        <w:rPr>
          <w:sz w:val="24"/>
          <w:szCs w:val="24"/>
        </w:rPr>
      </w:pPr>
    </w:p>
    <w:p w:rsidR="009C3324" w:rsidRPr="00985F94" w:rsidRDefault="009C3324" w:rsidP="00803885">
      <w:pPr>
        <w:pStyle w:val="Nadpis3"/>
        <w:ind w:left="0" w:firstLine="0"/>
        <w:rPr>
          <w:sz w:val="24"/>
          <w:szCs w:val="24"/>
        </w:rPr>
      </w:pPr>
      <w:r w:rsidRPr="00985F94">
        <w:rPr>
          <w:sz w:val="24"/>
          <w:szCs w:val="24"/>
        </w:rPr>
        <w:t xml:space="preserve">Rozvoj </w:t>
      </w:r>
      <w:proofErr w:type="spellStart"/>
      <w:r w:rsidRPr="00985F94">
        <w:rPr>
          <w:sz w:val="24"/>
          <w:szCs w:val="24"/>
        </w:rPr>
        <w:t>grafomotoriky</w:t>
      </w:r>
      <w:proofErr w:type="spellEnd"/>
      <w:r w:rsidRPr="00985F94">
        <w:rPr>
          <w:sz w:val="24"/>
          <w:szCs w:val="24"/>
        </w:rPr>
        <w:t xml:space="preserve"> a podpora psaní (Lipnická, M. 2007)</w:t>
      </w:r>
    </w:p>
    <w:p w:rsidR="009C3324" w:rsidRPr="00985F94" w:rsidRDefault="009C3324" w:rsidP="009C3324">
      <w:pPr>
        <w:pStyle w:val="Nadpis4"/>
        <w:numPr>
          <w:ilvl w:val="0"/>
          <w:numId w:val="40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Soustava 23 didaktických cvičení – </w:t>
      </w:r>
      <w:proofErr w:type="spellStart"/>
      <w:r w:rsidRPr="00985F94">
        <w:rPr>
          <w:sz w:val="24"/>
          <w:szCs w:val="24"/>
        </w:rPr>
        <w:t>grafomotorické</w:t>
      </w:r>
      <w:proofErr w:type="spellEnd"/>
      <w:r w:rsidRPr="00985F94">
        <w:rPr>
          <w:sz w:val="24"/>
          <w:szCs w:val="24"/>
        </w:rPr>
        <w:t xml:space="preserve"> cviky propojené společně s rozvojem dílčích funkcí</w:t>
      </w:r>
    </w:p>
    <w:p w:rsidR="0029186B" w:rsidRDefault="0029186B">
      <w:pPr>
        <w:pStyle w:val="Nadpis1"/>
        <w:ind w:left="0" w:firstLine="0"/>
        <w:rPr>
          <w:sz w:val="24"/>
          <w:szCs w:val="24"/>
        </w:rPr>
      </w:pPr>
    </w:p>
    <w:p w:rsidR="0029186B" w:rsidRDefault="0029186B">
      <w:pPr>
        <w:pStyle w:val="Nadpis1"/>
        <w:ind w:left="0" w:firstLine="0"/>
        <w:rPr>
          <w:sz w:val="24"/>
          <w:szCs w:val="24"/>
        </w:rPr>
      </w:pPr>
    </w:p>
    <w:p w:rsidR="009C3324" w:rsidRPr="0029186B" w:rsidRDefault="009C3324">
      <w:pPr>
        <w:pStyle w:val="Nadpis1"/>
        <w:ind w:left="0" w:firstLine="0"/>
        <w:rPr>
          <w:b/>
          <w:sz w:val="24"/>
          <w:szCs w:val="24"/>
          <w:lang w:val="en-GB"/>
        </w:rPr>
      </w:pPr>
      <w:r w:rsidRPr="0029186B">
        <w:rPr>
          <w:b/>
          <w:sz w:val="24"/>
          <w:szCs w:val="24"/>
        </w:rPr>
        <w:t>Kompenzace poruchy</w:t>
      </w:r>
    </w:p>
    <w:p w:rsidR="009C3324" w:rsidRPr="00985F94" w:rsidRDefault="009C3324" w:rsidP="0029186B">
      <w:pPr>
        <w:pStyle w:val="Nadpis2"/>
        <w:ind w:left="0" w:firstLine="0"/>
      </w:pPr>
      <w:r w:rsidRPr="00985F94">
        <w:t>Nevhodné postupy</w:t>
      </w:r>
    </w:p>
    <w:p w:rsidR="009C3324" w:rsidRPr="00985F94" w:rsidRDefault="009C3324" w:rsidP="009C3324">
      <w:pPr>
        <w:pStyle w:val="Nadpis3"/>
        <w:numPr>
          <w:ilvl w:val="0"/>
          <w:numId w:val="41"/>
        </w:numPr>
        <w:rPr>
          <w:sz w:val="24"/>
          <w:szCs w:val="24"/>
        </w:rPr>
      </w:pPr>
      <w:r w:rsidRPr="00985F94">
        <w:rPr>
          <w:sz w:val="24"/>
          <w:szCs w:val="24"/>
        </w:rPr>
        <w:t>Dopisování úkolů o přestávce a doma</w:t>
      </w:r>
    </w:p>
    <w:p w:rsidR="009C3324" w:rsidRPr="00985F94" w:rsidRDefault="009C3324" w:rsidP="009C3324">
      <w:pPr>
        <w:pStyle w:val="Nadpis3"/>
        <w:numPr>
          <w:ilvl w:val="0"/>
          <w:numId w:val="41"/>
        </w:numPr>
        <w:rPr>
          <w:sz w:val="24"/>
          <w:szCs w:val="24"/>
        </w:rPr>
      </w:pPr>
      <w:r w:rsidRPr="00985F94">
        <w:rPr>
          <w:sz w:val="24"/>
          <w:szCs w:val="24"/>
        </w:rPr>
        <w:t>Přepisování sešitů – neúčinné, často v horší kvalitě</w:t>
      </w:r>
    </w:p>
    <w:p w:rsidR="0029186B" w:rsidRDefault="0029186B" w:rsidP="0029186B">
      <w:pPr>
        <w:pStyle w:val="Nadpis2"/>
        <w:ind w:left="0" w:firstLine="0"/>
      </w:pPr>
    </w:p>
    <w:p w:rsidR="009C3324" w:rsidRPr="00985F94" w:rsidRDefault="009C3324" w:rsidP="0029186B">
      <w:pPr>
        <w:pStyle w:val="Nadpis2"/>
        <w:ind w:left="0" w:firstLine="0"/>
      </w:pPr>
      <w:r w:rsidRPr="00985F94">
        <w:t>Kompenzace</w:t>
      </w:r>
    </w:p>
    <w:p w:rsidR="009C3324" w:rsidRPr="00985F94" w:rsidRDefault="009C3324" w:rsidP="009C3324">
      <w:pPr>
        <w:pStyle w:val="Nadpis3"/>
        <w:numPr>
          <w:ilvl w:val="0"/>
          <w:numId w:val="42"/>
        </w:numPr>
        <w:rPr>
          <w:sz w:val="24"/>
          <w:szCs w:val="24"/>
        </w:rPr>
      </w:pPr>
      <w:r w:rsidRPr="00985F94">
        <w:rPr>
          <w:sz w:val="24"/>
          <w:szCs w:val="24"/>
        </w:rPr>
        <w:t>Psaní tiskacím písmem – eliminace stresu ze spojování písmen</w:t>
      </w:r>
    </w:p>
    <w:p w:rsidR="009C3324" w:rsidRPr="00985F94" w:rsidRDefault="009C3324" w:rsidP="009C3324">
      <w:pPr>
        <w:pStyle w:val="Nadpis3"/>
        <w:numPr>
          <w:ilvl w:val="0"/>
          <w:numId w:val="42"/>
        </w:numPr>
        <w:rPr>
          <w:sz w:val="24"/>
          <w:szCs w:val="24"/>
        </w:rPr>
      </w:pPr>
      <w:r w:rsidRPr="00985F94">
        <w:rPr>
          <w:sz w:val="24"/>
          <w:szCs w:val="24"/>
        </w:rPr>
        <w:t>Psaní na počítači v kombinaci se psaním krátkých úkolů rukou</w:t>
      </w:r>
    </w:p>
    <w:p w:rsidR="009C3324" w:rsidRPr="00985F94" w:rsidRDefault="009C3324" w:rsidP="009C3324">
      <w:pPr>
        <w:pStyle w:val="Nadpis3"/>
        <w:numPr>
          <w:ilvl w:val="0"/>
          <w:numId w:val="42"/>
        </w:numPr>
        <w:rPr>
          <w:sz w:val="24"/>
          <w:szCs w:val="24"/>
        </w:rPr>
      </w:pPr>
      <w:r w:rsidRPr="00985F94">
        <w:rPr>
          <w:sz w:val="24"/>
          <w:szCs w:val="24"/>
        </w:rPr>
        <w:t>Kopírování zápisů v naukových předmětech</w:t>
      </w:r>
    </w:p>
    <w:p w:rsidR="009C3324" w:rsidRPr="00985F94" w:rsidRDefault="009C3324" w:rsidP="009C3324">
      <w:pPr>
        <w:pStyle w:val="Nadpis4"/>
        <w:numPr>
          <w:ilvl w:val="0"/>
          <w:numId w:val="43"/>
        </w:numPr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Žák by měl čas, v němž ostatní píší, využít např. ke kreslení náčrtků do sešitu, psací s učebnicí, apod.</w:t>
      </w:r>
    </w:p>
    <w:p w:rsidR="0029186B" w:rsidRDefault="0029186B">
      <w:pPr>
        <w:pStyle w:val="Nadpis1"/>
        <w:ind w:left="0" w:firstLine="0"/>
        <w:rPr>
          <w:b/>
          <w:bCs/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rPr>
          <w:b/>
          <w:bCs/>
          <w:sz w:val="24"/>
          <w:szCs w:val="24"/>
          <w:lang w:val="en-GB"/>
        </w:rPr>
      </w:pPr>
      <w:r w:rsidRPr="00985F94">
        <w:rPr>
          <w:b/>
          <w:bCs/>
          <w:sz w:val="24"/>
          <w:szCs w:val="24"/>
        </w:rPr>
        <w:t>Pomůcky</w:t>
      </w:r>
    </w:p>
    <w:p w:rsidR="009C3324" w:rsidRPr="00985F94" w:rsidRDefault="009C3324" w:rsidP="0029186B">
      <w:pPr>
        <w:pStyle w:val="Nadpis2"/>
        <w:ind w:left="540" w:firstLine="0"/>
      </w:pPr>
      <w:r w:rsidRPr="00985F94">
        <w:rPr>
          <w:b/>
          <w:bCs/>
        </w:rPr>
        <w:t>Nebojte se psaní</w:t>
      </w:r>
      <w:r w:rsidRPr="00985F94">
        <w:t xml:space="preserve"> = pomůckový program na odstranění </w:t>
      </w:r>
      <w:proofErr w:type="spellStart"/>
      <w:r w:rsidRPr="00985F94">
        <w:t>grafomotorických</w:t>
      </w:r>
      <w:proofErr w:type="spellEnd"/>
      <w:r w:rsidRPr="00985F94">
        <w:t xml:space="preserve"> obtíží u dětí předškolního i školního věku, odzkoušeno a</w:t>
      </w:r>
      <w:r w:rsidR="0029186B">
        <w:t xml:space="preserve"> schváleno </w:t>
      </w:r>
      <w:proofErr w:type="spellStart"/>
      <w:proofErr w:type="gramStart"/>
      <w:r w:rsidR="0029186B">
        <w:t>PaeDr.Y.Heyrovskou</w:t>
      </w:r>
      <w:proofErr w:type="spellEnd"/>
      <w:proofErr w:type="gramEnd"/>
      <w:r w:rsidR="0029186B">
        <w:t xml:space="preserve"> </w:t>
      </w:r>
      <w:r w:rsidR="0029186B">
        <w:br/>
      </w:r>
      <w:r w:rsidRPr="00985F94">
        <w:rPr>
          <w:b/>
          <w:bCs/>
        </w:rPr>
        <w:t>Trojhranný program</w:t>
      </w:r>
      <w:r w:rsidR="0029186B">
        <w:br/>
      </w:r>
      <w:r w:rsidRPr="00985F94">
        <w:rPr>
          <w:b/>
          <w:bCs/>
        </w:rPr>
        <w:t xml:space="preserve">výrobky firmy </w:t>
      </w:r>
      <w:proofErr w:type="spellStart"/>
      <w:r w:rsidRPr="00985F94">
        <w:rPr>
          <w:b/>
          <w:bCs/>
        </w:rPr>
        <w:t>Bruynzeel</w:t>
      </w:r>
      <w:proofErr w:type="spellEnd"/>
      <w:r w:rsidRPr="00985F94">
        <w:rPr>
          <w:b/>
          <w:bCs/>
        </w:rPr>
        <w:t xml:space="preserve"> (TRIPLE)</w:t>
      </w:r>
      <w:r w:rsidRPr="00985F94">
        <w:t xml:space="preserve"> – trojhranná pera pro praváky i levák</w:t>
      </w:r>
      <w:r w:rsidR="0029186B">
        <w:t xml:space="preserve">y, pastelky, fixy, ořezávátka </w:t>
      </w:r>
      <w:r w:rsidR="0029186B">
        <w:br/>
      </w:r>
      <w:r w:rsidRPr="00985F94">
        <w:rPr>
          <w:b/>
          <w:bCs/>
        </w:rPr>
        <w:t xml:space="preserve">Zdravé psaní </w:t>
      </w:r>
      <w:r w:rsidRPr="00985F94">
        <w:t>= sada psacích potřeb s t</w:t>
      </w:r>
      <w:r w:rsidR="0029186B">
        <w:t>rojúhelníkovou úchopovou částí</w:t>
      </w:r>
      <w:r w:rsidR="0029186B">
        <w:br/>
      </w:r>
      <w:r w:rsidRPr="00985F94">
        <w:rPr>
          <w:b/>
          <w:bCs/>
        </w:rPr>
        <w:t>násadka</w:t>
      </w:r>
      <w:r w:rsidRPr="00985F94">
        <w:t xml:space="preserve"> pro zamezení vyjíždění psacího pe</w:t>
      </w:r>
      <w:r w:rsidR="0029186B">
        <w:t xml:space="preserve">ra/tužky nebo štětce z prstů </w:t>
      </w:r>
      <w:r w:rsidR="0029186B">
        <w:br/>
      </w:r>
      <w:r w:rsidRPr="00985F94">
        <w:rPr>
          <w:b/>
          <w:bCs/>
        </w:rPr>
        <w:t>prstové barvy</w:t>
      </w:r>
      <w:r w:rsidRPr="00985F94">
        <w:t xml:space="preserve"> ( GAMA a.s., České Budějovice, DIDAKTA –Miroslav Novotný, Pernštýnská 40, 530 02 Pardubice)</w:t>
      </w:r>
    </w:p>
    <w:p w:rsidR="0029186B" w:rsidRDefault="0029186B" w:rsidP="0029186B">
      <w:pPr>
        <w:pStyle w:val="Nadpis2"/>
        <w:ind w:left="0" w:firstLine="0"/>
        <w:rPr>
          <w:b/>
          <w:bCs/>
        </w:rPr>
      </w:pPr>
    </w:p>
    <w:p w:rsidR="009C3324" w:rsidRPr="00985F94" w:rsidRDefault="009C3324" w:rsidP="0029186B">
      <w:pPr>
        <w:pStyle w:val="Nadpis2"/>
        <w:ind w:left="0" w:firstLine="0"/>
      </w:pPr>
      <w:r w:rsidRPr="00985F94">
        <w:rPr>
          <w:b/>
          <w:bCs/>
        </w:rPr>
        <w:t>Publikace:</w:t>
      </w:r>
      <w:r w:rsidRPr="00985F94">
        <w:br/>
      </w:r>
      <w:proofErr w:type="spellStart"/>
      <w:proofErr w:type="gramStart"/>
      <w:r w:rsidRPr="00985F94">
        <w:rPr>
          <w:b/>
          <w:bCs/>
        </w:rPr>
        <w:t>Čáry,máry</w:t>
      </w:r>
      <w:proofErr w:type="spellEnd"/>
      <w:proofErr w:type="gramEnd"/>
      <w:r w:rsidRPr="00985F94">
        <w:rPr>
          <w:b/>
          <w:bCs/>
        </w:rPr>
        <w:t xml:space="preserve"> I, II,</w:t>
      </w:r>
      <w:r w:rsidRPr="00985F94">
        <w:t>(nakl. Tobiáš)</w:t>
      </w:r>
      <w:r w:rsidRPr="00985F94">
        <w:br/>
      </w:r>
      <w:r w:rsidRPr="00985F94">
        <w:rPr>
          <w:b/>
          <w:bCs/>
        </w:rPr>
        <w:t>Šimonovy pracovní listy 5, 9</w:t>
      </w:r>
      <w:r w:rsidRPr="00985F94">
        <w:t xml:space="preserve"> (nakl. Portál)</w:t>
      </w:r>
      <w:r w:rsidRPr="00985F94">
        <w:br/>
      </w:r>
      <w:r w:rsidRPr="00985F94">
        <w:rPr>
          <w:b/>
          <w:bCs/>
        </w:rPr>
        <w:t xml:space="preserve">Nauč mě správně psát </w:t>
      </w:r>
      <w:r w:rsidRPr="00985F94">
        <w:t xml:space="preserve">(H. </w:t>
      </w:r>
      <w:proofErr w:type="spellStart"/>
      <w:r w:rsidRPr="00985F94">
        <w:t>Tymichová</w:t>
      </w:r>
      <w:proofErr w:type="spellEnd"/>
      <w:r w:rsidRPr="00985F94">
        <w:t>, nakl. Práce)</w:t>
      </w:r>
    </w:p>
    <w:p w:rsidR="0029186B" w:rsidRDefault="0029186B" w:rsidP="0029186B">
      <w:pPr>
        <w:pStyle w:val="Nadpis2"/>
        <w:ind w:left="0" w:firstLine="0"/>
        <w:rPr>
          <w:b/>
          <w:bCs/>
        </w:rPr>
      </w:pPr>
    </w:p>
    <w:p w:rsidR="009C3324" w:rsidRPr="00985F94" w:rsidRDefault="009C3324" w:rsidP="0029186B">
      <w:pPr>
        <w:pStyle w:val="Nadpis2"/>
        <w:ind w:left="0" w:firstLine="0"/>
      </w:pPr>
      <w:r w:rsidRPr="00985F94">
        <w:rPr>
          <w:b/>
          <w:bCs/>
        </w:rPr>
        <w:t xml:space="preserve">Ucelené metodiky: </w:t>
      </w:r>
      <w:r w:rsidRPr="00985F94">
        <w:t>Heyrovské, Svobodové, MDS, Zapletala</w:t>
      </w:r>
    </w:p>
    <w:p w:rsidR="009C3324" w:rsidRPr="00985F94" w:rsidRDefault="009C3324">
      <w:pPr>
        <w:pStyle w:val="Nadpis2"/>
        <w:ind w:left="270"/>
        <w:rPr>
          <w:lang w:val="en-GB"/>
        </w:rPr>
      </w:pPr>
    </w:p>
    <w:p w:rsidR="009C3324" w:rsidRDefault="009C3324">
      <w:pPr>
        <w:pStyle w:val="Nadpis1"/>
        <w:rPr>
          <w:sz w:val="24"/>
          <w:szCs w:val="24"/>
          <w:lang w:val="en-GB"/>
        </w:rPr>
      </w:pPr>
    </w:p>
    <w:p w:rsidR="0029186B" w:rsidRDefault="0029186B" w:rsidP="0029186B">
      <w:pPr>
        <w:rPr>
          <w:lang w:val="en-GB"/>
        </w:rPr>
      </w:pPr>
    </w:p>
    <w:p w:rsidR="0029186B" w:rsidRDefault="0029186B" w:rsidP="0029186B">
      <w:pPr>
        <w:rPr>
          <w:lang w:val="en-GB"/>
        </w:rPr>
      </w:pPr>
    </w:p>
    <w:p w:rsidR="0029186B" w:rsidRDefault="0029186B" w:rsidP="0029186B">
      <w:pPr>
        <w:rPr>
          <w:lang w:val="en-GB"/>
        </w:rPr>
      </w:pPr>
    </w:p>
    <w:p w:rsidR="0029186B" w:rsidRPr="0029186B" w:rsidRDefault="0029186B" w:rsidP="0029186B">
      <w:pPr>
        <w:rPr>
          <w:lang w:val="en-GB"/>
        </w:rPr>
      </w:pPr>
    </w:p>
    <w:p w:rsidR="009C3324" w:rsidRPr="00C93502" w:rsidRDefault="009C3324">
      <w:pPr>
        <w:pStyle w:val="Nadpis1"/>
        <w:ind w:left="0" w:firstLine="0"/>
        <w:jc w:val="center"/>
        <w:rPr>
          <w:b/>
          <w:bCs/>
          <w:sz w:val="28"/>
          <w:szCs w:val="24"/>
          <w:lang w:val="en-GB"/>
        </w:rPr>
      </w:pPr>
      <w:r w:rsidRPr="00C93502">
        <w:rPr>
          <w:b/>
          <w:bCs/>
          <w:sz w:val="28"/>
          <w:szCs w:val="24"/>
        </w:rPr>
        <w:lastRenderedPageBreak/>
        <w:t>Dysortografie</w:t>
      </w:r>
    </w:p>
    <w:p w:rsidR="00C93502" w:rsidRDefault="00C93502" w:rsidP="00C93502">
      <w:pPr>
        <w:pStyle w:val="Nadpis2"/>
      </w:pPr>
    </w:p>
    <w:p w:rsidR="009C3324" w:rsidRPr="00985F94" w:rsidRDefault="009C3324" w:rsidP="00C93502">
      <w:pPr>
        <w:pStyle w:val="Nadpis2"/>
      </w:pPr>
      <w:r w:rsidRPr="00985F94">
        <w:t>Specifická porucha pravopisu, často spojena s dyslexií (ve vybraných případech se však vyskytují obtíže pouze v písemném projevu</w:t>
      </w:r>
      <w:r w:rsidR="00C93502">
        <w:t>,</w:t>
      </w:r>
      <w:r w:rsidRPr="00985F94">
        <w:t xml:space="preserve"> zatímco čtení je v pořádku)</w:t>
      </w:r>
    </w:p>
    <w:p w:rsidR="009C3324" w:rsidRPr="00985F94" w:rsidRDefault="009C3324">
      <w:pPr>
        <w:pStyle w:val="Nadpis2"/>
        <w:ind w:left="0" w:firstLine="0"/>
      </w:pPr>
      <w:r w:rsidRPr="00985F94">
        <w:tab/>
      </w:r>
      <w:r w:rsidRPr="00985F94">
        <w:tab/>
      </w:r>
      <w:r w:rsidRPr="00985F94">
        <w:tab/>
      </w:r>
      <w:r w:rsidRPr="00985F94">
        <w:tab/>
      </w:r>
      <w:r w:rsidRPr="00985F94">
        <w:tab/>
      </w:r>
      <w:r w:rsidRPr="00985F94">
        <w:tab/>
      </w:r>
      <w:r w:rsidRPr="00985F94">
        <w:tab/>
      </w:r>
      <w:r w:rsidRPr="00985F94">
        <w:tab/>
        <w:t xml:space="preserve">     </w:t>
      </w:r>
      <w:r w:rsidRPr="00985F94">
        <w:tab/>
        <w:t xml:space="preserve"> Zelinková (2015)</w:t>
      </w:r>
    </w:p>
    <w:p w:rsidR="00C93502" w:rsidRDefault="00C93502" w:rsidP="00C93502">
      <w:pPr>
        <w:pStyle w:val="Nadpis2"/>
        <w:ind w:left="0" w:firstLine="0"/>
      </w:pPr>
    </w:p>
    <w:p w:rsidR="009C3324" w:rsidRPr="00985F94" w:rsidRDefault="009C3324" w:rsidP="00C93502">
      <w:pPr>
        <w:pStyle w:val="Nadpis2"/>
        <w:ind w:left="0" w:firstLine="0"/>
      </w:pPr>
      <w:r w:rsidRPr="00985F94">
        <w:t>Specifické dysortografické chyby</w:t>
      </w:r>
    </w:p>
    <w:p w:rsidR="009C3324" w:rsidRPr="00985F94" w:rsidRDefault="009C3324" w:rsidP="009C3324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985F94">
        <w:rPr>
          <w:sz w:val="24"/>
          <w:szCs w:val="24"/>
        </w:rPr>
        <w:t>Rozlišování krátkých a dlouhých samohlásek</w:t>
      </w:r>
    </w:p>
    <w:p w:rsidR="009C3324" w:rsidRPr="00985F94" w:rsidRDefault="009C3324" w:rsidP="009C3324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Rozlišování slabik </w:t>
      </w:r>
      <w:proofErr w:type="spellStart"/>
      <w:r w:rsidRPr="00985F94">
        <w:rPr>
          <w:sz w:val="24"/>
          <w:szCs w:val="24"/>
        </w:rPr>
        <w:t>dy</w:t>
      </w:r>
      <w:proofErr w:type="spellEnd"/>
      <w:r w:rsidRPr="00985F94">
        <w:rPr>
          <w:sz w:val="24"/>
          <w:szCs w:val="24"/>
        </w:rPr>
        <w:t xml:space="preserve">-di, ty-ti, </w:t>
      </w:r>
      <w:proofErr w:type="spellStart"/>
      <w:r w:rsidRPr="00985F94">
        <w:rPr>
          <w:sz w:val="24"/>
          <w:szCs w:val="24"/>
        </w:rPr>
        <w:t>ny</w:t>
      </w:r>
      <w:proofErr w:type="spellEnd"/>
      <w:r w:rsidRPr="00985F94">
        <w:rPr>
          <w:sz w:val="24"/>
          <w:szCs w:val="24"/>
        </w:rPr>
        <w:t>-ni</w:t>
      </w:r>
    </w:p>
    <w:p w:rsidR="009C3324" w:rsidRPr="00985F94" w:rsidRDefault="009C3324" w:rsidP="009C3324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985F94">
        <w:rPr>
          <w:sz w:val="24"/>
          <w:szCs w:val="24"/>
        </w:rPr>
        <w:t>Rozlišování sykavek</w:t>
      </w:r>
    </w:p>
    <w:p w:rsidR="009C3324" w:rsidRPr="00985F94" w:rsidRDefault="009C3324" w:rsidP="009C3324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985F94">
        <w:rPr>
          <w:sz w:val="24"/>
          <w:szCs w:val="24"/>
        </w:rPr>
        <w:t>Přidávání a vynechávání písmen/slabik</w:t>
      </w:r>
    </w:p>
    <w:p w:rsidR="009C3324" w:rsidRPr="00985F94" w:rsidRDefault="009C3324" w:rsidP="009C3324">
      <w:pPr>
        <w:pStyle w:val="Nadpis3"/>
        <w:numPr>
          <w:ilvl w:val="0"/>
          <w:numId w:val="44"/>
        </w:numPr>
        <w:rPr>
          <w:sz w:val="24"/>
          <w:szCs w:val="24"/>
        </w:rPr>
      </w:pPr>
      <w:r w:rsidRPr="00985F94">
        <w:rPr>
          <w:sz w:val="24"/>
          <w:szCs w:val="24"/>
        </w:rPr>
        <w:t>Nezvládnutí hranice slov v písmu</w:t>
      </w:r>
    </w:p>
    <w:p w:rsidR="00C93502" w:rsidRDefault="00C93502" w:rsidP="00C93502">
      <w:pPr>
        <w:pStyle w:val="Nadpis2"/>
        <w:ind w:left="0" w:firstLine="0"/>
      </w:pPr>
    </w:p>
    <w:p w:rsidR="009C3324" w:rsidRPr="00985F94" w:rsidRDefault="009C3324" w:rsidP="00C93502">
      <w:pPr>
        <w:pStyle w:val="Nadpis2"/>
        <w:ind w:left="0" w:firstLine="0"/>
      </w:pPr>
      <w:r w:rsidRPr="00985F94">
        <w:t>Chyby postihující aplikaci gramatických pravidel</w:t>
      </w:r>
    </w:p>
    <w:p w:rsidR="009C3324" w:rsidRPr="00985F94" w:rsidRDefault="009C3324" w:rsidP="009C3324">
      <w:pPr>
        <w:pStyle w:val="Nadpis3"/>
        <w:numPr>
          <w:ilvl w:val="0"/>
          <w:numId w:val="45"/>
        </w:numPr>
        <w:rPr>
          <w:sz w:val="24"/>
          <w:szCs w:val="24"/>
        </w:rPr>
      </w:pPr>
      <w:r w:rsidRPr="00985F94">
        <w:rPr>
          <w:sz w:val="24"/>
          <w:szCs w:val="24"/>
        </w:rPr>
        <w:t>Ovlivněny nedostatečným rozvojem řeči, zejména jazykového citu a nedostatečným osvojením mateřského jazyka</w:t>
      </w:r>
    </w:p>
    <w:p w:rsidR="00C93502" w:rsidRDefault="00C93502" w:rsidP="00C93502">
      <w:pPr>
        <w:pStyle w:val="Nadpis2"/>
        <w:ind w:left="0" w:firstLine="0"/>
      </w:pPr>
    </w:p>
    <w:p w:rsidR="009C3324" w:rsidRPr="00985F94" w:rsidRDefault="009C3324" w:rsidP="00C93502">
      <w:pPr>
        <w:pStyle w:val="Nadpis2"/>
        <w:ind w:left="0" w:firstLine="0"/>
      </w:pPr>
      <w:r w:rsidRPr="00985F94">
        <w:t>Specifické obtíže/příčiny</w:t>
      </w:r>
    </w:p>
    <w:p w:rsidR="009C3324" w:rsidRPr="00985F94" w:rsidRDefault="009C3324" w:rsidP="009C3324">
      <w:pPr>
        <w:pStyle w:val="Nadpis3"/>
        <w:numPr>
          <w:ilvl w:val="0"/>
          <w:numId w:val="46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Poruchy soustředění, oslabení paměti, porucha automatizace </w:t>
      </w:r>
    </w:p>
    <w:p w:rsidR="009C3324" w:rsidRPr="00985F94" w:rsidRDefault="009C3324">
      <w:pPr>
        <w:pStyle w:val="Nadpis3"/>
        <w:ind w:left="810"/>
        <w:rPr>
          <w:sz w:val="24"/>
          <w:szCs w:val="24"/>
        </w:rPr>
      </w:pP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C93502" w:rsidRDefault="009C3324">
      <w:pPr>
        <w:pStyle w:val="Nadpis1"/>
        <w:ind w:left="0" w:firstLine="0"/>
        <w:jc w:val="center"/>
        <w:rPr>
          <w:b/>
          <w:sz w:val="24"/>
          <w:szCs w:val="24"/>
        </w:rPr>
      </w:pPr>
      <w:r w:rsidRPr="00C93502">
        <w:rPr>
          <w:b/>
          <w:sz w:val="24"/>
          <w:szCs w:val="24"/>
        </w:rPr>
        <w:t>Reedukace specifických dysortografických chyb</w:t>
      </w:r>
    </w:p>
    <w:p w:rsidR="00C93502" w:rsidRDefault="00C93502" w:rsidP="00C93502">
      <w:pPr>
        <w:pStyle w:val="Nadpis2"/>
        <w:ind w:left="0" w:firstLine="0"/>
        <w:rPr>
          <w:b/>
          <w:bCs/>
        </w:rPr>
      </w:pPr>
    </w:p>
    <w:p w:rsidR="009C3324" w:rsidRPr="00985F94" w:rsidRDefault="009C3324" w:rsidP="00C93502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t>Rozlišování krátkých a dlouhých samohlásek</w:t>
      </w:r>
    </w:p>
    <w:p w:rsidR="009C3324" w:rsidRPr="00985F94" w:rsidRDefault="009C3324" w:rsidP="009C3324">
      <w:pPr>
        <w:pStyle w:val="Nadpis3"/>
        <w:numPr>
          <w:ilvl w:val="0"/>
          <w:numId w:val="47"/>
        </w:numPr>
        <w:rPr>
          <w:sz w:val="24"/>
          <w:szCs w:val="24"/>
        </w:rPr>
      </w:pPr>
      <w:r w:rsidRPr="00985F94">
        <w:rPr>
          <w:sz w:val="24"/>
          <w:szCs w:val="24"/>
        </w:rPr>
        <w:t>Fonologický deficit a obtíže při reprodukci rytmu</w:t>
      </w:r>
    </w:p>
    <w:p w:rsidR="009C3324" w:rsidRPr="00985F94" w:rsidRDefault="009C3324" w:rsidP="009C3324">
      <w:pPr>
        <w:pStyle w:val="Nadpis3"/>
        <w:numPr>
          <w:ilvl w:val="0"/>
          <w:numId w:val="47"/>
        </w:numPr>
        <w:rPr>
          <w:sz w:val="24"/>
          <w:szCs w:val="24"/>
        </w:rPr>
      </w:pPr>
      <w:r w:rsidRPr="00985F94">
        <w:rPr>
          <w:sz w:val="24"/>
          <w:szCs w:val="24"/>
        </w:rPr>
        <w:t>Při psaní diktátu vhodnější alespoň polohlasně a artikulačně zdůraznit délku – lepší je porušit zásadu plynulého psaní slov a psát znaménka ihned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proofErr w:type="gramStart"/>
      <w:r w:rsidRPr="00985F94">
        <w:t>Cvičení s bzučákem</w:t>
      </w:r>
      <w:proofErr w:type="gramEnd"/>
    </w:p>
    <w:p w:rsidR="009C3324" w:rsidRPr="00985F94" w:rsidRDefault="009C3324" w:rsidP="009C3324">
      <w:pPr>
        <w:pStyle w:val="Nadpis3"/>
        <w:numPr>
          <w:ilvl w:val="0"/>
          <w:numId w:val="48"/>
        </w:numPr>
        <w:rPr>
          <w:sz w:val="24"/>
          <w:szCs w:val="24"/>
        </w:rPr>
      </w:pPr>
      <w:r w:rsidRPr="00985F94">
        <w:rPr>
          <w:sz w:val="24"/>
          <w:szCs w:val="24"/>
        </w:rPr>
        <w:t>Rytmická cvičení beze slov – nápodoba po učiteli</w:t>
      </w:r>
    </w:p>
    <w:p w:rsidR="009C3324" w:rsidRPr="00985F94" w:rsidRDefault="009C3324" w:rsidP="009C3324">
      <w:pPr>
        <w:pStyle w:val="Nadpis3"/>
        <w:numPr>
          <w:ilvl w:val="0"/>
          <w:numId w:val="48"/>
        </w:numPr>
        <w:rPr>
          <w:sz w:val="24"/>
          <w:szCs w:val="24"/>
        </w:rPr>
      </w:pPr>
      <w:r w:rsidRPr="00985F94">
        <w:rPr>
          <w:sz w:val="24"/>
          <w:szCs w:val="24"/>
        </w:rPr>
        <w:t>Předříkávání slov a jejich přehrání na bzučáku</w:t>
      </w:r>
    </w:p>
    <w:p w:rsidR="009C3324" w:rsidRPr="00985F94" w:rsidRDefault="009C3324" w:rsidP="009C3324">
      <w:pPr>
        <w:pStyle w:val="Nadpis3"/>
        <w:numPr>
          <w:ilvl w:val="0"/>
          <w:numId w:val="48"/>
        </w:numPr>
        <w:rPr>
          <w:sz w:val="24"/>
          <w:szCs w:val="24"/>
        </w:rPr>
      </w:pPr>
      <w:r w:rsidRPr="00985F94">
        <w:rPr>
          <w:sz w:val="24"/>
          <w:szCs w:val="24"/>
        </w:rPr>
        <w:t>Užití bzučáku při pravopisných cvičeních a diktátech (doprovod diktovaných slov bzučákem – uvědomění délky)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Doporučená cvičení</w:t>
      </w:r>
    </w:p>
    <w:p w:rsidR="009C3324" w:rsidRPr="00985F94" w:rsidRDefault="009C3324" w:rsidP="009C3324">
      <w:pPr>
        <w:pStyle w:val="Nadpis3"/>
        <w:numPr>
          <w:ilvl w:val="0"/>
          <w:numId w:val="49"/>
        </w:numPr>
        <w:rPr>
          <w:sz w:val="24"/>
          <w:szCs w:val="24"/>
        </w:rPr>
      </w:pPr>
      <w:r w:rsidRPr="00985F94">
        <w:rPr>
          <w:sz w:val="24"/>
          <w:szCs w:val="24"/>
        </w:rPr>
        <w:t>Rozpoznávání stejných slov</w:t>
      </w:r>
    </w:p>
    <w:p w:rsidR="009C3324" w:rsidRPr="00985F94" w:rsidRDefault="009C3324" w:rsidP="009C3324">
      <w:pPr>
        <w:pStyle w:val="Nadpis3"/>
        <w:numPr>
          <w:ilvl w:val="0"/>
          <w:numId w:val="49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Znázornění délek pomocí stavebnice, grafické znázornění samohlásek (tečka/čárka – př. Výlety: </w:t>
      </w:r>
      <w:proofErr w:type="gramStart"/>
      <w:r w:rsidRPr="00985F94">
        <w:rPr>
          <w:sz w:val="24"/>
          <w:szCs w:val="24"/>
        </w:rPr>
        <w:t>/..)</w:t>
      </w:r>
      <w:proofErr w:type="gramEnd"/>
    </w:p>
    <w:p w:rsidR="009C3324" w:rsidRPr="00985F94" w:rsidRDefault="009C3324" w:rsidP="009C3324">
      <w:pPr>
        <w:pStyle w:val="Nadpis3"/>
        <w:numPr>
          <w:ilvl w:val="0"/>
          <w:numId w:val="49"/>
        </w:numPr>
        <w:rPr>
          <w:sz w:val="24"/>
          <w:szCs w:val="24"/>
        </w:rPr>
      </w:pPr>
      <w:r w:rsidRPr="00985F94">
        <w:rPr>
          <w:sz w:val="24"/>
          <w:szCs w:val="24"/>
        </w:rPr>
        <w:t>Doplňování do textu, podtrhávání/vyhledávání v textu</w:t>
      </w:r>
    </w:p>
    <w:p w:rsidR="009C3324" w:rsidRPr="00985F94" w:rsidRDefault="009C3324" w:rsidP="009C3324">
      <w:pPr>
        <w:pStyle w:val="Nadpis3"/>
        <w:numPr>
          <w:ilvl w:val="0"/>
          <w:numId w:val="49"/>
        </w:numPr>
        <w:rPr>
          <w:sz w:val="24"/>
          <w:szCs w:val="24"/>
        </w:rPr>
      </w:pPr>
      <w:r w:rsidRPr="00985F94">
        <w:rPr>
          <w:sz w:val="24"/>
          <w:szCs w:val="24"/>
        </w:rPr>
        <w:t>Tvoření slov</w:t>
      </w:r>
    </w:p>
    <w:p w:rsidR="009C3324" w:rsidRPr="00985F94" w:rsidRDefault="009C3324" w:rsidP="009C3324">
      <w:pPr>
        <w:pStyle w:val="Nadpis3"/>
        <w:numPr>
          <w:ilvl w:val="0"/>
          <w:numId w:val="49"/>
        </w:numPr>
        <w:rPr>
          <w:sz w:val="24"/>
          <w:szCs w:val="24"/>
        </w:rPr>
      </w:pPr>
      <w:r w:rsidRPr="00985F94">
        <w:rPr>
          <w:sz w:val="24"/>
          <w:szCs w:val="24"/>
        </w:rPr>
        <w:t>Zapisování pouze doplňovaných samohlásek</w:t>
      </w:r>
    </w:p>
    <w:p w:rsidR="009C3324" w:rsidRPr="00985F94" w:rsidRDefault="009C3324" w:rsidP="00C93502">
      <w:pPr>
        <w:pStyle w:val="Nadpis2"/>
        <w:ind w:left="0" w:firstLine="540"/>
        <w:rPr>
          <w:i/>
          <w:iCs/>
        </w:rPr>
      </w:pPr>
      <w:r w:rsidRPr="00985F94">
        <w:rPr>
          <w:i/>
          <w:iCs/>
        </w:rPr>
        <w:t>Bzučák, Cvičení pro dyslektiky (Zelinková)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Default="009C3324">
      <w:pPr>
        <w:pStyle w:val="Nadpis1"/>
        <w:rPr>
          <w:sz w:val="24"/>
          <w:szCs w:val="24"/>
          <w:lang w:val="en-GB"/>
        </w:rPr>
      </w:pPr>
    </w:p>
    <w:p w:rsidR="00C93502" w:rsidRPr="00C93502" w:rsidRDefault="00C93502" w:rsidP="00C93502">
      <w:pPr>
        <w:rPr>
          <w:lang w:val="en-GB"/>
        </w:rPr>
      </w:pPr>
    </w:p>
    <w:p w:rsidR="009C3324" w:rsidRPr="00985F94" w:rsidRDefault="009C3324" w:rsidP="00C93502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lastRenderedPageBreak/>
        <w:t xml:space="preserve">Rozlišování slabik </w:t>
      </w:r>
      <w:proofErr w:type="spellStart"/>
      <w:r w:rsidRPr="00985F94">
        <w:rPr>
          <w:b/>
          <w:bCs/>
        </w:rPr>
        <w:t>dy</w:t>
      </w:r>
      <w:proofErr w:type="spellEnd"/>
      <w:r w:rsidRPr="00985F94">
        <w:rPr>
          <w:b/>
          <w:bCs/>
        </w:rPr>
        <w:t xml:space="preserve">-di, ty-ti, </w:t>
      </w:r>
      <w:proofErr w:type="spellStart"/>
      <w:r w:rsidRPr="00985F94">
        <w:rPr>
          <w:b/>
          <w:bCs/>
        </w:rPr>
        <w:t>ny</w:t>
      </w:r>
      <w:proofErr w:type="spellEnd"/>
      <w:r w:rsidRPr="00985F94">
        <w:rPr>
          <w:b/>
          <w:bCs/>
        </w:rPr>
        <w:t>-ni</w:t>
      </w:r>
    </w:p>
    <w:p w:rsidR="009C3324" w:rsidRPr="00985F94" w:rsidRDefault="009C3324" w:rsidP="009C3324">
      <w:pPr>
        <w:pStyle w:val="Nadpis3"/>
        <w:numPr>
          <w:ilvl w:val="0"/>
          <w:numId w:val="50"/>
        </w:numPr>
        <w:rPr>
          <w:sz w:val="24"/>
          <w:szCs w:val="24"/>
        </w:rPr>
      </w:pPr>
      <w:r w:rsidRPr="00985F94">
        <w:rPr>
          <w:sz w:val="24"/>
          <w:szCs w:val="24"/>
        </w:rPr>
        <w:t>Chyby mohou být způsobeny obtížemi ve sluchovém rozlišování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Pomůcky</w:t>
      </w:r>
    </w:p>
    <w:p w:rsidR="009C3324" w:rsidRPr="00985F94" w:rsidRDefault="009C3324" w:rsidP="009C3324">
      <w:pPr>
        <w:pStyle w:val="Nadpis3"/>
        <w:numPr>
          <w:ilvl w:val="0"/>
          <w:numId w:val="51"/>
        </w:numPr>
        <w:rPr>
          <w:sz w:val="24"/>
          <w:szCs w:val="24"/>
        </w:rPr>
      </w:pPr>
      <w:r w:rsidRPr="00985F94">
        <w:rPr>
          <w:sz w:val="24"/>
          <w:szCs w:val="24"/>
        </w:rPr>
        <w:t>Tvrdé/Měkké kostky se slabikami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Doporučený postup při práci s kostkami/tabulkami</w:t>
      </w:r>
    </w:p>
    <w:p w:rsidR="009C3324" w:rsidRPr="00985F94" w:rsidRDefault="009C3324" w:rsidP="009C3324">
      <w:pPr>
        <w:pStyle w:val="Nadpis3"/>
        <w:numPr>
          <w:ilvl w:val="0"/>
          <w:numId w:val="52"/>
        </w:numPr>
        <w:rPr>
          <w:sz w:val="24"/>
          <w:szCs w:val="24"/>
        </w:rPr>
      </w:pPr>
      <w:r w:rsidRPr="00985F94">
        <w:rPr>
          <w:sz w:val="24"/>
          <w:szCs w:val="24"/>
        </w:rPr>
        <w:t>Učitel předříkává slabiky, žák je opakuje a ohmatává příslušnou kostku/tabulku</w:t>
      </w:r>
    </w:p>
    <w:p w:rsidR="009C3324" w:rsidRPr="00985F94" w:rsidRDefault="009C3324" w:rsidP="009C3324">
      <w:pPr>
        <w:pStyle w:val="Nadpis3"/>
        <w:numPr>
          <w:ilvl w:val="0"/>
          <w:numId w:val="52"/>
        </w:numPr>
        <w:rPr>
          <w:sz w:val="24"/>
          <w:szCs w:val="24"/>
        </w:rPr>
      </w:pPr>
      <w:r w:rsidRPr="00985F94">
        <w:rPr>
          <w:sz w:val="24"/>
          <w:szCs w:val="24"/>
        </w:rPr>
        <w:t>Vyhledávání slov s danou slabikou – žák vyhledává danou slabiku a současně mačká kostku</w:t>
      </w:r>
    </w:p>
    <w:p w:rsidR="009C3324" w:rsidRPr="00985F94" w:rsidRDefault="009C3324" w:rsidP="009C3324">
      <w:pPr>
        <w:pStyle w:val="Nadpis3"/>
        <w:numPr>
          <w:ilvl w:val="0"/>
          <w:numId w:val="52"/>
        </w:numPr>
        <w:rPr>
          <w:sz w:val="24"/>
          <w:szCs w:val="24"/>
        </w:rPr>
      </w:pPr>
      <w:r w:rsidRPr="00985F94">
        <w:rPr>
          <w:sz w:val="24"/>
          <w:szCs w:val="24"/>
        </w:rPr>
        <w:t>Určování slabik ve slovech – slabika na začátku, na konci a poté uprostřed</w:t>
      </w:r>
    </w:p>
    <w:p w:rsidR="009C3324" w:rsidRPr="00985F94" w:rsidRDefault="009C3324" w:rsidP="009C3324">
      <w:pPr>
        <w:pStyle w:val="Nadpis3"/>
        <w:numPr>
          <w:ilvl w:val="0"/>
          <w:numId w:val="52"/>
        </w:numPr>
        <w:rPr>
          <w:sz w:val="24"/>
          <w:szCs w:val="24"/>
        </w:rPr>
      </w:pPr>
      <w:r w:rsidRPr="00985F94">
        <w:rPr>
          <w:sz w:val="24"/>
          <w:szCs w:val="24"/>
        </w:rPr>
        <w:t>Doplňování slabik do textu, slov se slabikami do vět</w:t>
      </w:r>
    </w:p>
    <w:p w:rsidR="009C3324" w:rsidRPr="00985F94" w:rsidRDefault="00C93502" w:rsidP="00C93502">
      <w:pPr>
        <w:pStyle w:val="Nadpis2"/>
        <w:ind w:left="0" w:firstLine="0"/>
        <w:rPr>
          <w:i/>
          <w:iCs/>
        </w:rPr>
      </w:pPr>
      <w:r>
        <w:t xml:space="preserve">    </w:t>
      </w:r>
      <w:r w:rsidR="009C3324" w:rsidRPr="00985F94">
        <w:rPr>
          <w:i/>
          <w:iCs/>
        </w:rPr>
        <w:t xml:space="preserve">Cvičení pro dyslektiky II. </w:t>
      </w:r>
      <w:r w:rsidR="009C3324" w:rsidRPr="00985F94">
        <w:t>(Zelinková)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 w:rsidP="00C93502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t>Rozlišování sykavek s, c, z, š, č, ž</w:t>
      </w:r>
    </w:p>
    <w:p w:rsidR="009C3324" w:rsidRPr="00985F94" w:rsidRDefault="009C3324" w:rsidP="009C3324">
      <w:pPr>
        <w:pStyle w:val="Nadpis3"/>
        <w:numPr>
          <w:ilvl w:val="0"/>
          <w:numId w:val="53"/>
        </w:numPr>
        <w:rPr>
          <w:sz w:val="24"/>
          <w:szCs w:val="24"/>
        </w:rPr>
      </w:pPr>
      <w:r w:rsidRPr="00985F94">
        <w:rPr>
          <w:sz w:val="24"/>
          <w:szCs w:val="24"/>
        </w:rPr>
        <w:t>Často podmíněno nesprávnou výslovností a nedostatečně rozvinutým sluchovým vnímáním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Pomůcky</w:t>
      </w:r>
    </w:p>
    <w:p w:rsidR="009C3324" w:rsidRPr="00985F94" w:rsidRDefault="009C3324" w:rsidP="009C3324">
      <w:pPr>
        <w:pStyle w:val="Nadpis3"/>
        <w:numPr>
          <w:ilvl w:val="0"/>
          <w:numId w:val="54"/>
        </w:numPr>
        <w:rPr>
          <w:sz w:val="24"/>
          <w:szCs w:val="24"/>
        </w:rPr>
      </w:pPr>
      <w:r w:rsidRPr="00985F94">
        <w:rPr>
          <w:sz w:val="24"/>
          <w:szCs w:val="24"/>
        </w:rPr>
        <w:t>Karty s písmeny, obrázky se slovy, které obsahují sykavky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Doporučená cvičení</w:t>
      </w:r>
    </w:p>
    <w:p w:rsidR="009C3324" w:rsidRPr="00985F94" w:rsidRDefault="009C3324" w:rsidP="009C3324">
      <w:pPr>
        <w:pStyle w:val="Nadpis3"/>
        <w:numPr>
          <w:ilvl w:val="0"/>
          <w:numId w:val="55"/>
        </w:numPr>
        <w:rPr>
          <w:sz w:val="24"/>
          <w:szCs w:val="24"/>
        </w:rPr>
      </w:pPr>
      <w:r w:rsidRPr="00985F94">
        <w:rPr>
          <w:sz w:val="24"/>
          <w:szCs w:val="24"/>
        </w:rPr>
        <w:t>Rozlišování sykavek ve slabikách – učitel vyslovuje slabiky a žáci zvedají kartu s příslušným písmenem (obdobně se slovy)</w:t>
      </w:r>
    </w:p>
    <w:p w:rsidR="009C3324" w:rsidRPr="00985F94" w:rsidRDefault="009C3324" w:rsidP="009C3324">
      <w:pPr>
        <w:pStyle w:val="Nadpis3"/>
        <w:numPr>
          <w:ilvl w:val="0"/>
          <w:numId w:val="55"/>
        </w:numPr>
        <w:rPr>
          <w:sz w:val="24"/>
          <w:szCs w:val="24"/>
        </w:rPr>
      </w:pPr>
      <w:r w:rsidRPr="00985F94">
        <w:rPr>
          <w:sz w:val="24"/>
          <w:szCs w:val="24"/>
        </w:rPr>
        <w:t>Vyhledávání slov se sykavkami – učitel vysloví hlásku, žák hlásku opakuje a ukazuje písmeno</w:t>
      </w:r>
    </w:p>
    <w:p w:rsidR="009C3324" w:rsidRPr="00985F94" w:rsidRDefault="009C3324" w:rsidP="009C3324">
      <w:pPr>
        <w:pStyle w:val="Nadpis3"/>
        <w:numPr>
          <w:ilvl w:val="0"/>
          <w:numId w:val="55"/>
        </w:numPr>
        <w:rPr>
          <w:sz w:val="24"/>
          <w:szCs w:val="24"/>
        </w:rPr>
      </w:pPr>
      <w:r w:rsidRPr="00985F94">
        <w:rPr>
          <w:sz w:val="24"/>
          <w:szCs w:val="24"/>
        </w:rPr>
        <w:t>Rozlišování sykavek, které mění význam slova – (př. sem-zem – žák opakuje příslušnou dvojici a ukazuje písmena). Postupné rozlišování s-š/z-ž/c-č, ostré: s-z-c a tupé š-ž-č</w:t>
      </w:r>
    </w:p>
    <w:p w:rsidR="009C3324" w:rsidRPr="00985F94" w:rsidRDefault="009C3324" w:rsidP="009C3324">
      <w:pPr>
        <w:pStyle w:val="Nadpis3"/>
        <w:numPr>
          <w:ilvl w:val="0"/>
          <w:numId w:val="55"/>
        </w:numPr>
        <w:rPr>
          <w:sz w:val="24"/>
          <w:szCs w:val="24"/>
        </w:rPr>
      </w:pPr>
      <w:r w:rsidRPr="00985F94">
        <w:rPr>
          <w:sz w:val="24"/>
          <w:szCs w:val="24"/>
        </w:rPr>
        <w:t>Rozlišování sykavek v jednom slově: rozcvička, zašelestil, žížaličky</w:t>
      </w:r>
    </w:p>
    <w:p w:rsidR="009C3324" w:rsidRPr="00985F94" w:rsidRDefault="009C3324" w:rsidP="00C93502">
      <w:pPr>
        <w:pStyle w:val="Nadpis2"/>
        <w:ind w:left="0" w:firstLine="270"/>
        <w:rPr>
          <w:i/>
          <w:iCs/>
        </w:rPr>
      </w:pPr>
      <w:r w:rsidRPr="00985F94">
        <w:rPr>
          <w:i/>
          <w:iCs/>
        </w:rPr>
        <w:t xml:space="preserve">Cvičení pro dyslektiky II. </w:t>
      </w:r>
      <w:r w:rsidRPr="00985F94">
        <w:t>(Zelinková)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C93502" w:rsidRDefault="009C3324" w:rsidP="00C93502">
      <w:pPr>
        <w:pStyle w:val="Nadpis2"/>
        <w:ind w:left="0" w:firstLine="0"/>
        <w:rPr>
          <w:b/>
        </w:rPr>
      </w:pPr>
      <w:r w:rsidRPr="00C93502">
        <w:rPr>
          <w:b/>
        </w:rPr>
        <w:t>Vynechávání, přidávání, přesmykování písmen, slabik</w:t>
      </w:r>
    </w:p>
    <w:p w:rsidR="009C3324" w:rsidRPr="00985F94" w:rsidRDefault="009C3324" w:rsidP="009C3324">
      <w:pPr>
        <w:pStyle w:val="Nadpis3"/>
        <w:numPr>
          <w:ilvl w:val="0"/>
          <w:numId w:val="56"/>
        </w:numPr>
        <w:rPr>
          <w:sz w:val="24"/>
          <w:szCs w:val="24"/>
        </w:rPr>
      </w:pPr>
      <w:r w:rsidRPr="00985F94">
        <w:rPr>
          <w:sz w:val="24"/>
          <w:szCs w:val="24"/>
        </w:rPr>
        <w:t>Nedostatky ve sluchové analýze a syntéze, snížená schopnost vybavování</w:t>
      </w:r>
    </w:p>
    <w:p w:rsidR="009C3324" w:rsidRPr="00985F94" w:rsidRDefault="009C3324" w:rsidP="009C3324">
      <w:pPr>
        <w:pStyle w:val="Nadpis3"/>
        <w:numPr>
          <w:ilvl w:val="0"/>
          <w:numId w:val="56"/>
        </w:numPr>
        <w:rPr>
          <w:sz w:val="24"/>
          <w:szCs w:val="24"/>
        </w:rPr>
      </w:pPr>
      <w:r w:rsidRPr="00985F94">
        <w:rPr>
          <w:sz w:val="24"/>
          <w:szCs w:val="24"/>
        </w:rPr>
        <w:t>Nutné provádění systematických cvičení sluchové percepce, vyžadujeme přesnou artikulaci/polohlasné diktování při psaní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Pomůcky</w:t>
      </w:r>
    </w:p>
    <w:p w:rsidR="009C3324" w:rsidRPr="00985F94" w:rsidRDefault="009C3324" w:rsidP="009C3324">
      <w:pPr>
        <w:pStyle w:val="Nadpis3"/>
        <w:numPr>
          <w:ilvl w:val="0"/>
          <w:numId w:val="57"/>
        </w:numPr>
        <w:rPr>
          <w:sz w:val="24"/>
          <w:szCs w:val="24"/>
        </w:rPr>
      </w:pPr>
      <w:r w:rsidRPr="00985F94">
        <w:rPr>
          <w:sz w:val="24"/>
          <w:szCs w:val="24"/>
        </w:rPr>
        <w:t>Karty s písmeny, ze kterých dítě tvoří slova</w:t>
      </w:r>
    </w:p>
    <w:p w:rsidR="00C93502" w:rsidRDefault="00C93502" w:rsidP="00C93502">
      <w:pPr>
        <w:pStyle w:val="Nadpis2"/>
        <w:ind w:left="270" w:firstLine="0"/>
      </w:pPr>
    </w:p>
    <w:p w:rsidR="009C3324" w:rsidRPr="00985F94" w:rsidRDefault="009C3324" w:rsidP="00C93502">
      <w:pPr>
        <w:pStyle w:val="Nadpis2"/>
        <w:ind w:left="270" w:firstLine="0"/>
      </w:pPr>
      <w:r w:rsidRPr="00985F94">
        <w:t>Doporučená cvičení</w:t>
      </w:r>
    </w:p>
    <w:p w:rsidR="009C3324" w:rsidRPr="00985F94" w:rsidRDefault="009C3324" w:rsidP="009C3324">
      <w:pPr>
        <w:pStyle w:val="Nadpis3"/>
        <w:numPr>
          <w:ilvl w:val="0"/>
          <w:numId w:val="58"/>
        </w:numPr>
        <w:rPr>
          <w:sz w:val="24"/>
          <w:szCs w:val="24"/>
        </w:rPr>
      </w:pPr>
      <w:r w:rsidRPr="00985F94">
        <w:rPr>
          <w:sz w:val="24"/>
          <w:szCs w:val="24"/>
        </w:rPr>
        <w:t>Písmenná analýza a syntéza slov, tvoření slov ze zpřeházených písmen, podtrhávání správného tvaru slov z výběru,…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9C3324" w:rsidRPr="00985F94" w:rsidRDefault="009C3324" w:rsidP="00C93502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lastRenderedPageBreak/>
        <w:t>Hranice slov v písmu</w:t>
      </w:r>
    </w:p>
    <w:p w:rsidR="009C3324" w:rsidRPr="00985F94" w:rsidRDefault="009C3324" w:rsidP="009C3324">
      <w:pPr>
        <w:pStyle w:val="Nadpis3"/>
        <w:numPr>
          <w:ilvl w:val="0"/>
          <w:numId w:val="59"/>
        </w:numPr>
        <w:rPr>
          <w:sz w:val="24"/>
          <w:szCs w:val="24"/>
        </w:rPr>
      </w:pPr>
      <w:r w:rsidRPr="00985F94">
        <w:rPr>
          <w:sz w:val="24"/>
          <w:szCs w:val="24"/>
        </w:rPr>
        <w:t>Spojení dvou a více slov dohromady, spojení předložek se slovy, obtížné rozlišování začátku a konce vět</w:t>
      </w:r>
    </w:p>
    <w:p w:rsidR="009C3324" w:rsidRPr="00985F94" w:rsidRDefault="009C3324" w:rsidP="009C3324">
      <w:pPr>
        <w:pStyle w:val="Nadpis3"/>
        <w:numPr>
          <w:ilvl w:val="0"/>
          <w:numId w:val="59"/>
        </w:numPr>
        <w:rPr>
          <w:sz w:val="24"/>
          <w:szCs w:val="24"/>
        </w:rPr>
      </w:pPr>
      <w:r w:rsidRPr="00985F94">
        <w:rPr>
          <w:sz w:val="24"/>
          <w:szCs w:val="24"/>
        </w:rPr>
        <w:t>Obtíže v fonematickém uvědomění a zvládnutím systému jazyka</w:t>
      </w:r>
    </w:p>
    <w:p w:rsidR="00C93502" w:rsidRDefault="00C93502" w:rsidP="00C93502">
      <w:pPr>
        <w:pStyle w:val="Nadpis2"/>
        <w:ind w:left="270" w:firstLine="270"/>
      </w:pPr>
    </w:p>
    <w:p w:rsidR="009C3324" w:rsidRPr="00985F94" w:rsidRDefault="009C3324" w:rsidP="0005787D">
      <w:pPr>
        <w:pStyle w:val="Nadpis2"/>
        <w:ind w:left="0" w:firstLine="360"/>
      </w:pPr>
      <w:r w:rsidRPr="00985F94">
        <w:t>Pomůcky</w:t>
      </w:r>
    </w:p>
    <w:p w:rsidR="009C3324" w:rsidRPr="00985F94" w:rsidRDefault="009C3324" w:rsidP="009C3324">
      <w:pPr>
        <w:pStyle w:val="Nadpis3"/>
        <w:numPr>
          <w:ilvl w:val="0"/>
          <w:numId w:val="60"/>
        </w:numPr>
        <w:rPr>
          <w:sz w:val="24"/>
          <w:szCs w:val="24"/>
        </w:rPr>
      </w:pPr>
      <w:r w:rsidRPr="00985F94">
        <w:rPr>
          <w:sz w:val="24"/>
          <w:szCs w:val="24"/>
        </w:rPr>
        <w:t>Stavebnice, prvky znázorňující slovo, obrázky, karty s předložkami</w:t>
      </w:r>
    </w:p>
    <w:p w:rsidR="0005787D" w:rsidRDefault="0005787D" w:rsidP="0005787D">
      <w:pPr>
        <w:pStyle w:val="Nadpis2"/>
        <w:ind w:left="0" w:firstLine="0"/>
      </w:pPr>
    </w:p>
    <w:p w:rsidR="009C3324" w:rsidRPr="00985F94" w:rsidRDefault="009C3324" w:rsidP="0005787D">
      <w:pPr>
        <w:pStyle w:val="Nadpis2"/>
        <w:ind w:left="0" w:firstLine="360"/>
      </w:pPr>
      <w:r w:rsidRPr="00985F94">
        <w:t>Doporučená cvičení</w:t>
      </w:r>
    </w:p>
    <w:p w:rsidR="009C3324" w:rsidRPr="00985F94" w:rsidRDefault="009C3324" w:rsidP="009C3324">
      <w:pPr>
        <w:pStyle w:val="Nadpis3"/>
        <w:numPr>
          <w:ilvl w:val="0"/>
          <w:numId w:val="61"/>
        </w:numPr>
        <w:rPr>
          <w:sz w:val="24"/>
          <w:szCs w:val="24"/>
        </w:rPr>
      </w:pPr>
      <w:r w:rsidRPr="00985F94">
        <w:rPr>
          <w:sz w:val="24"/>
          <w:szCs w:val="24"/>
        </w:rPr>
        <w:t>Vyznačování slov částmi stavebnice nebo písemně – př. Maminka peče buchty – O-O-O.</w:t>
      </w:r>
    </w:p>
    <w:p w:rsidR="009C3324" w:rsidRPr="00985F94" w:rsidRDefault="009C3324" w:rsidP="009C3324">
      <w:pPr>
        <w:pStyle w:val="Nadpis3"/>
        <w:numPr>
          <w:ilvl w:val="0"/>
          <w:numId w:val="61"/>
        </w:numPr>
        <w:rPr>
          <w:sz w:val="24"/>
          <w:szCs w:val="24"/>
        </w:rPr>
      </w:pPr>
      <w:r w:rsidRPr="00985F94">
        <w:rPr>
          <w:sz w:val="24"/>
          <w:szCs w:val="24"/>
        </w:rPr>
        <w:t>Určování počtu slov ve větě – žák opakuje větu po učiteli a počítá</w:t>
      </w:r>
    </w:p>
    <w:p w:rsidR="009C3324" w:rsidRPr="00985F94" w:rsidRDefault="009C3324" w:rsidP="009C3324">
      <w:pPr>
        <w:pStyle w:val="Nadpis3"/>
        <w:numPr>
          <w:ilvl w:val="0"/>
          <w:numId w:val="61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Čtení slov s předložkami s pomocí obrázku – učitel ukáže obrázek (např. židle) a žák spojuje zobrazený předmět s předložkami na kartách </w:t>
      </w:r>
    </w:p>
    <w:p w:rsidR="009C3324" w:rsidRPr="00985F94" w:rsidRDefault="009C3324" w:rsidP="009C3324">
      <w:pPr>
        <w:pStyle w:val="Nadpis3"/>
        <w:numPr>
          <w:ilvl w:val="0"/>
          <w:numId w:val="61"/>
        </w:numPr>
        <w:rPr>
          <w:sz w:val="24"/>
          <w:szCs w:val="24"/>
        </w:rPr>
      </w:pPr>
      <w:r w:rsidRPr="00985F94">
        <w:rPr>
          <w:sz w:val="24"/>
          <w:szCs w:val="24"/>
        </w:rPr>
        <w:t>Grafické znázornění náročnějších vět obsahujících předložky, zájmena a další krátká slova</w:t>
      </w:r>
    </w:p>
    <w:p w:rsidR="009C3324" w:rsidRPr="00985F94" w:rsidRDefault="009C3324">
      <w:pPr>
        <w:pStyle w:val="Nadpis3"/>
        <w:ind w:left="810"/>
        <w:rPr>
          <w:sz w:val="24"/>
          <w:szCs w:val="24"/>
        </w:rPr>
      </w:pPr>
    </w:p>
    <w:p w:rsidR="0005787D" w:rsidRDefault="0005787D">
      <w:pPr>
        <w:pStyle w:val="Nadpis1"/>
        <w:ind w:left="0" w:firstLine="0"/>
        <w:jc w:val="center"/>
        <w:rPr>
          <w:sz w:val="24"/>
          <w:szCs w:val="24"/>
        </w:rPr>
      </w:pPr>
    </w:p>
    <w:p w:rsidR="0005787D" w:rsidRDefault="0005787D">
      <w:pPr>
        <w:pStyle w:val="Nadpis1"/>
        <w:ind w:left="0" w:firstLine="0"/>
        <w:jc w:val="center"/>
        <w:rPr>
          <w:sz w:val="24"/>
          <w:szCs w:val="24"/>
        </w:rPr>
      </w:pPr>
    </w:p>
    <w:p w:rsidR="009C3324" w:rsidRPr="0005787D" w:rsidRDefault="009C3324">
      <w:pPr>
        <w:pStyle w:val="Nadpis1"/>
        <w:ind w:left="0" w:firstLine="0"/>
        <w:jc w:val="center"/>
        <w:rPr>
          <w:b/>
          <w:sz w:val="24"/>
          <w:szCs w:val="24"/>
        </w:rPr>
      </w:pPr>
      <w:r w:rsidRPr="0005787D">
        <w:rPr>
          <w:b/>
          <w:sz w:val="24"/>
          <w:szCs w:val="24"/>
        </w:rPr>
        <w:t>Reedukace dysortografie – gramatické chyby</w:t>
      </w:r>
    </w:p>
    <w:p w:rsidR="006651DF" w:rsidRDefault="006651DF" w:rsidP="006651DF">
      <w:pPr>
        <w:pStyle w:val="Nadpis2"/>
        <w:ind w:left="0" w:firstLine="0"/>
        <w:rPr>
          <w:b/>
          <w:bCs/>
        </w:rPr>
      </w:pPr>
    </w:p>
    <w:p w:rsidR="009C3324" w:rsidRPr="00985F94" w:rsidRDefault="009C3324" w:rsidP="006651DF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t>Osvojování gramatických pravidel</w:t>
      </w:r>
    </w:p>
    <w:p w:rsidR="009C3324" w:rsidRPr="00985F94" w:rsidRDefault="009C3324" w:rsidP="009C3324">
      <w:pPr>
        <w:pStyle w:val="Nadpis3"/>
        <w:numPr>
          <w:ilvl w:val="0"/>
          <w:numId w:val="62"/>
        </w:numPr>
        <w:rPr>
          <w:sz w:val="24"/>
          <w:szCs w:val="24"/>
        </w:rPr>
      </w:pPr>
      <w:r w:rsidRPr="00985F94">
        <w:rPr>
          <w:sz w:val="24"/>
          <w:szCs w:val="24"/>
        </w:rPr>
        <w:t>Nároky kladené na žáka by měly odpovídat jeho možnostem</w:t>
      </w:r>
    </w:p>
    <w:p w:rsidR="006651DF" w:rsidRDefault="006651DF" w:rsidP="006651DF">
      <w:pPr>
        <w:pStyle w:val="Nadpis2"/>
        <w:ind w:left="270" w:firstLine="0"/>
      </w:pPr>
    </w:p>
    <w:p w:rsidR="009C3324" w:rsidRPr="00985F94" w:rsidRDefault="009C3324" w:rsidP="006651DF">
      <w:pPr>
        <w:pStyle w:val="Nadpis2"/>
        <w:ind w:left="270" w:firstLine="0"/>
      </w:pPr>
      <w:r w:rsidRPr="00985F94">
        <w:t>Pomůcky</w:t>
      </w:r>
    </w:p>
    <w:p w:rsidR="009C3324" w:rsidRPr="00985F94" w:rsidRDefault="009C3324" w:rsidP="009C3324">
      <w:pPr>
        <w:pStyle w:val="Nadpis3"/>
        <w:numPr>
          <w:ilvl w:val="0"/>
          <w:numId w:val="63"/>
        </w:numPr>
        <w:rPr>
          <w:sz w:val="24"/>
          <w:szCs w:val="24"/>
        </w:rPr>
      </w:pPr>
      <w:r w:rsidRPr="00985F94">
        <w:rPr>
          <w:sz w:val="24"/>
          <w:szCs w:val="24"/>
        </w:rPr>
        <w:t>Karty s tvrdým a měkkým i-y, s párovými souhláskami</w:t>
      </w:r>
    </w:p>
    <w:p w:rsidR="009C3324" w:rsidRPr="00985F94" w:rsidRDefault="009C3324" w:rsidP="009C3324">
      <w:pPr>
        <w:pStyle w:val="Nadpis3"/>
        <w:numPr>
          <w:ilvl w:val="0"/>
          <w:numId w:val="63"/>
        </w:numPr>
        <w:rPr>
          <w:sz w:val="24"/>
          <w:szCs w:val="24"/>
        </w:rPr>
      </w:pPr>
      <w:r w:rsidRPr="00985F94">
        <w:rPr>
          <w:sz w:val="24"/>
          <w:szCs w:val="24"/>
        </w:rPr>
        <w:t>Přehledy mluvnického učiva</w:t>
      </w:r>
    </w:p>
    <w:p w:rsidR="009C3324" w:rsidRPr="00985F94" w:rsidRDefault="009C3324" w:rsidP="009C3324">
      <w:pPr>
        <w:pStyle w:val="Nadpis3"/>
        <w:numPr>
          <w:ilvl w:val="0"/>
          <w:numId w:val="63"/>
        </w:numPr>
        <w:rPr>
          <w:sz w:val="24"/>
          <w:szCs w:val="24"/>
        </w:rPr>
      </w:pPr>
      <w:r w:rsidRPr="00985F94">
        <w:rPr>
          <w:sz w:val="24"/>
          <w:szCs w:val="24"/>
        </w:rPr>
        <w:t>Doplňovací cvičení</w:t>
      </w:r>
    </w:p>
    <w:p w:rsidR="006651DF" w:rsidRDefault="006651DF" w:rsidP="006651DF">
      <w:pPr>
        <w:pStyle w:val="Nadpis2"/>
        <w:ind w:left="270" w:firstLine="0"/>
      </w:pPr>
    </w:p>
    <w:p w:rsidR="009C3324" w:rsidRPr="00985F94" w:rsidRDefault="009C3324" w:rsidP="006651DF">
      <w:pPr>
        <w:pStyle w:val="Nadpis2"/>
        <w:ind w:left="270" w:firstLine="0"/>
      </w:pPr>
      <w:r w:rsidRPr="00985F94">
        <w:t>Doporučená cvičení</w:t>
      </w:r>
    </w:p>
    <w:p w:rsidR="009C3324" w:rsidRPr="00985F94" w:rsidRDefault="009C3324" w:rsidP="009C3324">
      <w:pPr>
        <w:pStyle w:val="Nadpis3"/>
        <w:numPr>
          <w:ilvl w:val="0"/>
          <w:numId w:val="64"/>
        </w:numPr>
        <w:rPr>
          <w:sz w:val="24"/>
          <w:szCs w:val="24"/>
        </w:rPr>
      </w:pPr>
      <w:r w:rsidRPr="00985F94">
        <w:rPr>
          <w:sz w:val="24"/>
          <w:szCs w:val="24"/>
        </w:rPr>
        <w:t>Vyhledávání příbuzných slov – učitel zadá slovo (pes), žák vytváří slova příbuzná (pejsek, psí)</w:t>
      </w:r>
    </w:p>
    <w:p w:rsidR="009C3324" w:rsidRPr="00985F94" w:rsidRDefault="009C3324" w:rsidP="009C3324">
      <w:pPr>
        <w:pStyle w:val="Nadpis3"/>
        <w:numPr>
          <w:ilvl w:val="0"/>
          <w:numId w:val="64"/>
        </w:numPr>
        <w:rPr>
          <w:sz w:val="24"/>
          <w:szCs w:val="24"/>
        </w:rPr>
      </w:pPr>
      <w:r w:rsidRPr="00985F94">
        <w:rPr>
          <w:sz w:val="24"/>
          <w:szCs w:val="24"/>
        </w:rPr>
        <w:t>Doplňování i-y ústně – učitel předříkává slova a žáci zvedají karty</w:t>
      </w:r>
    </w:p>
    <w:p w:rsidR="009C3324" w:rsidRPr="00985F94" w:rsidRDefault="009C3324" w:rsidP="009C3324">
      <w:pPr>
        <w:pStyle w:val="Nadpis3"/>
        <w:numPr>
          <w:ilvl w:val="0"/>
          <w:numId w:val="64"/>
        </w:numPr>
        <w:rPr>
          <w:sz w:val="24"/>
          <w:szCs w:val="24"/>
        </w:rPr>
      </w:pPr>
      <w:r w:rsidRPr="00985F94">
        <w:rPr>
          <w:sz w:val="24"/>
          <w:szCs w:val="24"/>
        </w:rPr>
        <w:t>Zápis pouze procvičovaného jevu – žáci se tak soustředí pouze na mluvnické učivo, pozornost není tříštěná</w:t>
      </w:r>
    </w:p>
    <w:p w:rsidR="009C3324" w:rsidRPr="00985F94" w:rsidRDefault="009C3324" w:rsidP="009C3324">
      <w:pPr>
        <w:pStyle w:val="Nadpis3"/>
        <w:numPr>
          <w:ilvl w:val="0"/>
          <w:numId w:val="64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Doplňovací cvičení, zápis pouze těch slov, která obsahují procvičovaný jev </w:t>
      </w:r>
    </w:p>
    <w:p w:rsidR="009C3324" w:rsidRPr="00985F94" w:rsidRDefault="009C3324" w:rsidP="009C3324">
      <w:pPr>
        <w:pStyle w:val="Nadpis3"/>
        <w:numPr>
          <w:ilvl w:val="0"/>
          <w:numId w:val="64"/>
        </w:numPr>
        <w:rPr>
          <w:sz w:val="24"/>
          <w:szCs w:val="24"/>
        </w:rPr>
      </w:pPr>
      <w:r w:rsidRPr="00985F94">
        <w:rPr>
          <w:sz w:val="24"/>
          <w:szCs w:val="24"/>
        </w:rPr>
        <w:t>Mechanické opisování slov, v nichž žák chybuje – není vhodné zařazovat příliš často, vhodné zvolit hravou formu</w:t>
      </w:r>
    </w:p>
    <w:p w:rsidR="009C3324" w:rsidRPr="00985F94" w:rsidRDefault="009C3324">
      <w:pPr>
        <w:pStyle w:val="Nadpis3"/>
        <w:ind w:left="540" w:firstLine="0"/>
        <w:rPr>
          <w:sz w:val="24"/>
          <w:szCs w:val="24"/>
        </w:rPr>
      </w:pPr>
    </w:p>
    <w:p w:rsidR="009C3324" w:rsidRPr="00985F94" w:rsidRDefault="009C3324" w:rsidP="006651DF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t>Rozvoj slovní zásoby</w:t>
      </w:r>
    </w:p>
    <w:p w:rsidR="009C3324" w:rsidRPr="00985F94" w:rsidRDefault="009C3324" w:rsidP="009C3324">
      <w:pPr>
        <w:pStyle w:val="Nadpis3"/>
        <w:numPr>
          <w:ilvl w:val="0"/>
          <w:numId w:val="65"/>
        </w:numPr>
        <w:rPr>
          <w:sz w:val="24"/>
          <w:szCs w:val="24"/>
        </w:rPr>
      </w:pPr>
      <w:r w:rsidRPr="00985F94">
        <w:rPr>
          <w:sz w:val="24"/>
          <w:szCs w:val="24"/>
        </w:rPr>
        <w:t>Hra „na mimozemšťana“ – děti vysvětlují imaginárnímu mimozemšťanovi význam věcí, které předkládá učitel žákovi na obrázku/kartičce</w:t>
      </w:r>
    </w:p>
    <w:p w:rsidR="009C3324" w:rsidRPr="00985F94" w:rsidRDefault="009C3324" w:rsidP="009C3324">
      <w:pPr>
        <w:pStyle w:val="Nadpis3"/>
        <w:numPr>
          <w:ilvl w:val="0"/>
          <w:numId w:val="65"/>
        </w:numPr>
        <w:rPr>
          <w:sz w:val="24"/>
          <w:szCs w:val="24"/>
        </w:rPr>
      </w:pPr>
      <w:r w:rsidRPr="00985F94">
        <w:rPr>
          <w:sz w:val="24"/>
          <w:szCs w:val="24"/>
        </w:rPr>
        <w:t>„Řekni to jinak“</w:t>
      </w:r>
    </w:p>
    <w:p w:rsidR="009C3324" w:rsidRPr="00985F94" w:rsidRDefault="009C3324" w:rsidP="009C3324">
      <w:pPr>
        <w:pStyle w:val="Nadpis3"/>
        <w:numPr>
          <w:ilvl w:val="0"/>
          <w:numId w:val="65"/>
        </w:numPr>
        <w:rPr>
          <w:sz w:val="24"/>
          <w:szCs w:val="24"/>
        </w:rPr>
      </w:pPr>
      <w:r w:rsidRPr="00985F94">
        <w:rPr>
          <w:sz w:val="24"/>
          <w:szCs w:val="24"/>
        </w:rPr>
        <w:t>„Na básníka“ – vymýšlení rýmů (nejdříve doplňujeme pouze vhodný rým do říkanky, poté tvoříme rýmy k jednotlivým slovům)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>„Dokonči příběh“ – dítě dovypráví krátký příběh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„Kde je chyba?“ – předříkávání příběhů, do nichž vkládáme nesmysly (nesmyslná slova, </w:t>
      </w:r>
      <w:r w:rsidRPr="00985F94">
        <w:rPr>
          <w:sz w:val="24"/>
          <w:szCs w:val="24"/>
        </w:rPr>
        <w:lastRenderedPageBreak/>
        <w:t>která nepatří do příběhu) – děti se snaží chybu vyhledat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>„Co jsem udělal?“ – předvedeme dětem sérii několika pohybů a děti popisují, co jsme předvedli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>„Jako“ – sladký jako / studený jako / hořký jako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„Nový dům“ – povídáme si s dětmi, jak si představují svůj dům, zahradu, všední den po deseti letech, </w:t>
      </w:r>
      <w:proofErr w:type="spellStart"/>
      <w:r w:rsidRPr="00985F94">
        <w:rPr>
          <w:sz w:val="24"/>
          <w:szCs w:val="24"/>
        </w:rPr>
        <w:t>etc</w:t>
      </w:r>
      <w:proofErr w:type="spellEnd"/>
      <w:r w:rsidRPr="00985F94">
        <w:rPr>
          <w:sz w:val="24"/>
          <w:szCs w:val="24"/>
        </w:rPr>
        <w:t>.</w:t>
      </w:r>
    </w:p>
    <w:p w:rsidR="009C3324" w:rsidRPr="00985F94" w:rsidRDefault="009C3324" w:rsidP="009C3324">
      <w:pPr>
        <w:pStyle w:val="Nadpis3"/>
        <w:numPr>
          <w:ilvl w:val="0"/>
          <w:numId w:val="66"/>
        </w:numPr>
        <w:rPr>
          <w:sz w:val="24"/>
          <w:szCs w:val="24"/>
        </w:rPr>
      </w:pPr>
      <w:r w:rsidRPr="00985F94">
        <w:rPr>
          <w:sz w:val="24"/>
          <w:szCs w:val="24"/>
        </w:rPr>
        <w:t>Využíváme vysvětlení pořekadel, ustálených rčení, …</w:t>
      </w:r>
    </w:p>
    <w:p w:rsidR="006651DF" w:rsidRDefault="006651DF">
      <w:pPr>
        <w:pStyle w:val="Nadpis1"/>
        <w:ind w:left="0" w:firstLine="0"/>
        <w:jc w:val="center"/>
        <w:rPr>
          <w:sz w:val="24"/>
          <w:szCs w:val="24"/>
        </w:rPr>
      </w:pPr>
    </w:p>
    <w:p w:rsidR="006651DF" w:rsidRDefault="006651DF" w:rsidP="006651DF">
      <w:pPr>
        <w:pStyle w:val="Nadpis2"/>
        <w:ind w:left="0" w:firstLine="0"/>
        <w:rPr>
          <w:b/>
          <w:bCs/>
        </w:rPr>
      </w:pPr>
    </w:p>
    <w:p w:rsidR="009C3324" w:rsidRPr="00985F94" w:rsidRDefault="009C3324" w:rsidP="006651DF">
      <w:pPr>
        <w:pStyle w:val="Nadpis2"/>
        <w:ind w:left="0" w:firstLine="0"/>
        <w:rPr>
          <w:b/>
          <w:bCs/>
        </w:rPr>
      </w:pPr>
      <w:proofErr w:type="spellStart"/>
      <w:r w:rsidRPr="00985F94">
        <w:rPr>
          <w:b/>
          <w:bCs/>
        </w:rPr>
        <w:t>Autodiktát</w:t>
      </w:r>
      <w:proofErr w:type="spellEnd"/>
    </w:p>
    <w:p w:rsidR="009C3324" w:rsidRPr="00985F94" w:rsidRDefault="009C3324" w:rsidP="009C3324">
      <w:pPr>
        <w:pStyle w:val="Nadpis3"/>
        <w:numPr>
          <w:ilvl w:val="0"/>
          <w:numId w:val="67"/>
        </w:numPr>
        <w:rPr>
          <w:sz w:val="24"/>
          <w:szCs w:val="24"/>
        </w:rPr>
      </w:pPr>
      <w:r w:rsidRPr="00985F94">
        <w:rPr>
          <w:sz w:val="24"/>
          <w:szCs w:val="24"/>
        </w:rPr>
        <w:t>Dítě si diktuje dané slovo (nahlas/polohlasně/šeptem) po jednotlivých hláskách vždy těsně před jejich napsáním</w:t>
      </w:r>
    </w:p>
    <w:p w:rsidR="009C3324" w:rsidRPr="00985F94" w:rsidRDefault="009C3324" w:rsidP="009C3324">
      <w:pPr>
        <w:pStyle w:val="Nadpis3"/>
        <w:numPr>
          <w:ilvl w:val="0"/>
          <w:numId w:val="67"/>
        </w:numPr>
        <w:rPr>
          <w:sz w:val="24"/>
          <w:szCs w:val="24"/>
        </w:rPr>
      </w:pPr>
      <w:r w:rsidRPr="00985F94">
        <w:rPr>
          <w:sz w:val="24"/>
          <w:szCs w:val="24"/>
        </w:rPr>
        <w:t>Při nácviku je ovšem nutné sledovat, jestli dítě každé písmeno, které předříkává, napíše</w:t>
      </w:r>
    </w:p>
    <w:p w:rsidR="009C3324" w:rsidRPr="00985F94" w:rsidRDefault="009C3324" w:rsidP="009C3324">
      <w:pPr>
        <w:pStyle w:val="Nadpis3"/>
        <w:numPr>
          <w:ilvl w:val="0"/>
          <w:numId w:val="67"/>
        </w:numPr>
        <w:rPr>
          <w:sz w:val="24"/>
          <w:szCs w:val="24"/>
        </w:rPr>
      </w:pPr>
      <w:r w:rsidRPr="00985F94">
        <w:rPr>
          <w:sz w:val="24"/>
          <w:szCs w:val="24"/>
        </w:rPr>
        <w:t>Pokud dítě udělá při diktování jednotlivých hlásek chybu, zastavíme ho a vedeme k opravě</w:t>
      </w:r>
    </w:p>
    <w:p w:rsidR="006651DF" w:rsidRDefault="006651DF" w:rsidP="006651DF">
      <w:pPr>
        <w:pStyle w:val="Nadpis2"/>
        <w:ind w:left="0" w:firstLine="0"/>
        <w:rPr>
          <w:b/>
          <w:bCs/>
        </w:rPr>
      </w:pPr>
    </w:p>
    <w:p w:rsidR="009C3324" w:rsidRPr="00985F94" w:rsidRDefault="009C3324" w:rsidP="006651DF">
      <w:pPr>
        <w:pStyle w:val="Nadpis2"/>
        <w:ind w:left="0" w:firstLine="0"/>
        <w:rPr>
          <w:b/>
          <w:bCs/>
        </w:rPr>
      </w:pPr>
      <w:r w:rsidRPr="00985F94">
        <w:rPr>
          <w:b/>
          <w:bCs/>
        </w:rPr>
        <w:t>Diktáty</w:t>
      </w:r>
    </w:p>
    <w:p w:rsidR="009C3324" w:rsidRPr="00985F94" w:rsidRDefault="009C3324" w:rsidP="009C3324">
      <w:pPr>
        <w:pStyle w:val="Nadpis3"/>
        <w:numPr>
          <w:ilvl w:val="0"/>
          <w:numId w:val="68"/>
        </w:numPr>
        <w:rPr>
          <w:sz w:val="24"/>
          <w:szCs w:val="24"/>
        </w:rPr>
      </w:pPr>
      <w:r w:rsidRPr="00985F94">
        <w:rPr>
          <w:sz w:val="24"/>
          <w:szCs w:val="24"/>
        </w:rPr>
        <w:t>Diktát komentovaný</w:t>
      </w:r>
    </w:p>
    <w:p w:rsidR="009C3324" w:rsidRPr="00985F94" w:rsidRDefault="009C3324" w:rsidP="009C3324">
      <w:pPr>
        <w:pStyle w:val="Nadpis4"/>
        <w:numPr>
          <w:ilvl w:val="0"/>
          <w:numId w:val="69"/>
        </w:numPr>
        <w:rPr>
          <w:sz w:val="24"/>
          <w:szCs w:val="24"/>
        </w:rPr>
      </w:pPr>
      <w:r w:rsidRPr="00985F94">
        <w:rPr>
          <w:sz w:val="24"/>
          <w:szCs w:val="24"/>
        </w:rPr>
        <w:t>Dítě si při psaní komentuje, nahlas zdůvodňuje gramatické jevy, začátek a konec věty, interpunkci, atd.</w:t>
      </w:r>
    </w:p>
    <w:p w:rsidR="009C3324" w:rsidRPr="00985F94" w:rsidRDefault="009C3324" w:rsidP="009C3324">
      <w:pPr>
        <w:pStyle w:val="Nadpis3"/>
        <w:numPr>
          <w:ilvl w:val="0"/>
          <w:numId w:val="70"/>
        </w:numPr>
        <w:rPr>
          <w:sz w:val="24"/>
          <w:szCs w:val="24"/>
        </w:rPr>
      </w:pPr>
      <w:r w:rsidRPr="00985F94">
        <w:rPr>
          <w:sz w:val="24"/>
          <w:szCs w:val="24"/>
        </w:rPr>
        <w:t>Diktát „krabičkový“</w:t>
      </w:r>
    </w:p>
    <w:p w:rsidR="009C3324" w:rsidRPr="00985F94" w:rsidRDefault="009C3324" w:rsidP="009C3324">
      <w:pPr>
        <w:pStyle w:val="Nadpis4"/>
        <w:numPr>
          <w:ilvl w:val="0"/>
          <w:numId w:val="71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Dítě si z krabičky vybere lísteček s větou, připevní jej na magnetickou tabuli, následně zapisuje větu do sešitu samo formou </w:t>
      </w:r>
      <w:proofErr w:type="spellStart"/>
      <w:r w:rsidRPr="00985F94">
        <w:rPr>
          <w:sz w:val="24"/>
          <w:szCs w:val="24"/>
        </w:rPr>
        <w:t>autodiktátu</w:t>
      </w:r>
      <w:proofErr w:type="spellEnd"/>
    </w:p>
    <w:p w:rsidR="009C3324" w:rsidRPr="00985F94" w:rsidRDefault="009C3324" w:rsidP="009C3324">
      <w:pPr>
        <w:pStyle w:val="Nadpis3"/>
        <w:numPr>
          <w:ilvl w:val="0"/>
          <w:numId w:val="72"/>
        </w:numPr>
        <w:rPr>
          <w:sz w:val="24"/>
          <w:szCs w:val="24"/>
        </w:rPr>
      </w:pPr>
      <w:r w:rsidRPr="00985F94">
        <w:rPr>
          <w:sz w:val="24"/>
          <w:szCs w:val="24"/>
        </w:rPr>
        <w:t>Diktát „milosrdný“</w:t>
      </w:r>
    </w:p>
    <w:p w:rsidR="009C3324" w:rsidRPr="00985F94" w:rsidRDefault="009C3324" w:rsidP="009C3324">
      <w:pPr>
        <w:pStyle w:val="Nadpis4"/>
        <w:numPr>
          <w:ilvl w:val="0"/>
          <w:numId w:val="73"/>
        </w:numPr>
        <w:rPr>
          <w:sz w:val="24"/>
          <w:szCs w:val="24"/>
        </w:rPr>
      </w:pPr>
      <w:r w:rsidRPr="00985F94">
        <w:rPr>
          <w:sz w:val="24"/>
          <w:szCs w:val="24"/>
        </w:rPr>
        <w:t>Učitel sdělí počet chyb a dítě má možnost si je ještě opravit</w:t>
      </w:r>
    </w:p>
    <w:p w:rsidR="009C3324" w:rsidRPr="00985F94" w:rsidRDefault="009C3324" w:rsidP="009C3324">
      <w:pPr>
        <w:pStyle w:val="Nadpis3"/>
        <w:numPr>
          <w:ilvl w:val="0"/>
          <w:numId w:val="74"/>
        </w:numPr>
        <w:rPr>
          <w:sz w:val="24"/>
          <w:szCs w:val="24"/>
        </w:rPr>
      </w:pPr>
      <w:r w:rsidRPr="00985F94">
        <w:rPr>
          <w:sz w:val="24"/>
          <w:szCs w:val="24"/>
        </w:rPr>
        <w:t>Stop diktát</w:t>
      </w:r>
    </w:p>
    <w:p w:rsidR="009C3324" w:rsidRPr="00985F94" w:rsidRDefault="009C3324" w:rsidP="009C3324">
      <w:pPr>
        <w:pStyle w:val="Nadpis4"/>
        <w:numPr>
          <w:ilvl w:val="0"/>
          <w:numId w:val="75"/>
        </w:numPr>
        <w:rPr>
          <w:sz w:val="24"/>
          <w:szCs w:val="24"/>
        </w:rPr>
      </w:pPr>
      <w:r w:rsidRPr="00985F94">
        <w:rPr>
          <w:sz w:val="24"/>
          <w:szCs w:val="24"/>
        </w:rPr>
        <w:t>Když se blíží obtížné, pravopisně náročné slovo, učitel řekne „stop“, dítě napřed odůvodní pravopis a teprve pak pokračuje dál</w:t>
      </w:r>
    </w:p>
    <w:p w:rsidR="006651DF" w:rsidRDefault="006651DF">
      <w:pPr>
        <w:pStyle w:val="Nadpis1"/>
        <w:ind w:left="0" w:firstLine="0"/>
        <w:rPr>
          <w:b/>
          <w:bCs/>
          <w:sz w:val="24"/>
          <w:szCs w:val="24"/>
        </w:rPr>
      </w:pPr>
    </w:p>
    <w:p w:rsidR="006651DF" w:rsidRDefault="006651DF">
      <w:pPr>
        <w:pStyle w:val="Nadpis1"/>
        <w:ind w:left="0" w:firstLine="0"/>
        <w:rPr>
          <w:b/>
          <w:bCs/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rPr>
          <w:b/>
          <w:bCs/>
          <w:sz w:val="24"/>
          <w:szCs w:val="24"/>
        </w:rPr>
      </w:pPr>
      <w:r w:rsidRPr="00985F94">
        <w:rPr>
          <w:b/>
          <w:bCs/>
          <w:sz w:val="24"/>
          <w:szCs w:val="24"/>
        </w:rPr>
        <w:t>Oprava písemných prací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 xml:space="preserve">Snahou je </w:t>
      </w:r>
      <w:r w:rsidRPr="00985F94">
        <w:rPr>
          <w:b/>
          <w:bCs/>
        </w:rPr>
        <w:t xml:space="preserve">přecházet chybám </w:t>
      </w:r>
      <w:r w:rsidRPr="00985F94">
        <w:t>všemi způsoby i za cenu snížení nároků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Pokud se u žáka opakují „červená cvičení“ hodnocená pětkou učitel zjevně nepracuje s žákem individuálně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Červeně vyznačené chyby si žák často fixuje – poutají jeho pozornost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Při trvalém neúspěchu žák ztrácí motivaci k učení, nemá zájem o práci, neb je pro něj bezvýsledná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Žák si s červenými poznámkami sám neporadí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Označíme slova, kde je chyba, TUŽKOU, a necháme žáka ještě jednou práci přečíst a chyby opravit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Pokud není schopen žák sám chyby nalézt, pomáhá mu učitel a společně zdůvodní správný pravopis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Možnost zavedení notýsku s chybnými slovy, která slouží jako materiál pro práci ve škole i doma</w:t>
      </w:r>
    </w:p>
    <w:p w:rsidR="009C3324" w:rsidRPr="00985F94" w:rsidRDefault="009C3324" w:rsidP="009C3324">
      <w:pPr>
        <w:pStyle w:val="Nadpis2"/>
        <w:numPr>
          <w:ilvl w:val="0"/>
          <w:numId w:val="76"/>
        </w:numPr>
      </w:pPr>
      <w:r w:rsidRPr="00985F94">
        <w:t>Umění pracovat s chybou je jednou z nejdůležitějších dovedností učitele</w:t>
      </w:r>
    </w:p>
    <w:p w:rsidR="009C3324" w:rsidRPr="00985F94" w:rsidRDefault="009C3324" w:rsidP="009C3324">
      <w:pPr>
        <w:pStyle w:val="Nadpis3"/>
        <w:numPr>
          <w:ilvl w:val="0"/>
          <w:numId w:val="2"/>
        </w:numPr>
        <w:ind w:left="810"/>
        <w:rPr>
          <w:sz w:val="24"/>
          <w:szCs w:val="24"/>
        </w:rPr>
      </w:pPr>
      <w:r w:rsidRPr="00985F94">
        <w:rPr>
          <w:sz w:val="24"/>
          <w:szCs w:val="24"/>
        </w:rPr>
        <w:lastRenderedPageBreak/>
        <w:t>Chyba upozorňuje na způsob myšlení a psychické procesy žáka, naznačuje, jakou cestou by se náprava měla ubírat</w:t>
      </w:r>
    </w:p>
    <w:p w:rsidR="009C3324" w:rsidRPr="00985F94" w:rsidRDefault="009C3324">
      <w:pPr>
        <w:pStyle w:val="Nadpis1"/>
        <w:rPr>
          <w:sz w:val="24"/>
          <w:szCs w:val="24"/>
          <w:lang w:val="en-GB"/>
        </w:rPr>
      </w:pPr>
    </w:p>
    <w:p w:rsidR="006651DF" w:rsidRDefault="006651DF">
      <w:pPr>
        <w:pStyle w:val="Nadpis1"/>
        <w:ind w:left="0" w:firstLine="0"/>
        <w:jc w:val="center"/>
        <w:rPr>
          <w:sz w:val="24"/>
          <w:szCs w:val="24"/>
        </w:rPr>
      </w:pPr>
    </w:p>
    <w:p w:rsidR="009C3324" w:rsidRPr="006651DF" w:rsidRDefault="009C3324">
      <w:pPr>
        <w:pStyle w:val="Nadpis1"/>
        <w:ind w:left="0" w:firstLine="0"/>
        <w:jc w:val="center"/>
        <w:rPr>
          <w:b/>
          <w:sz w:val="24"/>
          <w:szCs w:val="24"/>
        </w:rPr>
      </w:pPr>
      <w:r w:rsidRPr="006651DF">
        <w:rPr>
          <w:b/>
          <w:sz w:val="24"/>
          <w:szCs w:val="24"/>
        </w:rPr>
        <w:t>Postup reedukace specifických dysortografických chyb</w:t>
      </w:r>
    </w:p>
    <w:p w:rsidR="009C3324" w:rsidRPr="00985F94" w:rsidRDefault="009C3324" w:rsidP="009C3324">
      <w:pPr>
        <w:pStyle w:val="Nadpis2"/>
        <w:numPr>
          <w:ilvl w:val="0"/>
          <w:numId w:val="77"/>
        </w:numPr>
      </w:pPr>
      <w:r w:rsidRPr="00985F94">
        <w:t xml:space="preserve">Sluchové rozlišování tvarů s využitím </w:t>
      </w:r>
      <w:proofErr w:type="spellStart"/>
      <w:r w:rsidRPr="00985F94">
        <w:t>multisenzoriálního</w:t>
      </w:r>
      <w:proofErr w:type="spellEnd"/>
      <w:r w:rsidRPr="00985F94">
        <w:t xml:space="preserve"> postupu (bzučák, tvrdé a měkké kostky, hudební nástroje, …)</w:t>
      </w:r>
    </w:p>
    <w:p w:rsidR="009C3324" w:rsidRPr="00985F94" w:rsidRDefault="009C3324" w:rsidP="009C3324">
      <w:pPr>
        <w:pStyle w:val="Nadpis2"/>
        <w:numPr>
          <w:ilvl w:val="0"/>
          <w:numId w:val="77"/>
        </w:numPr>
      </w:pPr>
      <w:r w:rsidRPr="00985F94">
        <w:t>Osvojení jevu ústně (bez psaní), např. ukazování na kartičkách</w:t>
      </w:r>
    </w:p>
    <w:p w:rsidR="009C3324" w:rsidRPr="00985F94" w:rsidRDefault="009C3324" w:rsidP="009C3324">
      <w:pPr>
        <w:pStyle w:val="Nadpis2"/>
        <w:numPr>
          <w:ilvl w:val="0"/>
          <w:numId w:val="77"/>
        </w:numPr>
      </w:pPr>
      <w:r w:rsidRPr="00985F94">
        <w:t>Speciální písemná cvičení (viz publikace Zelinkové)</w:t>
      </w:r>
    </w:p>
    <w:p w:rsidR="009C3324" w:rsidRPr="00985F94" w:rsidRDefault="009C3324" w:rsidP="009C3324">
      <w:pPr>
        <w:pStyle w:val="Nadpis2"/>
        <w:numPr>
          <w:ilvl w:val="0"/>
          <w:numId w:val="77"/>
        </w:numPr>
      </w:pPr>
      <w:r w:rsidRPr="00985F94">
        <w:t>Aplikace jevu v běžné praxi – uvědomělé rozlišování jevu v písemných projevech, tj. cvičení, diktáty, ale též zápisky v naukových předmětech</w:t>
      </w:r>
    </w:p>
    <w:p w:rsidR="009C3324" w:rsidRPr="00985F94" w:rsidRDefault="009C3324" w:rsidP="009C3324">
      <w:pPr>
        <w:pStyle w:val="Nadpis2"/>
        <w:numPr>
          <w:ilvl w:val="0"/>
          <w:numId w:val="77"/>
        </w:numPr>
      </w:pPr>
      <w:r w:rsidRPr="00985F94">
        <w:t>Automatizace jevu</w:t>
      </w:r>
    </w:p>
    <w:p w:rsidR="009C3324" w:rsidRPr="00985F94" w:rsidRDefault="009C3324" w:rsidP="009C3324">
      <w:pPr>
        <w:pStyle w:val="Nadpis3"/>
        <w:numPr>
          <w:ilvl w:val="0"/>
          <w:numId w:val="78"/>
        </w:numPr>
        <w:rPr>
          <w:sz w:val="24"/>
          <w:szCs w:val="24"/>
        </w:rPr>
      </w:pPr>
      <w:r w:rsidRPr="00985F94">
        <w:rPr>
          <w:sz w:val="24"/>
          <w:szCs w:val="24"/>
        </w:rPr>
        <w:t>Žák přestává na daný jev myslet a zvládá rozlišování daného jevu automaticky</w:t>
      </w:r>
    </w:p>
    <w:p w:rsidR="006651DF" w:rsidRDefault="006651DF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6651DF" w:rsidRDefault="006651DF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6651DF" w:rsidRDefault="006651DF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6651DF" w:rsidRDefault="006651DF">
      <w:pPr>
        <w:pStyle w:val="Nadpis1"/>
        <w:ind w:left="0" w:firstLine="0"/>
        <w:jc w:val="center"/>
        <w:rPr>
          <w:b/>
          <w:bCs/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jc w:val="center"/>
        <w:rPr>
          <w:b/>
          <w:bCs/>
          <w:sz w:val="24"/>
          <w:szCs w:val="24"/>
        </w:rPr>
      </w:pPr>
      <w:r w:rsidRPr="00985F94">
        <w:rPr>
          <w:b/>
          <w:bCs/>
          <w:sz w:val="24"/>
          <w:szCs w:val="24"/>
        </w:rPr>
        <w:t>Zásady reedukace dysortografie</w:t>
      </w:r>
    </w:p>
    <w:p w:rsidR="009C3324" w:rsidRPr="00985F94" w:rsidRDefault="009C3324" w:rsidP="009C3324">
      <w:pPr>
        <w:pStyle w:val="Nadpis2"/>
        <w:numPr>
          <w:ilvl w:val="0"/>
          <w:numId w:val="79"/>
        </w:numPr>
      </w:pPr>
      <w:r w:rsidRPr="00985F94">
        <w:t>Respektování pracovního tempa žáka</w:t>
      </w:r>
    </w:p>
    <w:p w:rsidR="009C3324" w:rsidRPr="00985F94" w:rsidRDefault="009C3324" w:rsidP="009C3324">
      <w:pPr>
        <w:pStyle w:val="Nadpis2"/>
        <w:numPr>
          <w:ilvl w:val="0"/>
          <w:numId w:val="79"/>
        </w:numPr>
      </w:pPr>
      <w:r w:rsidRPr="00985F94">
        <w:t>Zdůraznění kvality před kvantitou</w:t>
      </w:r>
    </w:p>
    <w:p w:rsidR="009C3324" w:rsidRPr="00985F94" w:rsidRDefault="009C3324" w:rsidP="009C3324">
      <w:pPr>
        <w:pStyle w:val="Nadpis3"/>
        <w:numPr>
          <w:ilvl w:val="0"/>
          <w:numId w:val="81"/>
        </w:numPr>
        <w:rPr>
          <w:sz w:val="24"/>
          <w:szCs w:val="24"/>
        </w:rPr>
      </w:pPr>
      <w:r w:rsidRPr="00985F94">
        <w:rPr>
          <w:sz w:val="24"/>
          <w:szCs w:val="24"/>
        </w:rPr>
        <w:t>Ovšem nutno stanovit minimální rozsah práce, který je třeba zvládnout</w:t>
      </w:r>
    </w:p>
    <w:p w:rsidR="009C3324" w:rsidRPr="00985F94" w:rsidRDefault="009C3324" w:rsidP="009C3324">
      <w:pPr>
        <w:pStyle w:val="Nadpis3"/>
        <w:numPr>
          <w:ilvl w:val="0"/>
          <w:numId w:val="81"/>
        </w:numPr>
        <w:rPr>
          <w:sz w:val="24"/>
          <w:szCs w:val="24"/>
        </w:rPr>
      </w:pPr>
      <w:r w:rsidRPr="00985F94">
        <w:rPr>
          <w:sz w:val="24"/>
          <w:szCs w:val="24"/>
        </w:rPr>
        <w:t>Zvýšená chybovost nevypovídá o skutečných znalostech žáka</w:t>
      </w:r>
    </w:p>
    <w:p w:rsidR="009C3324" w:rsidRPr="00985F94" w:rsidRDefault="009C3324" w:rsidP="009C3324">
      <w:pPr>
        <w:pStyle w:val="Nadpis3"/>
        <w:numPr>
          <w:ilvl w:val="0"/>
          <w:numId w:val="81"/>
        </w:numPr>
        <w:rPr>
          <w:sz w:val="24"/>
          <w:szCs w:val="24"/>
        </w:rPr>
      </w:pPr>
      <w:r w:rsidRPr="00985F94">
        <w:rPr>
          <w:sz w:val="24"/>
          <w:szCs w:val="24"/>
        </w:rPr>
        <w:t>Dlouhodobý neúspěch = pocit, „že se to nedá naučit“ = rezignace</w:t>
      </w:r>
    </w:p>
    <w:p w:rsidR="009C3324" w:rsidRPr="00985F94" w:rsidRDefault="009C3324" w:rsidP="009C3324">
      <w:pPr>
        <w:pStyle w:val="Nadpis2"/>
        <w:numPr>
          <w:ilvl w:val="0"/>
          <w:numId w:val="80"/>
        </w:numPr>
      </w:pPr>
      <w:r w:rsidRPr="00985F94">
        <w:t>Využíváme práce kratšího rozsahu</w:t>
      </w:r>
    </w:p>
    <w:p w:rsidR="009C3324" w:rsidRPr="00985F94" w:rsidRDefault="009C3324" w:rsidP="009C3324">
      <w:pPr>
        <w:pStyle w:val="Nadpis3"/>
        <w:numPr>
          <w:ilvl w:val="0"/>
          <w:numId w:val="82"/>
        </w:numPr>
        <w:rPr>
          <w:sz w:val="24"/>
          <w:szCs w:val="24"/>
        </w:rPr>
      </w:pPr>
      <w:r w:rsidRPr="00985F94">
        <w:rPr>
          <w:sz w:val="24"/>
          <w:szCs w:val="24"/>
        </w:rPr>
        <w:t>Chyby vzniklé z nedostatku času nezahrnujeme do hodnocení</w:t>
      </w:r>
    </w:p>
    <w:p w:rsidR="009C3324" w:rsidRPr="00985F94" w:rsidRDefault="009C3324" w:rsidP="009C3324">
      <w:pPr>
        <w:pStyle w:val="Nadpis3"/>
        <w:numPr>
          <w:ilvl w:val="0"/>
          <w:numId w:val="82"/>
        </w:numPr>
        <w:rPr>
          <w:sz w:val="24"/>
          <w:szCs w:val="24"/>
        </w:rPr>
      </w:pPr>
      <w:r w:rsidRPr="00985F94">
        <w:rPr>
          <w:sz w:val="24"/>
          <w:szCs w:val="24"/>
        </w:rPr>
        <w:t>Za to, že dítě „nestíhá“ bychom ho neměli trestat neustálým dopisováním úkolů – při odlišném tempu je výhodnější žákovi práci zkrátit)</w:t>
      </w:r>
    </w:p>
    <w:p w:rsidR="009C3324" w:rsidRPr="00985F94" w:rsidRDefault="009C3324" w:rsidP="009C3324">
      <w:pPr>
        <w:pStyle w:val="Nadpis2"/>
        <w:numPr>
          <w:ilvl w:val="0"/>
          <w:numId w:val="83"/>
        </w:numPr>
      </w:pPr>
      <w:r w:rsidRPr="00985F94">
        <w:t>Dítě by mělo být informováno o nárocích úkolů předem – snaha předcházet chybám z neporozumění</w:t>
      </w:r>
    </w:p>
    <w:p w:rsidR="009C3324" w:rsidRPr="00985F94" w:rsidRDefault="009C3324" w:rsidP="009C3324">
      <w:pPr>
        <w:pStyle w:val="Nadpis3"/>
        <w:numPr>
          <w:ilvl w:val="0"/>
          <w:numId w:val="84"/>
        </w:numPr>
        <w:rPr>
          <w:sz w:val="24"/>
          <w:szCs w:val="24"/>
        </w:rPr>
      </w:pPr>
      <w:r w:rsidRPr="00985F94">
        <w:rPr>
          <w:sz w:val="24"/>
          <w:szCs w:val="24"/>
        </w:rPr>
        <w:t>Chyby nejsou strašák</w:t>
      </w:r>
    </w:p>
    <w:p w:rsidR="009C3324" w:rsidRPr="00985F94" w:rsidRDefault="009C3324" w:rsidP="009C3324">
      <w:pPr>
        <w:pStyle w:val="Nadpis2"/>
        <w:numPr>
          <w:ilvl w:val="0"/>
          <w:numId w:val="85"/>
        </w:numPr>
      </w:pPr>
      <w:r w:rsidRPr="00985F94">
        <w:t>Důležitá je práce se slovy, v nichž dítě chybuje</w:t>
      </w:r>
    </w:p>
    <w:p w:rsidR="009C3324" w:rsidRPr="00985F94" w:rsidRDefault="009C3324" w:rsidP="009C3324">
      <w:pPr>
        <w:pStyle w:val="Nadpis3"/>
        <w:numPr>
          <w:ilvl w:val="0"/>
          <w:numId w:val="86"/>
        </w:numPr>
        <w:rPr>
          <w:sz w:val="24"/>
          <w:szCs w:val="24"/>
        </w:rPr>
      </w:pPr>
      <w:r w:rsidRPr="00985F94">
        <w:rPr>
          <w:sz w:val="24"/>
          <w:szCs w:val="24"/>
        </w:rPr>
        <w:t>Doplňovačky, vytvoření notýsku s chybovými slovy (podpora při učení)</w:t>
      </w:r>
    </w:p>
    <w:p w:rsidR="009C3324" w:rsidRPr="00985F94" w:rsidRDefault="009C3324" w:rsidP="009C3324">
      <w:pPr>
        <w:pStyle w:val="Nadpis2"/>
        <w:numPr>
          <w:ilvl w:val="0"/>
          <w:numId w:val="87"/>
        </w:numPr>
      </w:pPr>
      <w:r w:rsidRPr="00985F94">
        <w:t>Vyhledávání chyb</w:t>
      </w:r>
    </w:p>
    <w:p w:rsidR="009C3324" w:rsidRPr="00395E54" w:rsidRDefault="00395E54" w:rsidP="009C3324">
      <w:pPr>
        <w:pStyle w:val="Nadpis3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 xml:space="preserve">Po krocích </w:t>
      </w:r>
      <w:r w:rsidR="009C3324" w:rsidRPr="00985F94">
        <w:rPr>
          <w:sz w:val="24"/>
          <w:szCs w:val="24"/>
        </w:rPr>
        <w:t>jeden typ chyby v izolovaných slovech, poté ve spojeních</w:t>
      </w:r>
    </w:p>
    <w:p w:rsidR="009C3324" w:rsidRPr="00985F94" w:rsidRDefault="009C3324" w:rsidP="009C3324">
      <w:pPr>
        <w:pStyle w:val="Nadpis2"/>
        <w:numPr>
          <w:ilvl w:val="0"/>
          <w:numId w:val="89"/>
        </w:numPr>
      </w:pPr>
      <w:r w:rsidRPr="00985F94">
        <w:t>Dítě je nutné vést k automatické kontrole</w:t>
      </w:r>
    </w:p>
    <w:p w:rsidR="009C3324" w:rsidRPr="00985F94" w:rsidRDefault="009C3324" w:rsidP="009C3324">
      <w:pPr>
        <w:pStyle w:val="Nadpis3"/>
        <w:numPr>
          <w:ilvl w:val="0"/>
          <w:numId w:val="90"/>
        </w:numPr>
        <w:rPr>
          <w:sz w:val="24"/>
          <w:szCs w:val="24"/>
        </w:rPr>
      </w:pPr>
      <w:r w:rsidRPr="00985F94">
        <w:rPr>
          <w:sz w:val="24"/>
          <w:szCs w:val="24"/>
        </w:rPr>
        <w:t>Každou práci odevzdává až poté, co si ji zkontroluje</w:t>
      </w:r>
    </w:p>
    <w:p w:rsidR="009C3324" w:rsidRPr="00985F94" w:rsidRDefault="009C3324" w:rsidP="009C3324">
      <w:pPr>
        <w:pStyle w:val="Nadpis3"/>
        <w:numPr>
          <w:ilvl w:val="0"/>
          <w:numId w:val="90"/>
        </w:numPr>
        <w:rPr>
          <w:sz w:val="24"/>
          <w:szCs w:val="24"/>
        </w:rPr>
      </w:pPr>
      <w:r w:rsidRPr="00985F94">
        <w:rPr>
          <w:sz w:val="24"/>
          <w:szCs w:val="24"/>
        </w:rPr>
        <w:t xml:space="preserve">V případě vyšší chybovosti učitel upozorní žáka s cíleným vymezením místa chyby </w:t>
      </w:r>
    </w:p>
    <w:p w:rsidR="009C3324" w:rsidRPr="00985F94" w:rsidRDefault="009C3324" w:rsidP="009C3324">
      <w:pPr>
        <w:pStyle w:val="Nadpis2"/>
        <w:numPr>
          <w:ilvl w:val="0"/>
          <w:numId w:val="91"/>
        </w:numPr>
      </w:pPr>
      <w:r w:rsidRPr="00985F94">
        <w:t>Nutné využití efektivních výukových strategií</w:t>
      </w:r>
    </w:p>
    <w:p w:rsidR="009C3324" w:rsidRPr="00985F94" w:rsidRDefault="009C3324" w:rsidP="009C3324">
      <w:pPr>
        <w:pStyle w:val="Nadpis3"/>
        <w:numPr>
          <w:ilvl w:val="0"/>
          <w:numId w:val="92"/>
        </w:numPr>
        <w:rPr>
          <w:sz w:val="24"/>
          <w:szCs w:val="24"/>
        </w:rPr>
      </w:pPr>
      <w:r w:rsidRPr="00985F94">
        <w:rPr>
          <w:sz w:val="24"/>
          <w:szCs w:val="24"/>
        </w:rPr>
        <w:t>Podporujeme aktivitu dětí, které mohou samy vyvozovat souvislosti a zapisovat základní pravidla, znázorňovat poučky formou obrázků, vymýšlet říkanky k danému učivu, objevovat a vyvozovat poučky</w:t>
      </w:r>
    </w:p>
    <w:p w:rsidR="009C3324" w:rsidRPr="00985F94" w:rsidRDefault="009C3324" w:rsidP="009C3324">
      <w:pPr>
        <w:pStyle w:val="Nadpis3"/>
        <w:numPr>
          <w:ilvl w:val="0"/>
          <w:numId w:val="92"/>
        </w:numPr>
        <w:rPr>
          <w:sz w:val="24"/>
          <w:szCs w:val="24"/>
        </w:rPr>
      </w:pPr>
      <w:r w:rsidRPr="00985F94">
        <w:rPr>
          <w:sz w:val="24"/>
          <w:szCs w:val="24"/>
        </w:rPr>
        <w:t>Uplatňujeme vrstevnické učení, projektové vyučování, využíváme kombinovanou stimulaci smyslů</w:t>
      </w:r>
    </w:p>
    <w:p w:rsidR="009C3324" w:rsidRPr="00985F94" w:rsidRDefault="009C3324" w:rsidP="009C3324">
      <w:pPr>
        <w:pStyle w:val="Nadpis2"/>
        <w:numPr>
          <w:ilvl w:val="0"/>
          <w:numId w:val="93"/>
        </w:numPr>
      </w:pPr>
      <w:r w:rsidRPr="00985F94">
        <w:t>Preferujeme ústní formu ověřování znalostí</w:t>
      </w:r>
    </w:p>
    <w:p w:rsidR="009C3324" w:rsidRPr="00985F94" w:rsidRDefault="009C3324" w:rsidP="009C3324">
      <w:pPr>
        <w:pStyle w:val="Nadpis2"/>
        <w:numPr>
          <w:ilvl w:val="0"/>
          <w:numId w:val="94"/>
        </w:numPr>
      </w:pPr>
      <w:r w:rsidRPr="00985F94">
        <w:t>Kvalitativní hodnocení nad kvantitativním (pouze podle počtu chyb)</w:t>
      </w:r>
    </w:p>
    <w:p w:rsidR="009C3324" w:rsidRPr="00985F94" w:rsidRDefault="009C3324" w:rsidP="009C3324">
      <w:pPr>
        <w:pStyle w:val="Nadpis2"/>
        <w:numPr>
          <w:ilvl w:val="0"/>
          <w:numId w:val="95"/>
        </w:numPr>
      </w:pPr>
      <w:r w:rsidRPr="00985F94">
        <w:lastRenderedPageBreak/>
        <w:t>Procesuální hodnocení (s možností opravy chyb) nad shrnujícím</w:t>
      </w:r>
    </w:p>
    <w:p w:rsidR="009C3324" w:rsidRPr="00985F94" w:rsidRDefault="009C3324" w:rsidP="009C3324">
      <w:pPr>
        <w:pStyle w:val="Nadpis2"/>
        <w:numPr>
          <w:ilvl w:val="0"/>
          <w:numId w:val="95"/>
        </w:numPr>
      </w:pPr>
      <w:r w:rsidRPr="00985F94">
        <w:t>Omezit soutěživé formy, závody, apod.</w:t>
      </w:r>
    </w:p>
    <w:p w:rsidR="009C3324" w:rsidRPr="00985F94" w:rsidRDefault="009C3324" w:rsidP="009C3324">
      <w:pPr>
        <w:pStyle w:val="Nadpis2"/>
        <w:numPr>
          <w:ilvl w:val="0"/>
          <w:numId w:val="95"/>
        </w:numPr>
      </w:pPr>
      <w:r w:rsidRPr="00985F94">
        <w:t xml:space="preserve">Podporovat žáka ve snaze o sebekontrolu a </w:t>
      </w:r>
      <w:proofErr w:type="spellStart"/>
      <w:r w:rsidRPr="00985F94">
        <w:t>sebezlepšení</w:t>
      </w:r>
      <w:proofErr w:type="spellEnd"/>
    </w:p>
    <w:p w:rsidR="009C3324" w:rsidRPr="00985F94" w:rsidRDefault="009C3324" w:rsidP="009C3324">
      <w:pPr>
        <w:pStyle w:val="Nadpis2"/>
        <w:numPr>
          <w:ilvl w:val="0"/>
          <w:numId w:val="95"/>
        </w:numPr>
      </w:pPr>
      <w:r w:rsidRPr="00985F94">
        <w:t>Poskytovat zpětnou vazbu a oceňovat i snahu</w:t>
      </w:r>
    </w:p>
    <w:p w:rsidR="00395E54" w:rsidRDefault="00395E54">
      <w:pPr>
        <w:pStyle w:val="Nadpis1"/>
        <w:ind w:left="0" w:firstLine="0"/>
        <w:rPr>
          <w:sz w:val="24"/>
          <w:szCs w:val="24"/>
        </w:rPr>
      </w:pPr>
    </w:p>
    <w:p w:rsidR="00395E54" w:rsidRDefault="00395E54">
      <w:pPr>
        <w:pStyle w:val="Nadpis1"/>
        <w:ind w:left="0" w:firstLine="0"/>
        <w:rPr>
          <w:sz w:val="24"/>
          <w:szCs w:val="24"/>
        </w:rPr>
      </w:pPr>
    </w:p>
    <w:p w:rsidR="00395E54" w:rsidRDefault="00395E54">
      <w:pPr>
        <w:pStyle w:val="Nadpis1"/>
        <w:ind w:left="0" w:firstLine="0"/>
        <w:rPr>
          <w:sz w:val="24"/>
          <w:szCs w:val="24"/>
        </w:rPr>
      </w:pPr>
    </w:p>
    <w:p w:rsidR="009C3324" w:rsidRPr="00395E54" w:rsidRDefault="009C3324" w:rsidP="00395E54">
      <w:pPr>
        <w:pStyle w:val="Nadpis1"/>
        <w:ind w:left="0" w:firstLine="0"/>
        <w:jc w:val="center"/>
        <w:rPr>
          <w:b/>
          <w:sz w:val="24"/>
          <w:szCs w:val="24"/>
        </w:rPr>
      </w:pPr>
      <w:r w:rsidRPr="00395E54">
        <w:rPr>
          <w:b/>
          <w:sz w:val="24"/>
          <w:szCs w:val="24"/>
        </w:rPr>
        <w:t>Pomůcky k reedukaci</w:t>
      </w:r>
    </w:p>
    <w:p w:rsidR="00395E54" w:rsidRDefault="00395E54" w:rsidP="00395E54">
      <w:pPr>
        <w:pStyle w:val="Nadpis2"/>
        <w:ind w:left="270" w:firstLine="0"/>
        <w:rPr>
          <w:b/>
          <w:bCs/>
        </w:rPr>
      </w:pPr>
    </w:p>
    <w:p w:rsidR="009C3324" w:rsidRPr="00985F94" w:rsidRDefault="009C3324" w:rsidP="00395E54">
      <w:pPr>
        <w:pStyle w:val="Nadpis2"/>
        <w:ind w:left="270" w:firstLine="0"/>
      </w:pPr>
      <w:r w:rsidRPr="00985F94">
        <w:rPr>
          <w:b/>
          <w:bCs/>
        </w:rPr>
        <w:t xml:space="preserve">Pracovní sešit pro nápravu VPU v </w:t>
      </w:r>
      <w:proofErr w:type="spellStart"/>
      <w:proofErr w:type="gramStart"/>
      <w:r w:rsidRPr="00985F94">
        <w:rPr>
          <w:b/>
          <w:bCs/>
        </w:rPr>
        <w:t>Jč</w:t>
      </w:r>
      <w:proofErr w:type="spellEnd"/>
      <w:r w:rsidRPr="00985F94">
        <w:rPr>
          <w:b/>
          <w:bCs/>
        </w:rPr>
        <w:t xml:space="preserve"> </w:t>
      </w:r>
      <w:proofErr w:type="spellStart"/>
      <w:r w:rsidRPr="00985F94">
        <w:rPr>
          <w:b/>
          <w:bCs/>
        </w:rPr>
        <w:t>I.díl</w:t>
      </w:r>
      <w:proofErr w:type="spellEnd"/>
      <w:proofErr w:type="gramEnd"/>
      <w:r w:rsidRPr="00985F94">
        <w:rPr>
          <w:b/>
          <w:bCs/>
        </w:rPr>
        <w:t xml:space="preserve">, </w:t>
      </w:r>
      <w:proofErr w:type="spellStart"/>
      <w:r w:rsidRPr="00985F94">
        <w:rPr>
          <w:b/>
          <w:bCs/>
        </w:rPr>
        <w:t>II.díl</w:t>
      </w:r>
      <w:proofErr w:type="spellEnd"/>
      <w:r w:rsidRPr="00985F94">
        <w:t> (nakl. Tobiáš)</w:t>
      </w:r>
      <w:r w:rsidRPr="00985F94">
        <w:br/>
      </w:r>
      <w:r w:rsidRPr="00985F94">
        <w:rPr>
          <w:b/>
          <w:bCs/>
        </w:rPr>
        <w:t xml:space="preserve">Metody práce při úpravě poruch učení u </w:t>
      </w:r>
      <w:proofErr w:type="gramStart"/>
      <w:r w:rsidRPr="00985F94">
        <w:rPr>
          <w:b/>
          <w:bCs/>
        </w:rPr>
        <w:t>dětí 2.ročníku</w:t>
      </w:r>
      <w:proofErr w:type="gramEnd"/>
      <w:r w:rsidRPr="00985F94">
        <w:rPr>
          <w:b/>
          <w:bCs/>
        </w:rPr>
        <w:t xml:space="preserve"> ZŠ</w:t>
      </w:r>
      <w:r w:rsidRPr="00985F94">
        <w:t> (</w:t>
      </w:r>
      <w:proofErr w:type="spellStart"/>
      <w:r w:rsidRPr="00985F94">
        <w:t>E.Kubická</w:t>
      </w:r>
      <w:proofErr w:type="spellEnd"/>
      <w:r w:rsidRPr="00985F94">
        <w:t xml:space="preserve">, nakl. </w:t>
      </w:r>
      <w:proofErr w:type="spellStart"/>
      <w:r w:rsidRPr="00985F94">
        <w:t>Grafie</w:t>
      </w:r>
      <w:proofErr w:type="spellEnd"/>
      <w:r w:rsidRPr="00985F94">
        <w:t>)</w:t>
      </w:r>
      <w:r w:rsidRPr="00985F94">
        <w:br/>
      </w:r>
      <w:r w:rsidRPr="00985F94">
        <w:rPr>
          <w:b/>
          <w:bCs/>
        </w:rPr>
        <w:t>Příklady pro samostatnou práci žáků při odstraňování VPU-3.ročník </w:t>
      </w:r>
      <w:r w:rsidRPr="00985F94">
        <w:t>(J. Kuchařová, nakladatel. Gloria Rosice, Tyršova 266, Rosice 665 01)</w:t>
      </w:r>
      <w:r w:rsidRPr="00985F94">
        <w:br/>
      </w:r>
      <w:r w:rsidRPr="00985F94">
        <w:rPr>
          <w:b/>
          <w:bCs/>
        </w:rPr>
        <w:t xml:space="preserve">Příklady pro samostatnou práci žáků při odstraňování </w:t>
      </w:r>
      <w:proofErr w:type="gramStart"/>
      <w:r w:rsidRPr="00985F94">
        <w:rPr>
          <w:b/>
          <w:bCs/>
        </w:rPr>
        <w:t>VPU- 4.ročník</w:t>
      </w:r>
      <w:proofErr w:type="gramEnd"/>
      <w:r w:rsidRPr="00985F94">
        <w:t xml:space="preserve"> (J. Kuchařová, nakladatel. Gloria Rosice, Tyršova 266, Rosice 665 01, </w:t>
      </w:r>
      <w:proofErr w:type="gramStart"/>
      <w:r w:rsidRPr="00985F94">
        <w:t>tel.737 659 352</w:t>
      </w:r>
      <w:proofErr w:type="gramEnd"/>
      <w:r w:rsidRPr="00985F94">
        <w:t>)</w:t>
      </w:r>
      <w:r w:rsidRPr="00985F94">
        <w:br/>
      </w:r>
      <w:r w:rsidRPr="00985F94">
        <w:rPr>
          <w:b/>
          <w:bCs/>
        </w:rPr>
        <w:t xml:space="preserve">Cvičení pro dyslektiky: </w:t>
      </w:r>
      <w:proofErr w:type="gramStart"/>
      <w:r w:rsidRPr="00985F94">
        <w:rPr>
          <w:b/>
          <w:bCs/>
        </w:rPr>
        <w:t>I.- VI</w:t>
      </w:r>
      <w:proofErr w:type="gramEnd"/>
      <w:r w:rsidRPr="00985F94">
        <w:rPr>
          <w:b/>
          <w:bCs/>
        </w:rPr>
        <w:t>.</w:t>
      </w:r>
      <w:r w:rsidRPr="00985F94">
        <w:t> (O. Zelinková, nakl. DYS)</w:t>
      </w:r>
      <w:r w:rsidRPr="00985F94">
        <w:br/>
      </w:r>
      <w:r w:rsidRPr="00985F94">
        <w:rPr>
          <w:b/>
          <w:bCs/>
        </w:rPr>
        <w:t>Psaní mě baví </w:t>
      </w:r>
      <w:r w:rsidRPr="00985F94">
        <w:t>(O. Zelinková, nakl. DYS )</w:t>
      </w:r>
      <w:r w:rsidRPr="00985F94">
        <w:br/>
      </w:r>
      <w:r w:rsidRPr="00985F94">
        <w:rPr>
          <w:b/>
          <w:bCs/>
        </w:rPr>
        <w:t>Barevná pravidla</w:t>
      </w:r>
      <w:r w:rsidRPr="00985F94">
        <w:t> (Z. Michalová, Firma MM, Mgr. Zdeňka Michalová, Na ostrově 7, 266 01 Beroun 3)</w:t>
      </w:r>
      <w:r w:rsidRPr="00985F94">
        <w:br/>
      </w:r>
      <w:proofErr w:type="spellStart"/>
      <w:r w:rsidRPr="00985F94">
        <w:rPr>
          <w:b/>
          <w:bCs/>
        </w:rPr>
        <w:t>DiPo</w:t>
      </w:r>
      <w:proofErr w:type="spellEnd"/>
      <w:r w:rsidRPr="00985F94">
        <w:rPr>
          <w:b/>
          <w:bCs/>
        </w:rPr>
        <w:t xml:space="preserve"> – Podstatná jména, Vyjmenovaná slova, Slovesa, Shoda podmětu s </w:t>
      </w:r>
      <w:proofErr w:type="gramStart"/>
      <w:r w:rsidRPr="00985F94">
        <w:rPr>
          <w:b/>
          <w:bCs/>
        </w:rPr>
        <w:t>přísudkem</w:t>
      </w:r>
      <w:r w:rsidRPr="00985F94">
        <w:t>(OLDIPO</w:t>
      </w:r>
      <w:proofErr w:type="gramEnd"/>
      <w:r w:rsidRPr="00985F94">
        <w:t xml:space="preserve"> </w:t>
      </w:r>
      <w:proofErr w:type="spellStart"/>
      <w:r w:rsidRPr="00985F94">
        <w:t>s.r.o</w:t>
      </w:r>
      <w:proofErr w:type="spellEnd"/>
      <w:r w:rsidRPr="00985F94">
        <w:t>, Tř. Svornosti 57, 779 00 Olomouc)</w:t>
      </w:r>
      <w:r w:rsidRPr="00985F94">
        <w:br/>
      </w:r>
      <w:r w:rsidRPr="00985F94">
        <w:rPr>
          <w:b/>
          <w:bCs/>
        </w:rPr>
        <w:t>Cvičení pro děti se specifickými poruchami učení</w:t>
      </w:r>
      <w:r w:rsidRPr="00985F94">
        <w:t> (Věra Pokorná)</w:t>
      </w:r>
      <w:r w:rsidRPr="00985F94">
        <w:br/>
      </w:r>
      <w:r w:rsidRPr="00985F94">
        <w:rPr>
          <w:b/>
          <w:bCs/>
        </w:rPr>
        <w:t>Bzučák</w:t>
      </w:r>
      <w:r w:rsidRPr="00985F94">
        <w:t> (FORMAT 1,</w:t>
      </w:r>
      <w:proofErr w:type="gramStart"/>
      <w:r w:rsidRPr="00985F94">
        <w:t>spol.srov.</w:t>
      </w:r>
      <w:proofErr w:type="gramEnd"/>
      <w:r w:rsidRPr="00985F94">
        <w:t>o., Mlýnská 84, 683 52 Křenovice)</w:t>
      </w:r>
    </w:p>
    <w:p w:rsidR="009C3324" w:rsidRPr="00985F94" w:rsidRDefault="009C3324">
      <w:pPr>
        <w:pStyle w:val="Nadpis1"/>
        <w:ind w:left="0" w:firstLine="0"/>
        <w:jc w:val="center"/>
        <w:rPr>
          <w:sz w:val="24"/>
          <w:szCs w:val="24"/>
        </w:rPr>
      </w:pPr>
      <w:r w:rsidRPr="00985F94">
        <w:rPr>
          <w:sz w:val="24"/>
          <w:szCs w:val="24"/>
        </w:rPr>
        <w:t>Specifické poruchy učení nejsou charakteristikou osobnosti žáka …</w:t>
      </w:r>
    </w:p>
    <w:p w:rsidR="00395E54" w:rsidRDefault="00395E54">
      <w:pPr>
        <w:pStyle w:val="Nadpis1"/>
        <w:ind w:left="0" w:firstLine="0"/>
        <w:rPr>
          <w:b/>
          <w:bCs/>
          <w:sz w:val="24"/>
          <w:szCs w:val="24"/>
        </w:rPr>
      </w:pPr>
    </w:p>
    <w:p w:rsidR="00395E54" w:rsidRDefault="00395E54">
      <w:pPr>
        <w:pStyle w:val="Nadpis1"/>
        <w:ind w:left="0" w:firstLine="0"/>
        <w:rPr>
          <w:b/>
          <w:bCs/>
          <w:sz w:val="24"/>
          <w:szCs w:val="24"/>
        </w:rPr>
      </w:pPr>
    </w:p>
    <w:p w:rsidR="00395E54" w:rsidRDefault="00395E54">
      <w:pPr>
        <w:pStyle w:val="Nadpis1"/>
        <w:ind w:left="0" w:firstLine="0"/>
        <w:rPr>
          <w:b/>
          <w:bCs/>
          <w:sz w:val="24"/>
          <w:szCs w:val="24"/>
        </w:rPr>
      </w:pPr>
    </w:p>
    <w:p w:rsidR="00395E54" w:rsidRDefault="00395E54">
      <w:pPr>
        <w:pStyle w:val="Nadpis1"/>
        <w:ind w:left="0" w:firstLine="0"/>
        <w:rPr>
          <w:b/>
          <w:bCs/>
          <w:sz w:val="24"/>
          <w:szCs w:val="24"/>
        </w:rPr>
      </w:pPr>
    </w:p>
    <w:p w:rsidR="009C3324" w:rsidRPr="00985F94" w:rsidRDefault="009C3324">
      <w:pPr>
        <w:pStyle w:val="Nadpis1"/>
        <w:ind w:left="0" w:firstLine="0"/>
        <w:rPr>
          <w:sz w:val="24"/>
          <w:szCs w:val="24"/>
          <w:lang w:val="en-GB"/>
        </w:rPr>
      </w:pPr>
      <w:r w:rsidRPr="00985F94">
        <w:rPr>
          <w:sz w:val="24"/>
          <w:szCs w:val="24"/>
        </w:rPr>
        <w:t>Literatura</w:t>
      </w:r>
    </w:p>
    <w:p w:rsidR="009C3324" w:rsidRPr="00985F94" w:rsidRDefault="009C3324" w:rsidP="009C3324">
      <w:pPr>
        <w:pStyle w:val="Nadpis2"/>
        <w:numPr>
          <w:ilvl w:val="0"/>
          <w:numId w:val="1"/>
        </w:numPr>
        <w:ind w:left="270"/>
      </w:pPr>
      <w:proofErr w:type="spellStart"/>
      <w:r w:rsidRPr="00985F94">
        <w:t>Beringer</w:t>
      </w:r>
      <w:proofErr w:type="spellEnd"/>
      <w:r w:rsidRPr="00985F94">
        <w:t xml:space="preserve">, V. W. &amp; Wolf, B. J. </w:t>
      </w:r>
      <w:proofErr w:type="spellStart"/>
      <w:r w:rsidRPr="00985F94">
        <w:rPr>
          <w:i/>
          <w:iCs/>
        </w:rPr>
        <w:t>Teaching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students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with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Dyslexia</w:t>
      </w:r>
      <w:proofErr w:type="spellEnd"/>
      <w:r w:rsidRPr="00985F94">
        <w:rPr>
          <w:i/>
          <w:iCs/>
        </w:rPr>
        <w:t xml:space="preserve"> and </w:t>
      </w:r>
      <w:proofErr w:type="spellStart"/>
      <w:r w:rsidRPr="00985F94">
        <w:rPr>
          <w:i/>
          <w:iCs/>
        </w:rPr>
        <w:t>Dysgraphia</w:t>
      </w:r>
      <w:proofErr w:type="spellEnd"/>
      <w:r w:rsidRPr="00985F94">
        <w:rPr>
          <w:i/>
          <w:iCs/>
        </w:rPr>
        <w:t xml:space="preserve">. </w:t>
      </w:r>
      <w:proofErr w:type="spellStart"/>
      <w:r w:rsidRPr="00985F94">
        <w:rPr>
          <w:i/>
          <w:iCs/>
        </w:rPr>
        <w:t>Lessons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from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Teaching</w:t>
      </w:r>
      <w:proofErr w:type="spellEnd"/>
      <w:r w:rsidRPr="00985F94">
        <w:rPr>
          <w:i/>
          <w:iCs/>
        </w:rPr>
        <w:t xml:space="preserve"> and Science</w:t>
      </w:r>
      <w:r w:rsidRPr="00985F94">
        <w:t xml:space="preserve">. Baltimore: Paul </w:t>
      </w:r>
      <w:proofErr w:type="spellStart"/>
      <w:r w:rsidRPr="00985F94">
        <w:t>Brookes</w:t>
      </w:r>
      <w:proofErr w:type="spellEnd"/>
      <w:r w:rsidRPr="00985F94">
        <w:t xml:space="preserve"> </w:t>
      </w:r>
      <w:proofErr w:type="spellStart"/>
      <w:r w:rsidRPr="00985F94">
        <w:t>Publishing</w:t>
      </w:r>
      <w:proofErr w:type="spellEnd"/>
      <w:r w:rsidRPr="00985F94">
        <w:t>.</w:t>
      </w:r>
    </w:p>
    <w:p w:rsidR="009C3324" w:rsidRPr="00985F94" w:rsidRDefault="009C3324" w:rsidP="009C3324">
      <w:pPr>
        <w:pStyle w:val="Nadpis2"/>
        <w:numPr>
          <w:ilvl w:val="0"/>
          <w:numId w:val="1"/>
        </w:numPr>
        <w:ind w:left="270"/>
      </w:pPr>
      <w:proofErr w:type="spellStart"/>
      <w:r w:rsidRPr="00985F94">
        <w:t>Bryce</w:t>
      </w:r>
      <w:proofErr w:type="spellEnd"/>
      <w:r w:rsidRPr="00985F94">
        <w:t xml:space="preserve">, B. &amp; </w:t>
      </w:r>
      <w:proofErr w:type="spellStart"/>
      <w:r w:rsidRPr="00985F94">
        <w:t>Stephens</w:t>
      </w:r>
      <w:proofErr w:type="spellEnd"/>
      <w:r w:rsidRPr="00985F94">
        <w:t xml:space="preserve">, B. </w:t>
      </w:r>
      <w:proofErr w:type="spellStart"/>
      <w:r w:rsidRPr="00985F94">
        <w:rPr>
          <w:i/>
          <w:iCs/>
        </w:rPr>
        <w:t>The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Dysgraphia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Sourcebook</w:t>
      </w:r>
      <w:proofErr w:type="spellEnd"/>
      <w:r w:rsidRPr="00985F94">
        <w:rPr>
          <w:i/>
          <w:iCs/>
        </w:rPr>
        <w:t xml:space="preserve">. </w:t>
      </w:r>
      <w:proofErr w:type="spellStart"/>
      <w:r w:rsidRPr="00985F94">
        <w:rPr>
          <w:i/>
          <w:iCs/>
        </w:rPr>
        <w:t>Everything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you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Need</w:t>
      </w:r>
      <w:proofErr w:type="spellEnd"/>
      <w:r w:rsidRPr="00985F94">
        <w:rPr>
          <w:i/>
          <w:iCs/>
        </w:rPr>
        <w:t xml:space="preserve"> to </w:t>
      </w:r>
      <w:proofErr w:type="spellStart"/>
      <w:r w:rsidRPr="00985F94">
        <w:rPr>
          <w:i/>
          <w:iCs/>
        </w:rPr>
        <w:t>Help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your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Child</w:t>
      </w:r>
      <w:proofErr w:type="spellEnd"/>
      <w:r w:rsidRPr="00985F94">
        <w:rPr>
          <w:i/>
          <w:iCs/>
        </w:rPr>
        <w:t xml:space="preserve">. </w:t>
      </w:r>
    </w:p>
    <w:p w:rsidR="009C3324" w:rsidRPr="00985F94" w:rsidRDefault="009C3324" w:rsidP="009C3324">
      <w:pPr>
        <w:pStyle w:val="Nadpis2"/>
        <w:numPr>
          <w:ilvl w:val="0"/>
          <w:numId w:val="1"/>
        </w:numPr>
        <w:ind w:left="270"/>
      </w:pPr>
      <w:proofErr w:type="spellStart"/>
      <w:r w:rsidRPr="00985F94">
        <w:t>Deiner</w:t>
      </w:r>
      <w:proofErr w:type="spellEnd"/>
      <w:r w:rsidRPr="00985F94">
        <w:t xml:space="preserve">, P. (2010). </w:t>
      </w:r>
      <w:proofErr w:type="spellStart"/>
      <w:r w:rsidRPr="00985F94">
        <w:rPr>
          <w:i/>
          <w:iCs/>
        </w:rPr>
        <w:t>Inclusive</w:t>
      </w:r>
      <w:proofErr w:type="spellEnd"/>
      <w:r w:rsidRPr="00985F94">
        <w:rPr>
          <w:i/>
          <w:iCs/>
        </w:rPr>
        <w:t xml:space="preserve"> Early </w:t>
      </w:r>
      <w:proofErr w:type="spellStart"/>
      <w:r w:rsidRPr="00985F94">
        <w:rPr>
          <w:i/>
          <w:iCs/>
        </w:rPr>
        <w:t>Childhood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Education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Development</w:t>
      </w:r>
      <w:proofErr w:type="spellEnd"/>
      <w:r w:rsidRPr="00985F94">
        <w:rPr>
          <w:i/>
          <w:iCs/>
        </w:rPr>
        <w:t xml:space="preserve">, </w:t>
      </w:r>
      <w:proofErr w:type="spellStart"/>
      <w:r w:rsidRPr="00985F94">
        <w:rPr>
          <w:i/>
          <w:iCs/>
        </w:rPr>
        <w:t>Resources</w:t>
      </w:r>
      <w:proofErr w:type="spellEnd"/>
      <w:r w:rsidRPr="00985F94">
        <w:rPr>
          <w:i/>
          <w:iCs/>
        </w:rPr>
        <w:t xml:space="preserve">, and </w:t>
      </w:r>
      <w:proofErr w:type="spellStart"/>
      <w:r w:rsidRPr="00985F94">
        <w:rPr>
          <w:i/>
          <w:iCs/>
        </w:rPr>
        <w:t>Practice</w:t>
      </w:r>
      <w:proofErr w:type="spellEnd"/>
      <w:r w:rsidRPr="00985F94">
        <w:t xml:space="preserve">. </w:t>
      </w:r>
      <w:proofErr w:type="spellStart"/>
      <w:r w:rsidRPr="00985F94">
        <w:t>Belmont</w:t>
      </w:r>
      <w:proofErr w:type="spellEnd"/>
      <w:r w:rsidRPr="00985F94">
        <w:t xml:space="preserve">: </w:t>
      </w:r>
      <w:proofErr w:type="spellStart"/>
      <w:r w:rsidRPr="00985F94">
        <w:t>Wadsworth</w:t>
      </w:r>
      <w:proofErr w:type="spellEnd"/>
      <w:r w:rsidRPr="00985F94">
        <w:t>.</w:t>
      </w:r>
    </w:p>
    <w:p w:rsidR="009C3324" w:rsidRPr="00985F94" w:rsidRDefault="009C3324" w:rsidP="009C3324">
      <w:pPr>
        <w:pStyle w:val="Nadpis2"/>
        <w:numPr>
          <w:ilvl w:val="0"/>
          <w:numId w:val="1"/>
        </w:numPr>
        <w:ind w:left="270"/>
      </w:pPr>
      <w:r w:rsidRPr="00985F94">
        <w:t xml:space="preserve">Mlčáková, R. (2009). </w:t>
      </w:r>
      <w:proofErr w:type="spellStart"/>
      <w:r w:rsidRPr="00985F94">
        <w:rPr>
          <w:i/>
          <w:iCs/>
        </w:rPr>
        <w:t>Grafomotrika</w:t>
      </w:r>
      <w:proofErr w:type="spellEnd"/>
      <w:r w:rsidRPr="00985F94">
        <w:rPr>
          <w:i/>
          <w:iCs/>
        </w:rPr>
        <w:t xml:space="preserve"> a počáteční psaní</w:t>
      </w:r>
      <w:r w:rsidRPr="00985F94">
        <w:t xml:space="preserve">. Praha: </w:t>
      </w:r>
      <w:proofErr w:type="spellStart"/>
      <w:r w:rsidRPr="00985F94">
        <w:t>Grada</w:t>
      </w:r>
      <w:proofErr w:type="spellEnd"/>
      <w:r w:rsidRPr="00985F94">
        <w:t>.</w:t>
      </w:r>
    </w:p>
    <w:p w:rsidR="009C3324" w:rsidRPr="00985F94" w:rsidRDefault="009C3324" w:rsidP="009C3324">
      <w:pPr>
        <w:pStyle w:val="Nadpis2"/>
        <w:numPr>
          <w:ilvl w:val="0"/>
          <w:numId w:val="1"/>
        </w:numPr>
        <w:ind w:left="270"/>
        <w:rPr>
          <w:lang w:val="en-GB"/>
        </w:rPr>
      </w:pPr>
      <w:proofErr w:type="spellStart"/>
      <w:r w:rsidRPr="00985F94">
        <w:t>Westwood</w:t>
      </w:r>
      <w:proofErr w:type="spellEnd"/>
      <w:r w:rsidRPr="00985F94">
        <w:t xml:space="preserve">, P. (2008). </w:t>
      </w:r>
      <w:proofErr w:type="spellStart"/>
      <w:r w:rsidRPr="00985F94">
        <w:rPr>
          <w:i/>
          <w:iCs/>
        </w:rPr>
        <w:t>What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teachers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need</w:t>
      </w:r>
      <w:proofErr w:type="spellEnd"/>
      <w:r w:rsidRPr="00985F94">
        <w:rPr>
          <w:i/>
          <w:iCs/>
        </w:rPr>
        <w:t xml:space="preserve"> to </w:t>
      </w:r>
      <w:proofErr w:type="spellStart"/>
      <w:r w:rsidRPr="00985F94">
        <w:rPr>
          <w:i/>
          <w:iCs/>
        </w:rPr>
        <w:t>know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about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Reading</w:t>
      </w:r>
      <w:proofErr w:type="spellEnd"/>
      <w:r w:rsidRPr="00985F94">
        <w:rPr>
          <w:i/>
          <w:iCs/>
        </w:rPr>
        <w:t xml:space="preserve"> and </w:t>
      </w:r>
      <w:proofErr w:type="spellStart"/>
      <w:r w:rsidRPr="00985F94">
        <w:rPr>
          <w:i/>
          <w:iCs/>
        </w:rPr>
        <w:t>writing</w:t>
      </w:r>
      <w:proofErr w:type="spellEnd"/>
      <w:r w:rsidRPr="00985F94">
        <w:rPr>
          <w:i/>
          <w:iCs/>
        </w:rPr>
        <w:t xml:space="preserve"> </w:t>
      </w:r>
      <w:proofErr w:type="spellStart"/>
      <w:r w:rsidRPr="00985F94">
        <w:rPr>
          <w:i/>
          <w:iCs/>
        </w:rPr>
        <w:t>difficulties</w:t>
      </w:r>
      <w:proofErr w:type="spellEnd"/>
      <w:r w:rsidRPr="00985F94">
        <w:t xml:space="preserve">. </w:t>
      </w:r>
      <w:proofErr w:type="spellStart"/>
      <w:r w:rsidRPr="00985F94">
        <w:t>Carnberwell</w:t>
      </w:r>
      <w:proofErr w:type="spellEnd"/>
      <w:r w:rsidRPr="00985F94">
        <w:t>: Acer.</w:t>
      </w:r>
    </w:p>
    <w:sectPr w:rsidR="009C3324" w:rsidRPr="00985F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4CF4C2"/>
    <w:lvl w:ilvl="0">
      <w:numFmt w:val="bullet"/>
      <w:lvlText w:val="*"/>
      <w:lvlJc w:val="left"/>
    </w:lvl>
  </w:abstractNum>
  <w:abstractNum w:abstractNumId="1" w15:restartNumberingAfterBreak="0">
    <w:nsid w:val="01AC546A"/>
    <w:multiLevelType w:val="hybridMultilevel"/>
    <w:tmpl w:val="7C66FB22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C32EAB"/>
    <w:multiLevelType w:val="hybridMultilevel"/>
    <w:tmpl w:val="3E4E904C"/>
    <w:lvl w:ilvl="0" w:tplc="0405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2D260AF"/>
    <w:multiLevelType w:val="hybridMultilevel"/>
    <w:tmpl w:val="C94E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111D"/>
    <w:multiLevelType w:val="hybridMultilevel"/>
    <w:tmpl w:val="5E94BA1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8B2D12"/>
    <w:multiLevelType w:val="hybridMultilevel"/>
    <w:tmpl w:val="99DAD8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94436"/>
    <w:multiLevelType w:val="hybridMultilevel"/>
    <w:tmpl w:val="2B748B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449DE"/>
    <w:multiLevelType w:val="hybridMultilevel"/>
    <w:tmpl w:val="2B220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92BFE"/>
    <w:multiLevelType w:val="hybridMultilevel"/>
    <w:tmpl w:val="F8BAAB06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9D4F23"/>
    <w:multiLevelType w:val="hybridMultilevel"/>
    <w:tmpl w:val="5B960DEA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3F1436A"/>
    <w:multiLevelType w:val="hybridMultilevel"/>
    <w:tmpl w:val="01404D4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0471AD"/>
    <w:multiLevelType w:val="hybridMultilevel"/>
    <w:tmpl w:val="B0C64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000C4"/>
    <w:multiLevelType w:val="hybridMultilevel"/>
    <w:tmpl w:val="40823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96BA3"/>
    <w:multiLevelType w:val="hybridMultilevel"/>
    <w:tmpl w:val="20A01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12120"/>
    <w:multiLevelType w:val="hybridMultilevel"/>
    <w:tmpl w:val="F452B71C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C021E9A"/>
    <w:multiLevelType w:val="hybridMultilevel"/>
    <w:tmpl w:val="87BE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0212D"/>
    <w:multiLevelType w:val="hybridMultilevel"/>
    <w:tmpl w:val="EAA69C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16639"/>
    <w:multiLevelType w:val="hybridMultilevel"/>
    <w:tmpl w:val="BAA84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17576"/>
    <w:multiLevelType w:val="hybridMultilevel"/>
    <w:tmpl w:val="05866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A91626"/>
    <w:multiLevelType w:val="hybridMultilevel"/>
    <w:tmpl w:val="A5F8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03677"/>
    <w:multiLevelType w:val="hybridMultilevel"/>
    <w:tmpl w:val="80FE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B2AB4"/>
    <w:multiLevelType w:val="hybridMultilevel"/>
    <w:tmpl w:val="05804E58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6F1156B"/>
    <w:multiLevelType w:val="hybridMultilevel"/>
    <w:tmpl w:val="C9A6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E7FDC"/>
    <w:multiLevelType w:val="hybridMultilevel"/>
    <w:tmpl w:val="C924F8B8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7BC0A92"/>
    <w:multiLevelType w:val="hybridMultilevel"/>
    <w:tmpl w:val="62363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E4146A"/>
    <w:multiLevelType w:val="hybridMultilevel"/>
    <w:tmpl w:val="9086E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E1365"/>
    <w:multiLevelType w:val="hybridMultilevel"/>
    <w:tmpl w:val="8EC46B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0C4569"/>
    <w:multiLevelType w:val="hybridMultilevel"/>
    <w:tmpl w:val="033C9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C3EE5"/>
    <w:multiLevelType w:val="hybridMultilevel"/>
    <w:tmpl w:val="39DC0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341F8"/>
    <w:multiLevelType w:val="hybridMultilevel"/>
    <w:tmpl w:val="FDD8F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1315C2"/>
    <w:multiLevelType w:val="hybridMultilevel"/>
    <w:tmpl w:val="C2B2A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CA40DD"/>
    <w:multiLevelType w:val="hybridMultilevel"/>
    <w:tmpl w:val="42D445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A05364"/>
    <w:multiLevelType w:val="hybridMultilevel"/>
    <w:tmpl w:val="BCD82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176C93"/>
    <w:multiLevelType w:val="hybridMultilevel"/>
    <w:tmpl w:val="44363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FF085F"/>
    <w:multiLevelType w:val="hybridMultilevel"/>
    <w:tmpl w:val="9B045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D6C06"/>
    <w:multiLevelType w:val="hybridMultilevel"/>
    <w:tmpl w:val="C7C0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FF6561"/>
    <w:multiLevelType w:val="hybridMultilevel"/>
    <w:tmpl w:val="16088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0515DB"/>
    <w:multiLevelType w:val="hybridMultilevel"/>
    <w:tmpl w:val="5324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672F03"/>
    <w:multiLevelType w:val="hybridMultilevel"/>
    <w:tmpl w:val="6FD01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CE6AF0"/>
    <w:multiLevelType w:val="hybridMultilevel"/>
    <w:tmpl w:val="B0D8BD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4E5CA4"/>
    <w:multiLevelType w:val="hybridMultilevel"/>
    <w:tmpl w:val="AB207340"/>
    <w:lvl w:ilvl="0" w:tplc="0405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40B2414C"/>
    <w:multiLevelType w:val="hybridMultilevel"/>
    <w:tmpl w:val="997E03C0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40BC1F15"/>
    <w:multiLevelType w:val="hybridMultilevel"/>
    <w:tmpl w:val="40B0F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0D4753"/>
    <w:multiLevelType w:val="hybridMultilevel"/>
    <w:tmpl w:val="1346A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576F15"/>
    <w:multiLevelType w:val="hybridMultilevel"/>
    <w:tmpl w:val="72A6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6E03D0"/>
    <w:multiLevelType w:val="hybridMultilevel"/>
    <w:tmpl w:val="C1429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4392C"/>
    <w:multiLevelType w:val="hybridMultilevel"/>
    <w:tmpl w:val="0BFAF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777412"/>
    <w:multiLevelType w:val="hybridMultilevel"/>
    <w:tmpl w:val="563815AC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47F243F3"/>
    <w:multiLevelType w:val="hybridMultilevel"/>
    <w:tmpl w:val="269A6070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4C8A09F6"/>
    <w:multiLevelType w:val="hybridMultilevel"/>
    <w:tmpl w:val="835A740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4CAC1B2D"/>
    <w:multiLevelType w:val="hybridMultilevel"/>
    <w:tmpl w:val="6A1AF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147D6C"/>
    <w:multiLevelType w:val="hybridMultilevel"/>
    <w:tmpl w:val="C9680E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01E6012"/>
    <w:multiLevelType w:val="hybridMultilevel"/>
    <w:tmpl w:val="B042596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2096487"/>
    <w:multiLevelType w:val="hybridMultilevel"/>
    <w:tmpl w:val="D2163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24762"/>
    <w:multiLevelType w:val="hybridMultilevel"/>
    <w:tmpl w:val="6FBA9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EE59B2"/>
    <w:multiLevelType w:val="hybridMultilevel"/>
    <w:tmpl w:val="775E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320DE3"/>
    <w:multiLevelType w:val="hybridMultilevel"/>
    <w:tmpl w:val="EA009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B09D0"/>
    <w:multiLevelType w:val="hybridMultilevel"/>
    <w:tmpl w:val="2F5C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98294E"/>
    <w:multiLevelType w:val="hybridMultilevel"/>
    <w:tmpl w:val="BC50E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45183A"/>
    <w:multiLevelType w:val="hybridMultilevel"/>
    <w:tmpl w:val="52E206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EBA4C4D"/>
    <w:multiLevelType w:val="hybridMultilevel"/>
    <w:tmpl w:val="DE82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7D1734"/>
    <w:multiLevelType w:val="hybridMultilevel"/>
    <w:tmpl w:val="9208DF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0446B3"/>
    <w:multiLevelType w:val="hybridMultilevel"/>
    <w:tmpl w:val="2A487C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154C0D"/>
    <w:multiLevelType w:val="hybridMultilevel"/>
    <w:tmpl w:val="AE82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9E6A41"/>
    <w:multiLevelType w:val="hybridMultilevel"/>
    <w:tmpl w:val="21868F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17B03EE"/>
    <w:multiLevelType w:val="hybridMultilevel"/>
    <w:tmpl w:val="C544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C45C38"/>
    <w:multiLevelType w:val="hybridMultilevel"/>
    <w:tmpl w:val="28A2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1C02D5"/>
    <w:multiLevelType w:val="hybridMultilevel"/>
    <w:tmpl w:val="ACA00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17DB2"/>
    <w:multiLevelType w:val="hybridMultilevel"/>
    <w:tmpl w:val="EB02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F817BB"/>
    <w:multiLevelType w:val="hybridMultilevel"/>
    <w:tmpl w:val="416AF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F91D8D"/>
    <w:multiLevelType w:val="hybridMultilevel"/>
    <w:tmpl w:val="A5342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181B4A"/>
    <w:multiLevelType w:val="hybridMultilevel"/>
    <w:tmpl w:val="2C62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860186"/>
    <w:multiLevelType w:val="hybridMultilevel"/>
    <w:tmpl w:val="1D885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1A00BA"/>
    <w:multiLevelType w:val="hybridMultilevel"/>
    <w:tmpl w:val="03D21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FB410B"/>
    <w:multiLevelType w:val="hybridMultilevel"/>
    <w:tmpl w:val="28F6E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D03B09"/>
    <w:multiLevelType w:val="hybridMultilevel"/>
    <w:tmpl w:val="F940C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2449C8"/>
    <w:multiLevelType w:val="hybridMultilevel"/>
    <w:tmpl w:val="915A9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9C5318"/>
    <w:multiLevelType w:val="hybridMultilevel"/>
    <w:tmpl w:val="1BFC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515968"/>
    <w:multiLevelType w:val="hybridMultilevel"/>
    <w:tmpl w:val="527CE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B96FDB"/>
    <w:multiLevelType w:val="hybridMultilevel"/>
    <w:tmpl w:val="FA08AFA0"/>
    <w:lvl w:ilvl="0" w:tplc="0405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0" w15:restartNumberingAfterBreak="0">
    <w:nsid w:val="71A8776B"/>
    <w:multiLevelType w:val="hybridMultilevel"/>
    <w:tmpl w:val="4FA4C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65C72"/>
    <w:multiLevelType w:val="hybridMultilevel"/>
    <w:tmpl w:val="96EC73B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72E62E31"/>
    <w:multiLevelType w:val="hybridMultilevel"/>
    <w:tmpl w:val="814EEA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38453E5"/>
    <w:multiLevelType w:val="hybridMultilevel"/>
    <w:tmpl w:val="6E66A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BA506D"/>
    <w:multiLevelType w:val="hybridMultilevel"/>
    <w:tmpl w:val="6250F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8B0A8E"/>
    <w:multiLevelType w:val="hybridMultilevel"/>
    <w:tmpl w:val="4E7E9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203ACC"/>
    <w:multiLevelType w:val="hybridMultilevel"/>
    <w:tmpl w:val="ADAAF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9976477"/>
    <w:multiLevelType w:val="hybridMultilevel"/>
    <w:tmpl w:val="0CB6F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E93FEE"/>
    <w:multiLevelType w:val="hybridMultilevel"/>
    <w:tmpl w:val="9788D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903E4E"/>
    <w:multiLevelType w:val="hybridMultilevel"/>
    <w:tmpl w:val="CC3CA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920BF7"/>
    <w:multiLevelType w:val="hybridMultilevel"/>
    <w:tmpl w:val="7EAE7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246789"/>
    <w:multiLevelType w:val="hybridMultilevel"/>
    <w:tmpl w:val="8A00AF02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7C690C58"/>
    <w:multiLevelType w:val="hybridMultilevel"/>
    <w:tmpl w:val="7764A118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3" w15:restartNumberingAfterBreak="0">
    <w:nsid w:val="7DDE7C96"/>
    <w:multiLevelType w:val="hybridMultilevel"/>
    <w:tmpl w:val="92C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3">
    <w:abstractNumId w:val="38"/>
  </w:num>
  <w:num w:numId="4">
    <w:abstractNumId w:val="35"/>
  </w:num>
  <w:num w:numId="5">
    <w:abstractNumId w:val="44"/>
  </w:num>
  <w:num w:numId="6">
    <w:abstractNumId w:val="87"/>
  </w:num>
  <w:num w:numId="7">
    <w:abstractNumId w:val="80"/>
  </w:num>
  <w:num w:numId="8">
    <w:abstractNumId w:val="48"/>
  </w:num>
  <w:num w:numId="9">
    <w:abstractNumId w:val="63"/>
  </w:num>
  <w:num w:numId="10">
    <w:abstractNumId w:val="45"/>
  </w:num>
  <w:num w:numId="11">
    <w:abstractNumId w:val="9"/>
  </w:num>
  <w:num w:numId="12">
    <w:abstractNumId w:val="12"/>
  </w:num>
  <w:num w:numId="13">
    <w:abstractNumId w:val="49"/>
  </w:num>
  <w:num w:numId="14">
    <w:abstractNumId w:val="25"/>
  </w:num>
  <w:num w:numId="15">
    <w:abstractNumId w:val="21"/>
  </w:num>
  <w:num w:numId="16">
    <w:abstractNumId w:val="24"/>
  </w:num>
  <w:num w:numId="17">
    <w:abstractNumId w:val="52"/>
  </w:num>
  <w:num w:numId="18">
    <w:abstractNumId w:val="88"/>
  </w:num>
  <w:num w:numId="19">
    <w:abstractNumId w:val="8"/>
  </w:num>
  <w:num w:numId="20">
    <w:abstractNumId w:val="34"/>
  </w:num>
  <w:num w:numId="21">
    <w:abstractNumId w:val="81"/>
  </w:num>
  <w:num w:numId="22">
    <w:abstractNumId w:val="65"/>
  </w:num>
  <w:num w:numId="23">
    <w:abstractNumId w:val="41"/>
  </w:num>
  <w:num w:numId="24">
    <w:abstractNumId w:val="30"/>
  </w:num>
  <w:num w:numId="25">
    <w:abstractNumId w:val="92"/>
  </w:num>
  <w:num w:numId="26">
    <w:abstractNumId w:val="67"/>
  </w:num>
  <w:num w:numId="27">
    <w:abstractNumId w:val="1"/>
  </w:num>
  <w:num w:numId="28">
    <w:abstractNumId w:val="84"/>
  </w:num>
  <w:num w:numId="29">
    <w:abstractNumId w:val="29"/>
  </w:num>
  <w:num w:numId="30">
    <w:abstractNumId w:val="10"/>
  </w:num>
  <w:num w:numId="31">
    <w:abstractNumId w:val="76"/>
  </w:num>
  <w:num w:numId="32">
    <w:abstractNumId w:val="3"/>
  </w:num>
  <w:num w:numId="33">
    <w:abstractNumId w:val="68"/>
  </w:num>
  <w:num w:numId="34">
    <w:abstractNumId w:val="66"/>
  </w:num>
  <w:num w:numId="35">
    <w:abstractNumId w:val="42"/>
  </w:num>
  <w:num w:numId="36">
    <w:abstractNumId w:val="19"/>
  </w:num>
  <w:num w:numId="37">
    <w:abstractNumId w:val="46"/>
  </w:num>
  <w:num w:numId="38">
    <w:abstractNumId w:val="71"/>
  </w:num>
  <w:num w:numId="39">
    <w:abstractNumId w:val="43"/>
  </w:num>
  <w:num w:numId="40">
    <w:abstractNumId w:val="50"/>
  </w:num>
  <w:num w:numId="41">
    <w:abstractNumId w:val="93"/>
  </w:num>
  <w:num w:numId="42">
    <w:abstractNumId w:val="33"/>
  </w:num>
  <w:num w:numId="43">
    <w:abstractNumId w:val="4"/>
  </w:num>
  <w:num w:numId="44">
    <w:abstractNumId w:val="57"/>
  </w:num>
  <w:num w:numId="45">
    <w:abstractNumId w:val="7"/>
  </w:num>
  <w:num w:numId="46">
    <w:abstractNumId w:val="90"/>
  </w:num>
  <w:num w:numId="47">
    <w:abstractNumId w:val="60"/>
  </w:num>
  <w:num w:numId="48">
    <w:abstractNumId w:val="83"/>
  </w:num>
  <w:num w:numId="49">
    <w:abstractNumId w:val="56"/>
  </w:num>
  <w:num w:numId="50">
    <w:abstractNumId w:val="69"/>
  </w:num>
  <w:num w:numId="51">
    <w:abstractNumId w:val="85"/>
  </w:num>
  <w:num w:numId="52">
    <w:abstractNumId w:val="36"/>
  </w:num>
  <w:num w:numId="53">
    <w:abstractNumId w:val="78"/>
  </w:num>
  <w:num w:numId="54">
    <w:abstractNumId w:val="32"/>
  </w:num>
  <w:num w:numId="55">
    <w:abstractNumId w:val="58"/>
  </w:num>
  <w:num w:numId="56">
    <w:abstractNumId w:val="75"/>
  </w:num>
  <w:num w:numId="57">
    <w:abstractNumId w:val="28"/>
  </w:num>
  <w:num w:numId="58">
    <w:abstractNumId w:val="55"/>
  </w:num>
  <w:num w:numId="59">
    <w:abstractNumId w:val="73"/>
  </w:num>
  <w:num w:numId="60">
    <w:abstractNumId w:val="53"/>
  </w:num>
  <w:num w:numId="61">
    <w:abstractNumId w:val="54"/>
  </w:num>
  <w:num w:numId="62">
    <w:abstractNumId w:val="11"/>
  </w:num>
  <w:num w:numId="63">
    <w:abstractNumId w:val="15"/>
  </w:num>
  <w:num w:numId="64">
    <w:abstractNumId w:val="22"/>
  </w:num>
  <w:num w:numId="65">
    <w:abstractNumId w:val="74"/>
  </w:num>
  <w:num w:numId="66">
    <w:abstractNumId w:val="72"/>
  </w:num>
  <w:num w:numId="67">
    <w:abstractNumId w:val="70"/>
  </w:num>
  <w:num w:numId="68">
    <w:abstractNumId w:val="20"/>
  </w:num>
  <w:num w:numId="69">
    <w:abstractNumId w:val="14"/>
  </w:num>
  <w:num w:numId="70">
    <w:abstractNumId w:val="27"/>
  </w:num>
  <w:num w:numId="71">
    <w:abstractNumId w:val="47"/>
  </w:num>
  <w:num w:numId="72">
    <w:abstractNumId w:val="13"/>
  </w:num>
  <w:num w:numId="73">
    <w:abstractNumId w:val="23"/>
  </w:num>
  <w:num w:numId="74">
    <w:abstractNumId w:val="89"/>
  </w:num>
  <w:num w:numId="75">
    <w:abstractNumId w:val="91"/>
  </w:num>
  <w:num w:numId="76">
    <w:abstractNumId w:val="37"/>
  </w:num>
  <w:num w:numId="77">
    <w:abstractNumId w:val="5"/>
  </w:num>
  <w:num w:numId="78">
    <w:abstractNumId w:val="61"/>
  </w:num>
  <w:num w:numId="79">
    <w:abstractNumId w:val="31"/>
  </w:num>
  <w:num w:numId="80">
    <w:abstractNumId w:val="86"/>
  </w:num>
  <w:num w:numId="81">
    <w:abstractNumId w:val="16"/>
  </w:num>
  <w:num w:numId="82">
    <w:abstractNumId w:val="17"/>
  </w:num>
  <w:num w:numId="83">
    <w:abstractNumId w:val="59"/>
  </w:num>
  <w:num w:numId="84">
    <w:abstractNumId w:val="2"/>
  </w:num>
  <w:num w:numId="85">
    <w:abstractNumId w:val="18"/>
  </w:num>
  <w:num w:numId="86">
    <w:abstractNumId w:val="40"/>
  </w:num>
  <w:num w:numId="87">
    <w:abstractNumId w:val="82"/>
  </w:num>
  <w:num w:numId="88">
    <w:abstractNumId w:val="79"/>
  </w:num>
  <w:num w:numId="89">
    <w:abstractNumId w:val="64"/>
  </w:num>
  <w:num w:numId="90">
    <w:abstractNumId w:val="39"/>
  </w:num>
  <w:num w:numId="91">
    <w:abstractNumId w:val="26"/>
  </w:num>
  <w:num w:numId="92">
    <w:abstractNumId w:val="77"/>
  </w:num>
  <w:num w:numId="93">
    <w:abstractNumId w:val="62"/>
  </w:num>
  <w:num w:numId="94">
    <w:abstractNumId w:val="6"/>
  </w:num>
  <w:num w:numId="95">
    <w:abstractNumId w:val="5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94"/>
    <w:rsid w:val="00010D87"/>
    <w:rsid w:val="00041B46"/>
    <w:rsid w:val="0005787D"/>
    <w:rsid w:val="001A5A7A"/>
    <w:rsid w:val="0029186B"/>
    <w:rsid w:val="00395E54"/>
    <w:rsid w:val="00454D1B"/>
    <w:rsid w:val="004A3CC6"/>
    <w:rsid w:val="006651DF"/>
    <w:rsid w:val="00803885"/>
    <w:rsid w:val="00985F94"/>
    <w:rsid w:val="009C3324"/>
    <w:rsid w:val="00C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0A4D2-168D-44D4-AE22-08224B47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0"/>
    </w:pPr>
    <w:rPr>
      <w:rFonts w:ascii="Times New Roman" w:hAnsi="Times New Roman"/>
      <w:color w:val="000000"/>
      <w:kern w:val="24"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10" w:hanging="270"/>
      <w:outlineLvl w:val="1"/>
    </w:pPr>
    <w:rPr>
      <w:rFonts w:ascii="Times New Roman" w:hAnsi="Times New Roman"/>
      <w:color w:val="000000"/>
      <w:kern w:val="24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50" w:hanging="270"/>
      <w:outlineLvl w:val="2"/>
    </w:pPr>
    <w:rPr>
      <w:rFonts w:ascii="Times New Roman" w:hAnsi="Times New Roman"/>
      <w:color w:val="000000"/>
      <w:kern w:val="24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90" w:hanging="270"/>
      <w:outlineLvl w:val="3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430" w:hanging="270"/>
      <w:outlineLvl w:val="4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970" w:hanging="270"/>
      <w:outlineLvl w:val="5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510" w:hanging="270"/>
      <w:outlineLvl w:val="6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050" w:hanging="270"/>
      <w:outlineLvl w:val="7"/>
    </w:pPr>
    <w:rPr>
      <w:rFonts w:ascii="Times New Roman" w:hAnsi="Times New Roman"/>
      <w:color w:val="000000"/>
      <w:kern w:val="24"/>
      <w:sz w:val="27"/>
      <w:szCs w:val="27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590" w:hanging="270"/>
      <w:outlineLvl w:val="8"/>
    </w:pPr>
    <w:rPr>
      <w:rFonts w:ascii="Times New Roman" w:hAnsi="Times New Roman"/>
      <w:color w:val="000000"/>
      <w:kern w:val="24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C4B1-7AC3-40E8-B699-2AAD713C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2628</Words>
  <Characters>16344</Characters>
  <Application>Microsoft Office Word</Application>
  <DocSecurity>0</DocSecurity>
  <Lines>136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Marova</cp:lastModifiedBy>
  <cp:revision>4</cp:revision>
  <dcterms:created xsi:type="dcterms:W3CDTF">2016-11-23T05:50:00Z</dcterms:created>
  <dcterms:modified xsi:type="dcterms:W3CDTF">2017-02-28T13:27:00Z</dcterms:modified>
</cp:coreProperties>
</file>