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694D07" w:rsidRDefault="00421343" w:rsidP="00694D07">
      <w:pPr>
        <w:pStyle w:val="Nadpis1"/>
        <w:ind w:left="0" w:firstLine="0"/>
        <w:jc w:val="center"/>
        <w:rPr>
          <w:b/>
          <w:sz w:val="28"/>
          <w:szCs w:val="24"/>
          <w:lang w:val="en-US"/>
        </w:rPr>
      </w:pPr>
      <w:r w:rsidRPr="00694D07">
        <w:rPr>
          <w:b/>
          <w:sz w:val="28"/>
          <w:szCs w:val="24"/>
        </w:rPr>
        <w:t>Intervence u studentů s SPU</w:t>
      </w:r>
      <w:r w:rsidRPr="00694D07">
        <w:rPr>
          <w:b/>
          <w:sz w:val="28"/>
          <w:szCs w:val="24"/>
        </w:rPr>
        <w:br/>
        <w:t>Stimulační a relaxační techniky</w:t>
      </w:r>
    </w:p>
    <w:p w:rsidR="00694D07" w:rsidRDefault="00694D07" w:rsidP="00694D07">
      <w:pPr>
        <w:pStyle w:val="Nadpis1"/>
        <w:ind w:left="0" w:firstLine="0"/>
        <w:rPr>
          <w:sz w:val="24"/>
          <w:szCs w:val="24"/>
        </w:rPr>
      </w:pPr>
    </w:p>
    <w:p w:rsidR="00000000" w:rsidRPr="00694D07" w:rsidRDefault="00421343" w:rsidP="00694D07">
      <w:pPr>
        <w:pStyle w:val="Nadpis1"/>
        <w:ind w:left="0" w:firstLine="0"/>
        <w:rPr>
          <w:b/>
          <w:sz w:val="24"/>
          <w:szCs w:val="24"/>
          <w:lang w:val="en-GB"/>
        </w:rPr>
      </w:pPr>
      <w:r w:rsidRPr="00694D07">
        <w:rPr>
          <w:b/>
          <w:sz w:val="24"/>
          <w:szCs w:val="24"/>
        </w:rPr>
        <w:t>Zahraniční programy</w:t>
      </w:r>
    </w:p>
    <w:p w:rsidR="00000000" w:rsidRPr="00694D07" w:rsidRDefault="00421343" w:rsidP="00694D07">
      <w:pPr>
        <w:pStyle w:val="Nadpis1"/>
        <w:ind w:left="0" w:firstLine="0"/>
        <w:jc w:val="center"/>
        <w:rPr>
          <w:b/>
          <w:sz w:val="24"/>
          <w:szCs w:val="24"/>
          <w:lang w:val="en-GB"/>
        </w:rPr>
      </w:pPr>
      <w:proofErr w:type="spellStart"/>
      <w:r w:rsidRPr="00694D07">
        <w:rPr>
          <w:b/>
          <w:sz w:val="24"/>
          <w:szCs w:val="24"/>
        </w:rPr>
        <w:t>Alpha</w:t>
      </w:r>
      <w:proofErr w:type="spellEnd"/>
      <w:r w:rsidRPr="00694D07">
        <w:rPr>
          <w:b/>
          <w:sz w:val="24"/>
          <w:szCs w:val="24"/>
        </w:rPr>
        <w:t xml:space="preserve"> to omega program</w:t>
      </w:r>
    </w:p>
    <w:p w:rsidR="00000000" w:rsidRPr="00694D07" w:rsidRDefault="00421343" w:rsidP="00694D07">
      <w:pPr>
        <w:pStyle w:val="Nadpis2"/>
        <w:numPr>
          <w:ilvl w:val="0"/>
          <w:numId w:val="1"/>
        </w:numPr>
        <w:ind w:left="144" w:hanging="144"/>
      </w:pPr>
      <w:r w:rsidRPr="00694D07">
        <w:t>Velká Británie (</w:t>
      </w:r>
      <w:proofErr w:type="spellStart"/>
      <w:r w:rsidRPr="00694D07">
        <w:t>Hornsby</w:t>
      </w:r>
      <w:proofErr w:type="spellEnd"/>
      <w:r w:rsidRPr="00694D07">
        <w:t>, 1974)</w:t>
      </w:r>
    </w:p>
    <w:p w:rsidR="00000000" w:rsidRPr="00694D07" w:rsidRDefault="00421343" w:rsidP="00694D07">
      <w:pPr>
        <w:pStyle w:val="Nadpis3"/>
        <w:numPr>
          <w:ilvl w:val="0"/>
          <w:numId w:val="16"/>
        </w:numPr>
        <w:rPr>
          <w:sz w:val="24"/>
          <w:szCs w:val="24"/>
        </w:rPr>
      </w:pPr>
      <w:r w:rsidRPr="00694D07">
        <w:rPr>
          <w:sz w:val="24"/>
          <w:szCs w:val="24"/>
        </w:rPr>
        <w:t>Primárně vytvořen pro dyslektiky, jeho uplatnění je však podstatně větší např. při vý</w:t>
      </w:r>
      <w:r w:rsidRPr="00694D07">
        <w:rPr>
          <w:sz w:val="24"/>
          <w:szCs w:val="24"/>
        </w:rPr>
        <w:t>uce AJ u žáků intaktních i žáků z etnických menšin</w:t>
      </w:r>
    </w:p>
    <w:p w:rsidR="00000000" w:rsidRPr="00694D07" w:rsidRDefault="00421343" w:rsidP="00694D07">
      <w:pPr>
        <w:pStyle w:val="Nadpis3"/>
        <w:numPr>
          <w:ilvl w:val="0"/>
          <w:numId w:val="16"/>
        </w:numPr>
        <w:rPr>
          <w:sz w:val="24"/>
          <w:szCs w:val="24"/>
        </w:rPr>
      </w:pPr>
      <w:r w:rsidRPr="00694D07">
        <w:rPr>
          <w:sz w:val="24"/>
          <w:szCs w:val="24"/>
        </w:rPr>
        <w:t>Klíčovou oblastí rozvoje je fonematické uvědomění (rozpoznávání samo/souhlásek a jejich výslovnost), pochopení struktury jazyka a správné osvojení abecedního systému jazyka</w:t>
      </w:r>
    </w:p>
    <w:p w:rsidR="00000000" w:rsidRPr="00694D07" w:rsidRDefault="00421343" w:rsidP="00694D07">
      <w:pPr>
        <w:pStyle w:val="Nadpis3"/>
        <w:numPr>
          <w:ilvl w:val="0"/>
          <w:numId w:val="16"/>
        </w:numPr>
        <w:rPr>
          <w:sz w:val="24"/>
          <w:szCs w:val="24"/>
        </w:rPr>
      </w:pPr>
      <w:r w:rsidRPr="00694D07">
        <w:rPr>
          <w:sz w:val="24"/>
          <w:szCs w:val="24"/>
        </w:rPr>
        <w:t>Cvičení rozdělena do tří ú</w:t>
      </w:r>
      <w:r w:rsidRPr="00694D07">
        <w:rPr>
          <w:sz w:val="24"/>
          <w:szCs w:val="24"/>
        </w:rPr>
        <w:t>rovní</w:t>
      </w:r>
    </w:p>
    <w:p w:rsidR="00000000" w:rsidRPr="00694D07" w:rsidRDefault="00421343" w:rsidP="00694D07">
      <w:pPr>
        <w:pStyle w:val="Nadpis4"/>
        <w:numPr>
          <w:ilvl w:val="1"/>
          <w:numId w:val="16"/>
        </w:numPr>
        <w:rPr>
          <w:sz w:val="24"/>
          <w:szCs w:val="24"/>
        </w:rPr>
      </w:pPr>
      <w:r w:rsidRPr="00694D07">
        <w:rPr>
          <w:sz w:val="24"/>
          <w:szCs w:val="24"/>
        </w:rPr>
        <w:t>Nácvik jednoslabičných slov</w:t>
      </w:r>
    </w:p>
    <w:p w:rsidR="00000000" w:rsidRPr="00694D07" w:rsidRDefault="00421343" w:rsidP="00694D07">
      <w:pPr>
        <w:pStyle w:val="Nadpis4"/>
        <w:numPr>
          <w:ilvl w:val="1"/>
          <w:numId w:val="16"/>
        </w:numPr>
        <w:rPr>
          <w:sz w:val="24"/>
          <w:szCs w:val="24"/>
        </w:rPr>
      </w:pPr>
      <w:r w:rsidRPr="00694D07">
        <w:rPr>
          <w:sz w:val="24"/>
          <w:szCs w:val="24"/>
        </w:rPr>
        <w:t>Obohacení jednoslabičných slov o předpony, přípony</w:t>
      </w:r>
    </w:p>
    <w:p w:rsidR="00000000" w:rsidRPr="00694D07" w:rsidRDefault="00421343" w:rsidP="00694D07">
      <w:pPr>
        <w:pStyle w:val="Nadpis4"/>
        <w:numPr>
          <w:ilvl w:val="1"/>
          <w:numId w:val="16"/>
        </w:numPr>
        <w:rPr>
          <w:sz w:val="24"/>
          <w:szCs w:val="24"/>
        </w:rPr>
      </w:pPr>
      <w:r w:rsidRPr="00694D07">
        <w:rPr>
          <w:sz w:val="24"/>
          <w:szCs w:val="24"/>
        </w:rPr>
        <w:t>Slova víceslabičná</w:t>
      </w:r>
    </w:p>
    <w:p w:rsidR="00000000" w:rsidRPr="00694D07" w:rsidRDefault="00421343" w:rsidP="00694D07">
      <w:pPr>
        <w:pStyle w:val="Nadpis3"/>
        <w:numPr>
          <w:ilvl w:val="0"/>
          <w:numId w:val="16"/>
        </w:numPr>
        <w:rPr>
          <w:sz w:val="24"/>
          <w:szCs w:val="24"/>
        </w:rPr>
      </w:pPr>
      <w:r w:rsidRPr="00694D07">
        <w:rPr>
          <w:sz w:val="24"/>
          <w:szCs w:val="24"/>
        </w:rPr>
        <w:t>V současné době je program využíván u dětí i dospělých</w:t>
      </w:r>
    </w:p>
    <w:p w:rsidR="00000000" w:rsidRPr="00694D07" w:rsidRDefault="00421343" w:rsidP="00694D07">
      <w:pPr>
        <w:pStyle w:val="Nadpis3"/>
        <w:ind w:left="605"/>
        <w:rPr>
          <w:sz w:val="24"/>
          <w:szCs w:val="24"/>
          <w:lang w:val="en-GB"/>
        </w:rPr>
      </w:pPr>
    </w:p>
    <w:p w:rsidR="00000000" w:rsidRPr="00694D07" w:rsidRDefault="00421343" w:rsidP="00694D07">
      <w:pPr>
        <w:pStyle w:val="Nadpis1"/>
        <w:ind w:left="0" w:firstLine="0"/>
        <w:jc w:val="center"/>
        <w:rPr>
          <w:b/>
          <w:sz w:val="24"/>
          <w:szCs w:val="24"/>
          <w:lang w:val="en-GB"/>
        </w:rPr>
      </w:pPr>
      <w:r w:rsidRPr="00694D07">
        <w:rPr>
          <w:b/>
          <w:sz w:val="24"/>
          <w:szCs w:val="24"/>
        </w:rPr>
        <w:t>Program TOE BY TOE</w:t>
      </w:r>
    </w:p>
    <w:p w:rsidR="00000000" w:rsidRPr="00694D07" w:rsidRDefault="00421343" w:rsidP="00694D07">
      <w:pPr>
        <w:pStyle w:val="Nadpis2"/>
        <w:numPr>
          <w:ilvl w:val="0"/>
          <w:numId w:val="18"/>
        </w:numPr>
      </w:pPr>
      <w:r w:rsidRPr="00694D07">
        <w:t xml:space="preserve">Vysoce strukturovaný </w:t>
      </w:r>
      <w:proofErr w:type="spellStart"/>
      <w:r w:rsidRPr="00694D07">
        <w:t>multisenzorický</w:t>
      </w:r>
      <w:proofErr w:type="spellEnd"/>
      <w:r w:rsidRPr="00694D07">
        <w:t xml:space="preserve"> čtenářský manuál pro rodi</w:t>
      </w:r>
      <w:r w:rsidRPr="00694D07">
        <w:t xml:space="preserve">če a učitele (UK, </w:t>
      </w:r>
      <w:proofErr w:type="spellStart"/>
      <w:r w:rsidRPr="00694D07">
        <w:t>Cowlings</w:t>
      </w:r>
      <w:proofErr w:type="spellEnd"/>
      <w:r w:rsidRPr="00694D07">
        <w:t>, 90. léta 20. století)</w:t>
      </w:r>
    </w:p>
    <w:p w:rsidR="00000000" w:rsidRPr="00694D07" w:rsidRDefault="00421343" w:rsidP="00694D07">
      <w:pPr>
        <w:pStyle w:val="Nadpis2"/>
        <w:numPr>
          <w:ilvl w:val="0"/>
          <w:numId w:val="18"/>
        </w:numPr>
      </w:pPr>
      <w:r w:rsidRPr="00694D07">
        <w:t>Podpora dovednosti dekódování (sluchové/zrakové analýzy a syntézy slov) s podporou pamětných operací</w:t>
      </w:r>
    </w:p>
    <w:p w:rsidR="00000000" w:rsidRPr="00694D07" w:rsidRDefault="00421343" w:rsidP="00694D07">
      <w:pPr>
        <w:pStyle w:val="Nadpis3"/>
        <w:numPr>
          <w:ilvl w:val="0"/>
          <w:numId w:val="18"/>
        </w:numPr>
        <w:rPr>
          <w:sz w:val="24"/>
          <w:szCs w:val="24"/>
        </w:rPr>
      </w:pPr>
      <w:r w:rsidRPr="00694D07">
        <w:rPr>
          <w:sz w:val="24"/>
          <w:szCs w:val="24"/>
        </w:rPr>
        <w:t>Dovednosti se nejdříve procvičují na nesmyslných slovech, na praktických příkladech a následně</w:t>
      </w:r>
      <w:r w:rsidRPr="00694D07">
        <w:rPr>
          <w:sz w:val="24"/>
          <w:szCs w:val="24"/>
        </w:rPr>
        <w:t xml:space="preserve"> v textu</w:t>
      </w:r>
    </w:p>
    <w:p w:rsidR="00000000" w:rsidRPr="00694D07" w:rsidRDefault="00421343" w:rsidP="00694D07">
      <w:pPr>
        <w:pStyle w:val="Nadpis3"/>
        <w:ind w:left="202" w:firstLine="0"/>
        <w:rPr>
          <w:sz w:val="24"/>
          <w:szCs w:val="24"/>
          <w:lang w:val="en-GB"/>
        </w:rPr>
      </w:pPr>
    </w:p>
    <w:p w:rsidR="00694D07" w:rsidRPr="00694D07" w:rsidRDefault="00694D07" w:rsidP="00694D07">
      <w:pPr>
        <w:pStyle w:val="Nadpis1"/>
        <w:ind w:left="0" w:firstLine="0"/>
        <w:jc w:val="center"/>
        <w:rPr>
          <w:b/>
          <w:sz w:val="24"/>
          <w:szCs w:val="24"/>
        </w:rPr>
      </w:pPr>
    </w:p>
    <w:p w:rsidR="00000000" w:rsidRPr="00694D07" w:rsidRDefault="00421343" w:rsidP="00694D07">
      <w:pPr>
        <w:pStyle w:val="Nadpis1"/>
        <w:ind w:left="0" w:firstLine="0"/>
        <w:jc w:val="center"/>
        <w:rPr>
          <w:b/>
          <w:sz w:val="24"/>
          <w:szCs w:val="24"/>
        </w:rPr>
      </w:pPr>
      <w:proofErr w:type="spellStart"/>
      <w:r w:rsidRPr="00694D07">
        <w:rPr>
          <w:b/>
          <w:sz w:val="24"/>
          <w:szCs w:val="24"/>
        </w:rPr>
        <w:t>Lindamood</w:t>
      </w:r>
      <w:proofErr w:type="spellEnd"/>
      <w:r w:rsidRPr="00694D07">
        <w:rPr>
          <w:b/>
          <w:sz w:val="24"/>
          <w:szCs w:val="24"/>
        </w:rPr>
        <w:t xml:space="preserve">-Bell program  </w:t>
      </w:r>
    </w:p>
    <w:p w:rsidR="00000000" w:rsidRPr="00694D07" w:rsidRDefault="00694D07" w:rsidP="00694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D07">
        <w:rPr>
          <w:rFonts w:ascii="Times New Roman" w:hAnsi="Times New Roman" w:cs="Times New Roman"/>
          <w:b/>
          <w:sz w:val="24"/>
          <w:szCs w:val="24"/>
        </w:rPr>
        <w:t>USA</w:t>
      </w:r>
    </w:p>
    <w:p w:rsidR="00000000" w:rsidRPr="00694D07" w:rsidRDefault="00421343" w:rsidP="00694D07">
      <w:pPr>
        <w:pStyle w:val="Nadpis3"/>
        <w:numPr>
          <w:ilvl w:val="0"/>
          <w:numId w:val="19"/>
        </w:numPr>
        <w:rPr>
          <w:sz w:val="24"/>
          <w:szCs w:val="24"/>
        </w:rPr>
      </w:pPr>
      <w:r w:rsidRPr="00694D07">
        <w:rPr>
          <w:sz w:val="24"/>
          <w:szCs w:val="24"/>
        </w:rPr>
        <w:t>Program k rozvoji senzoricko-kognitivních dovedností podněcujících čtení a porozumění textům</w:t>
      </w:r>
    </w:p>
    <w:p w:rsidR="00000000" w:rsidRPr="00694D07" w:rsidRDefault="00421343" w:rsidP="00694D07">
      <w:pPr>
        <w:pStyle w:val="Nadpis3"/>
        <w:numPr>
          <w:ilvl w:val="0"/>
          <w:numId w:val="19"/>
        </w:numPr>
        <w:rPr>
          <w:sz w:val="24"/>
          <w:szCs w:val="24"/>
        </w:rPr>
      </w:pPr>
      <w:r w:rsidRPr="00694D07">
        <w:rPr>
          <w:sz w:val="24"/>
          <w:szCs w:val="24"/>
        </w:rPr>
        <w:t>Program je určen pro děti i dospělé, kteří vykazují obtíže ve čtení</w:t>
      </w:r>
    </w:p>
    <w:p w:rsidR="00000000" w:rsidRPr="00694D07" w:rsidRDefault="00421343" w:rsidP="00694D07">
      <w:pPr>
        <w:pStyle w:val="Nadpis3"/>
        <w:numPr>
          <w:ilvl w:val="0"/>
          <w:numId w:val="19"/>
        </w:numPr>
        <w:rPr>
          <w:sz w:val="24"/>
          <w:szCs w:val="24"/>
        </w:rPr>
      </w:pPr>
      <w:r w:rsidRPr="00694D07">
        <w:rPr>
          <w:sz w:val="24"/>
          <w:szCs w:val="24"/>
        </w:rPr>
        <w:t>Senzoricko-kognitivní dovednosti zahrnují</w:t>
      </w:r>
    </w:p>
    <w:p w:rsidR="00000000" w:rsidRPr="00694D07" w:rsidRDefault="00421343" w:rsidP="00694D07">
      <w:pPr>
        <w:pStyle w:val="Nadpis4"/>
        <w:numPr>
          <w:ilvl w:val="0"/>
          <w:numId w:val="19"/>
        </w:numPr>
        <w:rPr>
          <w:sz w:val="24"/>
          <w:szCs w:val="24"/>
        </w:rPr>
      </w:pPr>
      <w:r w:rsidRPr="00694D07">
        <w:rPr>
          <w:sz w:val="24"/>
          <w:szCs w:val="24"/>
        </w:rPr>
        <w:t>Fonematické uvědomění</w:t>
      </w:r>
    </w:p>
    <w:p w:rsidR="00000000" w:rsidRPr="00694D07" w:rsidRDefault="00421343" w:rsidP="00694D07">
      <w:pPr>
        <w:pStyle w:val="Nadpis4"/>
        <w:numPr>
          <w:ilvl w:val="0"/>
          <w:numId w:val="19"/>
        </w:numPr>
        <w:rPr>
          <w:sz w:val="24"/>
          <w:szCs w:val="24"/>
        </w:rPr>
      </w:pPr>
      <w:r w:rsidRPr="00694D07">
        <w:rPr>
          <w:sz w:val="24"/>
          <w:szCs w:val="24"/>
        </w:rPr>
        <w:t>Symbolickou představivost a propojení grafémů s fonémy</w:t>
      </w:r>
    </w:p>
    <w:p w:rsidR="00000000" w:rsidRPr="00694D07" w:rsidRDefault="00421343" w:rsidP="00694D07">
      <w:pPr>
        <w:pStyle w:val="Nadpis4"/>
        <w:numPr>
          <w:ilvl w:val="0"/>
          <w:numId w:val="19"/>
        </w:numPr>
        <w:rPr>
          <w:sz w:val="24"/>
          <w:szCs w:val="24"/>
        </w:rPr>
      </w:pPr>
      <w:r w:rsidRPr="00694D07">
        <w:rPr>
          <w:sz w:val="24"/>
          <w:szCs w:val="24"/>
        </w:rPr>
        <w:t>Koncepční představivost slov</w:t>
      </w:r>
    </w:p>
    <w:p w:rsidR="00000000" w:rsidRPr="00694D07" w:rsidRDefault="00421343" w:rsidP="00694D07">
      <w:pPr>
        <w:pStyle w:val="Nadpis3"/>
        <w:numPr>
          <w:ilvl w:val="0"/>
          <w:numId w:val="19"/>
        </w:numPr>
        <w:rPr>
          <w:sz w:val="24"/>
          <w:szCs w:val="24"/>
          <w:lang w:val="en-GB"/>
        </w:rPr>
      </w:pPr>
      <w:r w:rsidRPr="00694D07">
        <w:rPr>
          <w:sz w:val="24"/>
          <w:szCs w:val="24"/>
        </w:rPr>
        <w:t xml:space="preserve">Individualizovaný přístup rozvíjející dovednost dekódování a porozumění </w:t>
      </w:r>
    </w:p>
    <w:p w:rsidR="00694D07" w:rsidRDefault="00694D07" w:rsidP="00694D07">
      <w:pPr>
        <w:pStyle w:val="Nadpis1"/>
        <w:ind w:left="0" w:firstLine="0"/>
        <w:jc w:val="center"/>
        <w:rPr>
          <w:sz w:val="24"/>
          <w:szCs w:val="24"/>
        </w:rPr>
      </w:pPr>
    </w:p>
    <w:p w:rsidR="00000000" w:rsidRPr="00694D07" w:rsidRDefault="00421343" w:rsidP="00694D07">
      <w:pPr>
        <w:pStyle w:val="Nadpis1"/>
        <w:ind w:left="0" w:firstLine="0"/>
        <w:jc w:val="center"/>
        <w:rPr>
          <w:b/>
          <w:sz w:val="24"/>
          <w:szCs w:val="24"/>
        </w:rPr>
      </w:pPr>
      <w:proofErr w:type="spellStart"/>
      <w:r w:rsidRPr="00694D07">
        <w:rPr>
          <w:b/>
          <w:sz w:val="24"/>
          <w:szCs w:val="24"/>
        </w:rPr>
        <w:t>Slingerland</w:t>
      </w:r>
      <w:proofErr w:type="spellEnd"/>
      <w:r w:rsidRPr="00694D07">
        <w:rPr>
          <w:b/>
          <w:sz w:val="24"/>
          <w:szCs w:val="24"/>
        </w:rPr>
        <w:t xml:space="preserve"> program</w:t>
      </w:r>
    </w:p>
    <w:p w:rsidR="00694D07" w:rsidRPr="00694D07" w:rsidRDefault="00694D07" w:rsidP="00694D07">
      <w:pPr>
        <w:rPr>
          <w:rFonts w:ascii="Times New Roman" w:hAnsi="Times New Roman" w:cs="Times New Roman"/>
          <w:b/>
          <w:sz w:val="24"/>
          <w:szCs w:val="24"/>
        </w:rPr>
      </w:pPr>
      <w:r w:rsidRPr="00694D07">
        <w:rPr>
          <w:rFonts w:ascii="Times New Roman" w:hAnsi="Times New Roman" w:cs="Times New Roman"/>
          <w:b/>
          <w:sz w:val="24"/>
          <w:szCs w:val="24"/>
        </w:rPr>
        <w:tab/>
      </w:r>
      <w:r w:rsidRPr="00694D07">
        <w:rPr>
          <w:rFonts w:ascii="Times New Roman" w:hAnsi="Times New Roman" w:cs="Times New Roman"/>
          <w:b/>
          <w:sz w:val="24"/>
          <w:szCs w:val="24"/>
        </w:rPr>
        <w:tab/>
      </w:r>
      <w:r w:rsidRPr="00694D07">
        <w:rPr>
          <w:rFonts w:ascii="Times New Roman" w:hAnsi="Times New Roman" w:cs="Times New Roman"/>
          <w:b/>
          <w:sz w:val="24"/>
          <w:szCs w:val="24"/>
        </w:rPr>
        <w:tab/>
      </w:r>
      <w:r w:rsidRPr="00694D07">
        <w:rPr>
          <w:rFonts w:ascii="Times New Roman" w:hAnsi="Times New Roman" w:cs="Times New Roman"/>
          <w:b/>
          <w:sz w:val="24"/>
          <w:szCs w:val="24"/>
        </w:rPr>
        <w:tab/>
      </w:r>
      <w:r w:rsidRPr="00694D07">
        <w:rPr>
          <w:rFonts w:ascii="Times New Roman" w:hAnsi="Times New Roman" w:cs="Times New Roman"/>
          <w:b/>
          <w:sz w:val="24"/>
          <w:szCs w:val="24"/>
        </w:rPr>
        <w:tab/>
      </w:r>
      <w:r w:rsidRPr="00694D07">
        <w:rPr>
          <w:rFonts w:ascii="Times New Roman" w:hAnsi="Times New Roman" w:cs="Times New Roman"/>
          <w:b/>
          <w:sz w:val="24"/>
          <w:szCs w:val="24"/>
        </w:rPr>
        <w:tab/>
        <w:t>USA</w:t>
      </w:r>
    </w:p>
    <w:p w:rsidR="00000000" w:rsidRPr="00694D07" w:rsidRDefault="00421343" w:rsidP="00694D07">
      <w:pPr>
        <w:pStyle w:val="Nadpis3"/>
        <w:numPr>
          <w:ilvl w:val="0"/>
          <w:numId w:val="20"/>
        </w:numPr>
        <w:rPr>
          <w:sz w:val="24"/>
          <w:szCs w:val="24"/>
        </w:rPr>
      </w:pPr>
      <w:r w:rsidRPr="00694D07">
        <w:rPr>
          <w:sz w:val="24"/>
          <w:szCs w:val="24"/>
        </w:rPr>
        <w:t xml:space="preserve">Adaptace </w:t>
      </w:r>
      <w:proofErr w:type="spellStart"/>
      <w:r w:rsidRPr="00694D07">
        <w:rPr>
          <w:sz w:val="24"/>
          <w:szCs w:val="24"/>
        </w:rPr>
        <w:t>Orton-Gillinghamova</w:t>
      </w:r>
      <w:proofErr w:type="spellEnd"/>
      <w:r w:rsidRPr="00694D07">
        <w:rPr>
          <w:sz w:val="24"/>
          <w:szCs w:val="24"/>
        </w:rPr>
        <w:t xml:space="preserve"> přístupu</w:t>
      </w:r>
    </w:p>
    <w:p w:rsidR="00000000" w:rsidRPr="00694D07" w:rsidRDefault="00421343" w:rsidP="00694D07">
      <w:pPr>
        <w:pStyle w:val="Nadpis4"/>
        <w:numPr>
          <w:ilvl w:val="0"/>
          <w:numId w:val="20"/>
        </w:numPr>
        <w:rPr>
          <w:sz w:val="24"/>
          <w:szCs w:val="24"/>
        </w:rPr>
      </w:pPr>
      <w:r w:rsidRPr="00694D07">
        <w:rPr>
          <w:sz w:val="24"/>
          <w:szCs w:val="24"/>
        </w:rPr>
        <w:t>Jedná se o </w:t>
      </w:r>
      <w:proofErr w:type="spellStart"/>
      <w:r w:rsidRPr="00694D07">
        <w:rPr>
          <w:sz w:val="24"/>
          <w:szCs w:val="24"/>
        </w:rPr>
        <w:t>multisenzorický</w:t>
      </w:r>
      <w:proofErr w:type="spellEnd"/>
      <w:r w:rsidRPr="00694D07">
        <w:rPr>
          <w:sz w:val="24"/>
          <w:szCs w:val="24"/>
        </w:rPr>
        <w:t>, strukturovaný, sekvenční, kumulativní a flexibilní program založený na interakci jeden na jednoho</w:t>
      </w:r>
    </w:p>
    <w:p w:rsidR="00000000" w:rsidRPr="00694D07" w:rsidRDefault="00421343" w:rsidP="00694D07">
      <w:pPr>
        <w:pStyle w:val="Nadpis4"/>
        <w:numPr>
          <w:ilvl w:val="0"/>
          <w:numId w:val="20"/>
        </w:numPr>
        <w:rPr>
          <w:sz w:val="24"/>
          <w:szCs w:val="24"/>
        </w:rPr>
      </w:pPr>
      <w:r w:rsidRPr="00694D07">
        <w:rPr>
          <w:sz w:val="24"/>
          <w:szCs w:val="24"/>
        </w:rPr>
        <w:t xml:space="preserve">Žáci se učí poznávat a rozlišovat jednotlivá písmena smyslově a posléze přecházejí </w:t>
      </w:r>
      <w:r w:rsidRPr="00694D07">
        <w:rPr>
          <w:sz w:val="24"/>
          <w:szCs w:val="24"/>
        </w:rPr>
        <w:lastRenderedPageBreak/>
        <w:t>k tvorbě slo</w:t>
      </w:r>
      <w:r w:rsidRPr="00694D07">
        <w:rPr>
          <w:sz w:val="24"/>
          <w:szCs w:val="24"/>
        </w:rPr>
        <w:t>v včetně jejich psané podoby</w:t>
      </w:r>
    </w:p>
    <w:p w:rsidR="00000000" w:rsidRPr="00694D07" w:rsidRDefault="00421343" w:rsidP="00694D07">
      <w:pPr>
        <w:pStyle w:val="Nadpis3"/>
        <w:numPr>
          <w:ilvl w:val="0"/>
          <w:numId w:val="20"/>
        </w:numPr>
        <w:rPr>
          <w:sz w:val="24"/>
          <w:szCs w:val="24"/>
        </w:rPr>
      </w:pPr>
      <w:r w:rsidRPr="00694D07">
        <w:rPr>
          <w:sz w:val="24"/>
          <w:szCs w:val="24"/>
        </w:rPr>
        <w:t xml:space="preserve">Žáci budují své jazykové dovednosti ze zcela základní úrovně (rozpoznání písmen), k hláskování, čtení, psaní a komunikačním dovednostem v rámci třídy. </w:t>
      </w:r>
    </w:p>
    <w:p w:rsidR="00694D07" w:rsidRDefault="00694D07" w:rsidP="00694D07">
      <w:pPr>
        <w:pStyle w:val="Nadpis1"/>
        <w:ind w:left="0" w:firstLine="0"/>
        <w:jc w:val="center"/>
        <w:rPr>
          <w:sz w:val="24"/>
          <w:szCs w:val="24"/>
        </w:rPr>
      </w:pPr>
    </w:p>
    <w:p w:rsidR="00694D07" w:rsidRPr="00694D07" w:rsidRDefault="00694D07" w:rsidP="00694D07"/>
    <w:p w:rsidR="00000000" w:rsidRPr="00694D07" w:rsidRDefault="00694D07" w:rsidP="00694D07">
      <w:pPr>
        <w:pStyle w:val="Nadpis1"/>
        <w:ind w:left="0" w:firstLine="0"/>
        <w:jc w:val="center"/>
        <w:rPr>
          <w:b/>
          <w:sz w:val="24"/>
          <w:szCs w:val="24"/>
        </w:rPr>
      </w:pPr>
      <w:r w:rsidRPr="00694D07">
        <w:rPr>
          <w:b/>
          <w:sz w:val="24"/>
          <w:szCs w:val="24"/>
        </w:rPr>
        <w:t>I</w:t>
      </w:r>
      <w:r w:rsidR="00421343" w:rsidRPr="00694D07">
        <w:rPr>
          <w:b/>
          <w:sz w:val="24"/>
          <w:szCs w:val="24"/>
        </w:rPr>
        <w:t>ntervence u žáků s SPU v ČR</w:t>
      </w:r>
    </w:p>
    <w:p w:rsidR="00000000" w:rsidRPr="00694D07" w:rsidRDefault="00421343" w:rsidP="00694D07">
      <w:pPr>
        <w:pStyle w:val="Nadpis1"/>
        <w:ind w:left="0" w:firstLine="0"/>
        <w:jc w:val="center"/>
        <w:rPr>
          <w:sz w:val="24"/>
          <w:szCs w:val="24"/>
        </w:rPr>
      </w:pPr>
      <w:r w:rsidRPr="00694D07">
        <w:rPr>
          <w:b/>
          <w:sz w:val="24"/>
          <w:szCs w:val="24"/>
        </w:rPr>
        <w:t>Zásady efektivní intervence</w:t>
      </w:r>
      <w:r w:rsidRPr="00694D07">
        <w:rPr>
          <w:sz w:val="24"/>
          <w:szCs w:val="24"/>
        </w:rPr>
        <w:br/>
      </w:r>
      <w:r w:rsidRPr="00694D07">
        <w:rPr>
          <w:bCs/>
          <w:sz w:val="24"/>
          <w:szCs w:val="24"/>
        </w:rPr>
        <w:t>Metodický</w:t>
      </w:r>
      <w:r w:rsidRPr="00694D07">
        <w:rPr>
          <w:bCs/>
          <w:sz w:val="24"/>
          <w:szCs w:val="24"/>
        </w:rPr>
        <w:t xml:space="preserve"> pokyn ministryně školství, mládeže a tělovýchovy k vzdělávání žáků se specifickými poruchami učení nebo chování</w:t>
      </w:r>
      <w:r w:rsidRPr="00694D07">
        <w:rPr>
          <w:sz w:val="24"/>
          <w:szCs w:val="24"/>
        </w:rPr>
        <w:t xml:space="preserve"> </w:t>
      </w:r>
      <w:r w:rsidRPr="00694D07">
        <w:rPr>
          <w:sz w:val="24"/>
          <w:szCs w:val="24"/>
        </w:rPr>
        <w:br/>
      </w:r>
      <w:r w:rsidRPr="00694D07">
        <w:rPr>
          <w:bCs/>
          <w:sz w:val="24"/>
          <w:szCs w:val="24"/>
        </w:rPr>
        <w:t>č.j.: 13 711/2001-24</w:t>
      </w:r>
      <w:r w:rsidRPr="00694D07">
        <w:rPr>
          <w:sz w:val="24"/>
          <w:szCs w:val="24"/>
        </w:rPr>
        <w:t xml:space="preserve"> </w:t>
      </w:r>
    </w:p>
    <w:p w:rsidR="00000000" w:rsidRPr="00694D07" w:rsidRDefault="00421343" w:rsidP="00694D07">
      <w:pPr>
        <w:pStyle w:val="Nadpis2"/>
        <w:numPr>
          <w:ilvl w:val="0"/>
          <w:numId w:val="21"/>
        </w:numPr>
      </w:pPr>
      <w:r w:rsidRPr="00694D07">
        <w:t>Speciální pedagog/Proškolený pedagog</w:t>
      </w:r>
    </w:p>
    <w:p w:rsidR="00000000" w:rsidRPr="00694D07" w:rsidRDefault="00421343" w:rsidP="00694D07">
      <w:pPr>
        <w:pStyle w:val="Nadpis2"/>
        <w:numPr>
          <w:ilvl w:val="0"/>
          <w:numId w:val="21"/>
        </w:numPr>
      </w:pPr>
      <w:r w:rsidRPr="00694D07">
        <w:t>Využití individuálního vzdělávacího plánu</w:t>
      </w:r>
    </w:p>
    <w:p w:rsidR="00000000" w:rsidRPr="00694D07" w:rsidRDefault="00694D07" w:rsidP="00694D07">
      <w:pPr>
        <w:pStyle w:val="Nadpis2"/>
        <w:numPr>
          <w:ilvl w:val="0"/>
          <w:numId w:val="21"/>
        </w:numPr>
      </w:pPr>
      <w:r>
        <w:t>U</w:t>
      </w:r>
      <w:r w:rsidR="00421343" w:rsidRPr="00694D07">
        <w:t>žívat dostupné kompenzační pom</w:t>
      </w:r>
      <w:r w:rsidR="00421343" w:rsidRPr="00694D07">
        <w:t xml:space="preserve">ůcky (kalkulátor, počítač, diktafon, bzučák, speciální učebnice apod.), </w:t>
      </w:r>
    </w:p>
    <w:p w:rsidR="00000000" w:rsidRPr="00694D07" w:rsidRDefault="00694D07" w:rsidP="00694D07">
      <w:pPr>
        <w:pStyle w:val="Nadpis2"/>
        <w:numPr>
          <w:ilvl w:val="0"/>
          <w:numId w:val="21"/>
        </w:numPr>
      </w:pPr>
      <w:r>
        <w:t>K</w:t>
      </w:r>
      <w:r w:rsidR="00421343" w:rsidRPr="00694D07">
        <w:t xml:space="preserve">ompenzovat zkrácení doby pozornosti a další příznaky postižení individuální formou zadání i plnění úkolů </w:t>
      </w:r>
    </w:p>
    <w:p w:rsidR="00000000" w:rsidRPr="00694D07" w:rsidRDefault="00421343" w:rsidP="00694D07">
      <w:pPr>
        <w:pStyle w:val="Nadpis2"/>
        <w:numPr>
          <w:ilvl w:val="0"/>
          <w:numId w:val="21"/>
        </w:numPr>
      </w:pPr>
      <w:r w:rsidRPr="00694D07">
        <w:t xml:space="preserve"> zohlední příznaky specifické poruchy učení v hodnocení a klasifikaci </w:t>
      </w:r>
      <w:r w:rsidRPr="00694D07">
        <w:t>studenta</w:t>
      </w:r>
    </w:p>
    <w:p w:rsidR="00000000" w:rsidRPr="00694D07" w:rsidRDefault="00421343" w:rsidP="00694D07">
      <w:pPr>
        <w:pStyle w:val="Nadpis2"/>
        <w:numPr>
          <w:ilvl w:val="0"/>
          <w:numId w:val="21"/>
        </w:numPr>
      </w:pPr>
      <w:r w:rsidRPr="00694D07">
        <w:t>Doporučené pedagogické postupy se týkají zpravidla individuálního pracovního tempa žáka, využívání možnosti úpravy rozsahu učiva a odpovídajícího snížení nároků na školní výkony studenta zatížené poruchou</w:t>
      </w:r>
    </w:p>
    <w:p w:rsidR="00000000" w:rsidRPr="00694D07" w:rsidRDefault="00421343" w:rsidP="00694D07">
      <w:pPr>
        <w:pStyle w:val="Nadpis2"/>
        <w:numPr>
          <w:ilvl w:val="0"/>
          <w:numId w:val="21"/>
        </w:numPr>
      </w:pPr>
      <w:r w:rsidRPr="00694D07">
        <w:t>Bez stresu a tlaku na studenta</w:t>
      </w:r>
    </w:p>
    <w:p w:rsidR="00000000" w:rsidRPr="00694D07" w:rsidRDefault="00421343" w:rsidP="00694D07">
      <w:pPr>
        <w:pStyle w:val="Nadpis2"/>
        <w:numPr>
          <w:ilvl w:val="0"/>
          <w:numId w:val="21"/>
        </w:numPr>
      </w:pPr>
      <w:r w:rsidRPr="00694D07">
        <w:t>Os</w:t>
      </w:r>
      <w:r w:rsidRPr="00694D07">
        <w:t>vojení podstatných prvků s menším důrazem na detaily (je-li nutné)</w:t>
      </w:r>
    </w:p>
    <w:p w:rsidR="00694D07" w:rsidRDefault="00694D07" w:rsidP="00694D07">
      <w:pPr>
        <w:pStyle w:val="Nadpis1"/>
        <w:ind w:left="0" w:firstLine="0"/>
        <w:rPr>
          <w:sz w:val="24"/>
          <w:szCs w:val="24"/>
        </w:rPr>
      </w:pPr>
    </w:p>
    <w:p w:rsidR="00694D07" w:rsidRDefault="00694D07" w:rsidP="00694D07">
      <w:pPr>
        <w:pStyle w:val="Nadpis1"/>
        <w:ind w:left="0" w:firstLine="0"/>
        <w:rPr>
          <w:sz w:val="24"/>
          <w:szCs w:val="24"/>
        </w:rPr>
      </w:pPr>
    </w:p>
    <w:p w:rsidR="00000000" w:rsidRPr="00694D07" w:rsidRDefault="00421343" w:rsidP="00694D07">
      <w:pPr>
        <w:pStyle w:val="Nadpis1"/>
        <w:ind w:left="0" w:firstLine="0"/>
        <w:rPr>
          <w:b/>
          <w:sz w:val="24"/>
          <w:szCs w:val="24"/>
        </w:rPr>
      </w:pPr>
      <w:r w:rsidRPr="00694D07">
        <w:rPr>
          <w:b/>
          <w:sz w:val="24"/>
          <w:szCs w:val="24"/>
        </w:rPr>
        <w:t>Programy pro předškolní/mladší školní věk</w:t>
      </w:r>
    </w:p>
    <w:p w:rsidR="00000000" w:rsidRPr="00694D07" w:rsidRDefault="00421343" w:rsidP="00694D07">
      <w:pPr>
        <w:pStyle w:val="Nadpis2"/>
        <w:ind w:left="0" w:firstLine="0"/>
        <w:rPr>
          <w:b/>
          <w:bCs/>
        </w:rPr>
      </w:pPr>
      <w:r w:rsidRPr="00694D07">
        <w:rPr>
          <w:b/>
          <w:bCs/>
        </w:rPr>
        <w:t>Metoda Dobrého startu (</w:t>
      </w:r>
      <w:proofErr w:type="spellStart"/>
      <w:r w:rsidRPr="00694D07">
        <w:rPr>
          <w:b/>
          <w:bCs/>
        </w:rPr>
        <w:t>Bogdanowitz</w:t>
      </w:r>
      <w:proofErr w:type="spellEnd"/>
      <w:r w:rsidRPr="00694D07">
        <w:rPr>
          <w:b/>
          <w:bCs/>
        </w:rPr>
        <w:t xml:space="preserve">, </w:t>
      </w:r>
      <w:proofErr w:type="spellStart"/>
      <w:r w:rsidRPr="00694D07">
        <w:rPr>
          <w:b/>
          <w:bCs/>
        </w:rPr>
        <w:t>Swierkoszová</w:t>
      </w:r>
      <w:proofErr w:type="spellEnd"/>
      <w:r w:rsidRPr="00694D07">
        <w:rPr>
          <w:b/>
          <w:bCs/>
        </w:rPr>
        <w:t>, 1998)</w:t>
      </w:r>
    </w:p>
    <w:p w:rsidR="00000000" w:rsidRPr="00694D07" w:rsidRDefault="00421343" w:rsidP="00694D07">
      <w:pPr>
        <w:pStyle w:val="Nadpis3"/>
        <w:numPr>
          <w:ilvl w:val="0"/>
          <w:numId w:val="22"/>
        </w:numPr>
        <w:rPr>
          <w:sz w:val="24"/>
          <w:szCs w:val="24"/>
        </w:rPr>
      </w:pPr>
      <w:r w:rsidRPr="00694D07">
        <w:rPr>
          <w:sz w:val="24"/>
          <w:szCs w:val="24"/>
        </w:rPr>
        <w:t>rozvíjí a aktivizuje psychomotoriku</w:t>
      </w:r>
    </w:p>
    <w:p w:rsidR="00000000" w:rsidRPr="00694D07" w:rsidRDefault="00421343" w:rsidP="00694D07">
      <w:pPr>
        <w:pStyle w:val="Nadpis3"/>
        <w:numPr>
          <w:ilvl w:val="0"/>
          <w:numId w:val="22"/>
        </w:numPr>
        <w:rPr>
          <w:sz w:val="24"/>
          <w:szCs w:val="24"/>
        </w:rPr>
      </w:pPr>
      <w:r w:rsidRPr="00694D07">
        <w:rPr>
          <w:sz w:val="24"/>
          <w:szCs w:val="24"/>
        </w:rPr>
        <w:t>je emocionálně motivační</w:t>
      </w:r>
    </w:p>
    <w:p w:rsidR="00000000" w:rsidRPr="00694D07" w:rsidRDefault="00421343" w:rsidP="00694D07">
      <w:pPr>
        <w:pStyle w:val="Nadpis3"/>
        <w:numPr>
          <w:ilvl w:val="0"/>
          <w:numId w:val="22"/>
        </w:numPr>
        <w:rPr>
          <w:sz w:val="24"/>
          <w:szCs w:val="24"/>
        </w:rPr>
      </w:pPr>
      <w:r w:rsidRPr="00694D07">
        <w:rPr>
          <w:sz w:val="24"/>
          <w:szCs w:val="24"/>
        </w:rPr>
        <w:t>přispívá</w:t>
      </w:r>
      <w:r w:rsidRPr="00694D07">
        <w:rPr>
          <w:sz w:val="24"/>
          <w:szCs w:val="24"/>
        </w:rPr>
        <w:t xml:space="preserve"> k rozvoji řeči</w:t>
      </w:r>
    </w:p>
    <w:p w:rsidR="00000000" w:rsidRPr="00694D07" w:rsidRDefault="00421343" w:rsidP="00694D07">
      <w:pPr>
        <w:pStyle w:val="Nadpis3"/>
        <w:numPr>
          <w:ilvl w:val="0"/>
          <w:numId w:val="22"/>
        </w:numPr>
        <w:rPr>
          <w:sz w:val="24"/>
          <w:szCs w:val="24"/>
        </w:rPr>
      </w:pPr>
      <w:r w:rsidRPr="00694D07">
        <w:rPr>
          <w:sz w:val="24"/>
          <w:szCs w:val="24"/>
        </w:rPr>
        <w:t>upravuje nepravidelně se rozvíjející funkce</w:t>
      </w:r>
    </w:p>
    <w:p w:rsidR="00000000" w:rsidRPr="00694D07" w:rsidRDefault="00421343" w:rsidP="00694D07">
      <w:pPr>
        <w:pStyle w:val="Nadpis3"/>
        <w:numPr>
          <w:ilvl w:val="0"/>
          <w:numId w:val="22"/>
        </w:numPr>
        <w:rPr>
          <w:sz w:val="24"/>
          <w:szCs w:val="24"/>
        </w:rPr>
      </w:pPr>
      <w:r w:rsidRPr="00694D07">
        <w:rPr>
          <w:sz w:val="24"/>
          <w:szCs w:val="24"/>
        </w:rPr>
        <w:t>osvědčila se jako vstupní etapa výuky čtení a psaní</w:t>
      </w:r>
    </w:p>
    <w:p w:rsidR="00000000" w:rsidRPr="00694D07" w:rsidRDefault="00421343" w:rsidP="00694D07">
      <w:pPr>
        <w:pStyle w:val="Nadpis3"/>
        <w:numPr>
          <w:ilvl w:val="0"/>
          <w:numId w:val="22"/>
        </w:numPr>
        <w:rPr>
          <w:sz w:val="24"/>
          <w:szCs w:val="24"/>
        </w:rPr>
      </w:pPr>
      <w:r w:rsidRPr="00694D07">
        <w:rPr>
          <w:sz w:val="24"/>
          <w:szCs w:val="24"/>
        </w:rPr>
        <w:t>Nositelem této metody je lidová písnička. Od ní se pak odvíjí vyprávěný příběh a pohyb. Písnička je pro každou lekci jiná.</w:t>
      </w:r>
    </w:p>
    <w:p w:rsidR="00000000" w:rsidRPr="00694D07" w:rsidRDefault="00421343" w:rsidP="00694D07">
      <w:pPr>
        <w:pStyle w:val="Nadpis3"/>
        <w:numPr>
          <w:ilvl w:val="0"/>
          <w:numId w:val="22"/>
        </w:numPr>
        <w:rPr>
          <w:sz w:val="24"/>
          <w:szCs w:val="24"/>
        </w:rPr>
      </w:pPr>
      <w:r w:rsidRPr="00694D07">
        <w:rPr>
          <w:sz w:val="24"/>
          <w:szCs w:val="24"/>
        </w:rPr>
        <w:t>Celý </w:t>
      </w:r>
      <w:r w:rsidRPr="00694D07">
        <w:rPr>
          <w:sz w:val="24"/>
          <w:szCs w:val="24"/>
        </w:rPr>
        <w:t>program obsahuje 25 lekcí. Náročnost jednotlivých lekcí se postupně zvyšuje. Rytmu, melodii a slovům písně vždy odpovídají pohybová, řečová a grafomotorická cvičení.</w:t>
      </w:r>
    </w:p>
    <w:p w:rsidR="00000000" w:rsidRPr="00694D07" w:rsidRDefault="00421343" w:rsidP="00694D07">
      <w:pPr>
        <w:pStyle w:val="Nadpis3"/>
        <w:ind w:left="605"/>
        <w:rPr>
          <w:sz w:val="24"/>
          <w:szCs w:val="24"/>
        </w:rPr>
      </w:pPr>
    </w:p>
    <w:p w:rsidR="00000000" w:rsidRPr="00694D07" w:rsidRDefault="00421343" w:rsidP="00694D07">
      <w:pPr>
        <w:pStyle w:val="Nadpis2"/>
        <w:ind w:left="0" w:firstLine="0"/>
      </w:pPr>
      <w:r w:rsidRPr="00694D07">
        <w:rPr>
          <w:bCs/>
        </w:rPr>
        <w:t>Kterým dětem je Metoda dobrého startu určena</w:t>
      </w:r>
      <w:r w:rsidRPr="00694D07">
        <w:rPr>
          <w:bCs/>
        </w:rPr>
        <w:t>:</w:t>
      </w:r>
    </w:p>
    <w:p w:rsidR="00000000" w:rsidRPr="00694D07" w:rsidRDefault="00421343" w:rsidP="00694D07">
      <w:pPr>
        <w:pStyle w:val="Nadpis3"/>
        <w:numPr>
          <w:ilvl w:val="0"/>
          <w:numId w:val="23"/>
        </w:numPr>
        <w:rPr>
          <w:sz w:val="24"/>
          <w:szCs w:val="24"/>
        </w:rPr>
      </w:pPr>
      <w:r w:rsidRPr="00694D07">
        <w:rPr>
          <w:sz w:val="24"/>
          <w:szCs w:val="24"/>
        </w:rPr>
        <w:t>dětem předškolního věku s odkladem školní docházky i bez odkladu</w:t>
      </w:r>
    </w:p>
    <w:p w:rsidR="00000000" w:rsidRPr="00694D07" w:rsidRDefault="00421343" w:rsidP="00694D07">
      <w:pPr>
        <w:pStyle w:val="Nadpis3"/>
        <w:numPr>
          <w:ilvl w:val="0"/>
          <w:numId w:val="23"/>
        </w:numPr>
        <w:rPr>
          <w:sz w:val="24"/>
          <w:szCs w:val="24"/>
        </w:rPr>
      </w:pPr>
      <w:r w:rsidRPr="00694D07">
        <w:rPr>
          <w:sz w:val="24"/>
          <w:szCs w:val="24"/>
        </w:rPr>
        <w:t>dětem 1. - 2. třídy</w:t>
      </w:r>
    </w:p>
    <w:p w:rsidR="00000000" w:rsidRPr="00694D07" w:rsidRDefault="00421343" w:rsidP="00694D07">
      <w:pPr>
        <w:pStyle w:val="Nadpis3"/>
        <w:numPr>
          <w:ilvl w:val="0"/>
          <w:numId w:val="23"/>
        </w:numPr>
        <w:rPr>
          <w:sz w:val="24"/>
          <w:szCs w:val="24"/>
        </w:rPr>
      </w:pPr>
      <w:r w:rsidRPr="00694D07">
        <w:rPr>
          <w:sz w:val="24"/>
          <w:szCs w:val="24"/>
        </w:rPr>
        <w:t xml:space="preserve">u dětí, kterým byla diagnostikována specifická porucha učení až do </w:t>
      </w:r>
      <w:proofErr w:type="gramStart"/>
      <w:r w:rsidRPr="00694D07">
        <w:rPr>
          <w:sz w:val="24"/>
          <w:szCs w:val="24"/>
        </w:rPr>
        <w:t>12-ti</w:t>
      </w:r>
      <w:proofErr w:type="gramEnd"/>
      <w:r w:rsidRPr="00694D07">
        <w:rPr>
          <w:sz w:val="24"/>
          <w:szCs w:val="24"/>
        </w:rPr>
        <w:t xml:space="preserve"> let věku</w:t>
      </w:r>
    </w:p>
    <w:p w:rsidR="00000000" w:rsidRPr="00694D07" w:rsidRDefault="00421343" w:rsidP="00694D07">
      <w:pPr>
        <w:pStyle w:val="Nadpis2"/>
        <w:ind w:left="144" w:hanging="144"/>
      </w:pPr>
    </w:p>
    <w:p w:rsidR="00694D07" w:rsidRDefault="00694D07" w:rsidP="00694D07">
      <w:pPr>
        <w:pStyle w:val="Nadpis1"/>
        <w:ind w:left="0" w:firstLine="0"/>
        <w:rPr>
          <w:sz w:val="24"/>
          <w:szCs w:val="24"/>
        </w:rPr>
      </w:pPr>
    </w:p>
    <w:p w:rsidR="00694D07" w:rsidRDefault="00694D07" w:rsidP="00694D07">
      <w:pPr>
        <w:pStyle w:val="Nadpis2"/>
        <w:ind w:left="0" w:firstLine="0"/>
        <w:rPr>
          <w:b/>
          <w:bCs/>
        </w:rPr>
      </w:pPr>
    </w:p>
    <w:p w:rsidR="00694D07" w:rsidRDefault="00694D07" w:rsidP="00694D07">
      <w:pPr>
        <w:pStyle w:val="Nadpis2"/>
        <w:ind w:left="0" w:firstLine="0"/>
        <w:rPr>
          <w:b/>
          <w:bCs/>
        </w:rPr>
      </w:pPr>
    </w:p>
    <w:p w:rsidR="00694D07" w:rsidRDefault="00694D07" w:rsidP="00694D07">
      <w:pPr>
        <w:pStyle w:val="Nadpis2"/>
        <w:ind w:left="0" w:firstLine="0"/>
        <w:rPr>
          <w:b/>
          <w:bCs/>
        </w:rPr>
      </w:pPr>
    </w:p>
    <w:p w:rsidR="00000000" w:rsidRPr="00694D07" w:rsidRDefault="00421343" w:rsidP="00694D07">
      <w:pPr>
        <w:pStyle w:val="Nadpis2"/>
        <w:ind w:left="0" w:firstLine="0"/>
        <w:rPr>
          <w:b/>
          <w:bCs/>
        </w:rPr>
      </w:pPr>
      <w:r w:rsidRPr="00694D07">
        <w:rPr>
          <w:b/>
          <w:bCs/>
        </w:rPr>
        <w:lastRenderedPageBreak/>
        <w:t>Pedagogický program HYPO (Michalová</w:t>
      </w:r>
      <w:r w:rsidRPr="00694D07">
        <w:rPr>
          <w:b/>
          <w:bCs/>
        </w:rPr>
        <w:t>)</w:t>
      </w:r>
    </w:p>
    <w:p w:rsidR="00000000" w:rsidRPr="00694D07" w:rsidRDefault="00421343" w:rsidP="00694D07">
      <w:pPr>
        <w:pStyle w:val="Nadpis2"/>
        <w:numPr>
          <w:ilvl w:val="0"/>
          <w:numId w:val="25"/>
        </w:numPr>
      </w:pPr>
      <w:r w:rsidRPr="00694D07">
        <w:t>Cvičení pro děti předškolního a mladšího školního věku (</w:t>
      </w:r>
      <w:proofErr w:type="gramStart"/>
      <w:r w:rsidRPr="00694D07">
        <w:t>5-10let</w:t>
      </w:r>
      <w:proofErr w:type="gramEnd"/>
      <w:r w:rsidRPr="00694D07">
        <w:t>) k posílení zrakové a sluchové paměti, koncentrace pozornosti a k částečnému rozvoji percepčně-kognitivních funkcí.</w:t>
      </w:r>
    </w:p>
    <w:p w:rsidR="00000000" w:rsidRPr="00694D07" w:rsidRDefault="00421343" w:rsidP="00694D07">
      <w:pPr>
        <w:pStyle w:val="Nadpis3"/>
        <w:numPr>
          <w:ilvl w:val="0"/>
          <w:numId w:val="25"/>
        </w:numPr>
        <w:rPr>
          <w:sz w:val="24"/>
          <w:szCs w:val="24"/>
        </w:rPr>
      </w:pPr>
      <w:r w:rsidRPr="00694D07">
        <w:rPr>
          <w:sz w:val="24"/>
          <w:szCs w:val="24"/>
        </w:rPr>
        <w:t xml:space="preserve">program je určen </w:t>
      </w:r>
      <w:r w:rsidRPr="00694D07">
        <w:rPr>
          <w:b/>
          <w:bCs/>
          <w:sz w:val="24"/>
          <w:szCs w:val="24"/>
        </w:rPr>
        <w:t>pro děti s poruchou pozornosti</w:t>
      </w:r>
      <w:r w:rsidRPr="00694D07">
        <w:rPr>
          <w:sz w:val="24"/>
          <w:szCs w:val="24"/>
        </w:rPr>
        <w:t>, dříve uvádě</w:t>
      </w:r>
      <w:r w:rsidRPr="00694D07">
        <w:rPr>
          <w:sz w:val="24"/>
          <w:szCs w:val="24"/>
        </w:rPr>
        <w:t xml:space="preserve">nou jako LMD, v současné době </w:t>
      </w:r>
      <w:proofErr w:type="gramStart"/>
      <w:r w:rsidRPr="00694D07">
        <w:rPr>
          <w:sz w:val="24"/>
          <w:szCs w:val="24"/>
        </w:rPr>
        <w:t>ADHD )</w:t>
      </w:r>
      <w:proofErr w:type="gramEnd"/>
      <w:r w:rsidRPr="00694D07">
        <w:rPr>
          <w:sz w:val="24"/>
          <w:szCs w:val="24"/>
        </w:rPr>
        <w:t xml:space="preserve"> spojená s hyperaktivitou), ADD ( bez hyperaktivity nebo jen porucha pozornosti)</w:t>
      </w:r>
    </w:p>
    <w:p w:rsidR="00000000" w:rsidRPr="00694D07" w:rsidRDefault="00421343" w:rsidP="00694D07">
      <w:pPr>
        <w:pStyle w:val="Nadpis3"/>
        <w:numPr>
          <w:ilvl w:val="0"/>
          <w:numId w:val="25"/>
        </w:numPr>
        <w:rPr>
          <w:sz w:val="24"/>
          <w:szCs w:val="24"/>
        </w:rPr>
      </w:pPr>
      <w:r w:rsidRPr="00694D07">
        <w:rPr>
          <w:b/>
          <w:bCs/>
          <w:sz w:val="24"/>
          <w:szCs w:val="24"/>
        </w:rPr>
        <w:t>těžiště programu je v domácí práci</w:t>
      </w:r>
      <w:r w:rsidRPr="00694D07">
        <w:rPr>
          <w:sz w:val="24"/>
          <w:szCs w:val="24"/>
        </w:rPr>
        <w:t>, společně pracuje rodič s dítětem</w:t>
      </w:r>
    </w:p>
    <w:p w:rsidR="00000000" w:rsidRPr="00694D07" w:rsidRDefault="00421343" w:rsidP="00694D07">
      <w:pPr>
        <w:pStyle w:val="Nadpis3"/>
        <w:numPr>
          <w:ilvl w:val="0"/>
          <w:numId w:val="25"/>
        </w:numPr>
        <w:rPr>
          <w:sz w:val="24"/>
          <w:szCs w:val="24"/>
        </w:rPr>
      </w:pPr>
      <w:r w:rsidRPr="00694D07">
        <w:rPr>
          <w:sz w:val="24"/>
          <w:szCs w:val="24"/>
        </w:rPr>
        <w:t>program dítě absolvuje 12 týdnů</w:t>
      </w:r>
    </w:p>
    <w:p w:rsidR="00000000" w:rsidRPr="00694D07" w:rsidRDefault="00421343" w:rsidP="00694D07">
      <w:pPr>
        <w:pStyle w:val="Nadpis3"/>
        <w:numPr>
          <w:ilvl w:val="0"/>
          <w:numId w:val="25"/>
        </w:numPr>
        <w:rPr>
          <w:sz w:val="24"/>
          <w:szCs w:val="24"/>
        </w:rPr>
      </w:pPr>
      <w:r w:rsidRPr="00694D07">
        <w:rPr>
          <w:sz w:val="24"/>
          <w:szCs w:val="24"/>
        </w:rPr>
        <w:t>pracuje se doma denně</w:t>
      </w:r>
      <w:r w:rsidRPr="00694D07">
        <w:rPr>
          <w:sz w:val="24"/>
          <w:szCs w:val="24"/>
        </w:rPr>
        <w:t xml:space="preserve"> 15-20 minut</w:t>
      </w:r>
    </w:p>
    <w:p w:rsidR="00000000" w:rsidRPr="00694D07" w:rsidRDefault="00421343" w:rsidP="00694D07">
      <w:pPr>
        <w:pStyle w:val="Nadpis3"/>
        <w:numPr>
          <w:ilvl w:val="0"/>
          <w:numId w:val="25"/>
        </w:numPr>
        <w:rPr>
          <w:sz w:val="24"/>
          <w:szCs w:val="24"/>
        </w:rPr>
      </w:pPr>
      <w:r w:rsidRPr="00694D07">
        <w:rPr>
          <w:sz w:val="24"/>
          <w:szCs w:val="24"/>
        </w:rPr>
        <w:t>1x za týden kontrola a instruktáž v poradně</w:t>
      </w:r>
    </w:p>
    <w:p w:rsidR="00000000" w:rsidRPr="00694D07" w:rsidRDefault="00421343" w:rsidP="00694D07">
      <w:pPr>
        <w:pStyle w:val="Nadpis3"/>
        <w:numPr>
          <w:ilvl w:val="0"/>
          <w:numId w:val="25"/>
        </w:numPr>
        <w:rPr>
          <w:sz w:val="24"/>
          <w:szCs w:val="24"/>
        </w:rPr>
      </w:pPr>
      <w:r w:rsidRPr="00694D07">
        <w:rPr>
          <w:sz w:val="24"/>
          <w:szCs w:val="24"/>
        </w:rPr>
        <w:t>použití je vhodné i pro děti s podprůměrným intelektem</w:t>
      </w:r>
    </w:p>
    <w:p w:rsidR="00694D07" w:rsidRDefault="00694D07" w:rsidP="00694D07">
      <w:pPr>
        <w:pStyle w:val="Nadpis1"/>
        <w:ind w:left="0" w:firstLine="0"/>
        <w:jc w:val="center"/>
        <w:rPr>
          <w:sz w:val="24"/>
          <w:szCs w:val="24"/>
        </w:rPr>
      </w:pPr>
    </w:p>
    <w:p w:rsidR="00000000" w:rsidRPr="00694D07" w:rsidRDefault="00421343" w:rsidP="00694D07">
      <w:pPr>
        <w:pStyle w:val="Nadpis2"/>
        <w:ind w:left="0" w:hanging="72"/>
      </w:pPr>
      <w:r w:rsidRPr="00694D07">
        <w:rPr>
          <w:b/>
          <w:bCs/>
        </w:rPr>
        <w:t>Výsledky</w:t>
      </w:r>
    </w:p>
    <w:p w:rsidR="00000000" w:rsidRPr="00694D07" w:rsidRDefault="00421343" w:rsidP="00694D07">
      <w:pPr>
        <w:pStyle w:val="Nadpis4"/>
        <w:numPr>
          <w:ilvl w:val="0"/>
          <w:numId w:val="24"/>
        </w:numPr>
        <w:rPr>
          <w:sz w:val="24"/>
          <w:szCs w:val="24"/>
        </w:rPr>
      </w:pPr>
      <w:r w:rsidRPr="00694D07">
        <w:rPr>
          <w:sz w:val="24"/>
          <w:szCs w:val="24"/>
        </w:rPr>
        <w:t xml:space="preserve"> zrychlení psychomotorického tempa</w:t>
      </w:r>
    </w:p>
    <w:p w:rsidR="00000000" w:rsidRPr="00694D07" w:rsidRDefault="00421343" w:rsidP="00694D07">
      <w:pPr>
        <w:pStyle w:val="Nadpis4"/>
        <w:numPr>
          <w:ilvl w:val="0"/>
          <w:numId w:val="24"/>
        </w:numPr>
        <w:rPr>
          <w:sz w:val="24"/>
          <w:szCs w:val="24"/>
        </w:rPr>
      </w:pPr>
      <w:r w:rsidRPr="00694D07">
        <w:rPr>
          <w:sz w:val="24"/>
          <w:szCs w:val="24"/>
        </w:rPr>
        <w:t xml:space="preserve"> zklidněn</w:t>
      </w:r>
      <w:r w:rsidRPr="00694D07">
        <w:rPr>
          <w:sz w:val="24"/>
          <w:szCs w:val="24"/>
        </w:rPr>
        <w:t>í křivky pozornosti</w:t>
      </w:r>
    </w:p>
    <w:p w:rsidR="00000000" w:rsidRPr="00694D07" w:rsidRDefault="00421343" w:rsidP="00694D07">
      <w:pPr>
        <w:pStyle w:val="Nadpis4"/>
        <w:numPr>
          <w:ilvl w:val="0"/>
          <w:numId w:val="24"/>
        </w:numPr>
        <w:rPr>
          <w:sz w:val="24"/>
          <w:szCs w:val="24"/>
        </w:rPr>
      </w:pPr>
      <w:r w:rsidRPr="00694D07">
        <w:rPr>
          <w:sz w:val="24"/>
          <w:szCs w:val="24"/>
        </w:rPr>
        <w:t xml:space="preserve"> zlepšení komunikace mezi rodičem a dítětem</w:t>
      </w:r>
    </w:p>
    <w:p w:rsidR="00000000" w:rsidRPr="00694D07" w:rsidRDefault="00421343" w:rsidP="00694D07">
      <w:pPr>
        <w:pStyle w:val="Nadpis4"/>
        <w:numPr>
          <w:ilvl w:val="0"/>
          <w:numId w:val="24"/>
        </w:numPr>
        <w:rPr>
          <w:sz w:val="24"/>
          <w:szCs w:val="24"/>
        </w:rPr>
      </w:pPr>
      <w:r w:rsidRPr="00694D07">
        <w:rPr>
          <w:sz w:val="24"/>
          <w:szCs w:val="24"/>
        </w:rPr>
        <w:t xml:space="preserve"> schopnost pravidelné práce</w:t>
      </w:r>
    </w:p>
    <w:p w:rsidR="00000000" w:rsidRPr="00694D07" w:rsidRDefault="00421343" w:rsidP="00694D07">
      <w:pPr>
        <w:pStyle w:val="Nadpis4"/>
        <w:numPr>
          <w:ilvl w:val="0"/>
          <w:numId w:val="24"/>
        </w:numPr>
        <w:rPr>
          <w:sz w:val="24"/>
          <w:szCs w:val="24"/>
        </w:rPr>
      </w:pPr>
      <w:r w:rsidRPr="00694D07">
        <w:rPr>
          <w:sz w:val="24"/>
          <w:szCs w:val="24"/>
        </w:rPr>
        <w:t xml:space="preserve"> zlepšení citového vyladění a přístupu k práci</w:t>
      </w:r>
    </w:p>
    <w:p w:rsidR="00000000" w:rsidRPr="00694D07" w:rsidRDefault="00421343" w:rsidP="00694D07">
      <w:pPr>
        <w:pStyle w:val="Nadpis4"/>
        <w:numPr>
          <w:ilvl w:val="0"/>
          <w:numId w:val="24"/>
        </w:numPr>
        <w:rPr>
          <w:sz w:val="24"/>
          <w:szCs w:val="24"/>
        </w:rPr>
      </w:pPr>
      <w:r w:rsidRPr="00694D07">
        <w:rPr>
          <w:sz w:val="24"/>
          <w:szCs w:val="24"/>
        </w:rPr>
        <w:t xml:space="preserve"> zážitek úspěchu a zvýšení vědomí vlastní ceny</w:t>
      </w:r>
    </w:p>
    <w:p w:rsidR="00000000" w:rsidRPr="00694D07" w:rsidRDefault="00421343" w:rsidP="00694D07">
      <w:pPr>
        <w:pStyle w:val="Nadpis4"/>
        <w:numPr>
          <w:ilvl w:val="0"/>
          <w:numId w:val="24"/>
        </w:numPr>
        <w:rPr>
          <w:sz w:val="24"/>
          <w:szCs w:val="24"/>
        </w:rPr>
      </w:pPr>
      <w:r w:rsidRPr="00694D07">
        <w:rPr>
          <w:sz w:val="24"/>
          <w:szCs w:val="24"/>
        </w:rPr>
        <w:t xml:space="preserve"> odbourání časového stresu </w:t>
      </w:r>
    </w:p>
    <w:p w:rsidR="00000000" w:rsidRPr="00694D07" w:rsidRDefault="00421343" w:rsidP="00694D07">
      <w:pPr>
        <w:pStyle w:val="Nadpis4"/>
        <w:numPr>
          <w:ilvl w:val="0"/>
          <w:numId w:val="24"/>
        </w:numPr>
        <w:rPr>
          <w:sz w:val="24"/>
          <w:szCs w:val="24"/>
        </w:rPr>
      </w:pPr>
      <w:r w:rsidRPr="00694D07">
        <w:rPr>
          <w:sz w:val="24"/>
          <w:szCs w:val="24"/>
        </w:rPr>
        <w:t xml:space="preserve"> celkové zlepšení při š</w:t>
      </w:r>
      <w:r w:rsidRPr="00694D07">
        <w:rPr>
          <w:sz w:val="24"/>
          <w:szCs w:val="24"/>
        </w:rPr>
        <w:t>kolní práci</w:t>
      </w:r>
    </w:p>
    <w:p w:rsidR="00000000" w:rsidRPr="00694D07" w:rsidRDefault="00421343" w:rsidP="00694D07">
      <w:pPr>
        <w:pStyle w:val="Nadpis2"/>
        <w:ind w:left="0" w:firstLine="0"/>
      </w:pPr>
      <w:r w:rsidRPr="00694D07">
        <w:br/>
      </w:r>
    </w:p>
    <w:p w:rsidR="00000000" w:rsidRPr="00694D07" w:rsidRDefault="00421343" w:rsidP="00694D07">
      <w:pPr>
        <w:pStyle w:val="Nadpis2"/>
        <w:ind w:left="144" w:hanging="144"/>
      </w:pPr>
    </w:p>
    <w:p w:rsidR="00000000" w:rsidRPr="00694D07" w:rsidRDefault="00421343" w:rsidP="00694D07">
      <w:pPr>
        <w:pStyle w:val="Nadpis1"/>
        <w:ind w:left="0" w:firstLine="0"/>
        <w:rPr>
          <w:b/>
          <w:sz w:val="24"/>
          <w:szCs w:val="24"/>
        </w:rPr>
      </w:pPr>
      <w:r w:rsidRPr="00694D07">
        <w:rPr>
          <w:b/>
          <w:sz w:val="24"/>
          <w:szCs w:val="24"/>
        </w:rPr>
        <w:t>Programy pro mladší školní věk (Kuncová)</w:t>
      </w:r>
    </w:p>
    <w:p w:rsidR="00694D07" w:rsidRDefault="00694D07" w:rsidP="00694D07">
      <w:pPr>
        <w:pStyle w:val="Nadpis2"/>
        <w:ind w:left="0" w:firstLine="0"/>
        <w:rPr>
          <w:b/>
          <w:bCs/>
          <w:lang w:val="pl-PL"/>
        </w:rPr>
      </w:pPr>
    </w:p>
    <w:p w:rsidR="00000000" w:rsidRPr="00694D07" w:rsidRDefault="00421343" w:rsidP="00694D07">
      <w:pPr>
        <w:pStyle w:val="Nadpis2"/>
        <w:ind w:left="0" w:firstLine="0"/>
      </w:pPr>
      <w:r w:rsidRPr="00694D07">
        <w:rPr>
          <w:b/>
          <w:bCs/>
          <w:lang w:val="pl-PL"/>
        </w:rPr>
        <w:t>KUPOZ</w:t>
      </w:r>
      <w:r w:rsidRPr="00694D07">
        <w:rPr>
          <w:lang w:val="pl-PL"/>
        </w:rPr>
        <w:t xml:space="preserve"> - Program pro rozvoj pozornosti</w:t>
      </w:r>
    </w:p>
    <w:p w:rsidR="00000000" w:rsidRPr="00694D07" w:rsidRDefault="00421343" w:rsidP="00694D07">
      <w:pPr>
        <w:pStyle w:val="Nadpis3"/>
        <w:numPr>
          <w:ilvl w:val="0"/>
          <w:numId w:val="26"/>
        </w:numPr>
        <w:rPr>
          <w:sz w:val="24"/>
          <w:szCs w:val="24"/>
        </w:rPr>
      </w:pPr>
      <w:r w:rsidRPr="00694D07">
        <w:rPr>
          <w:sz w:val="24"/>
          <w:szCs w:val="24"/>
        </w:rPr>
        <w:t>Vhodný pro děti od 8 let přibližně do 12 let</w:t>
      </w:r>
    </w:p>
    <w:p w:rsidR="00000000" w:rsidRPr="00694D07" w:rsidRDefault="00421343" w:rsidP="00694D07">
      <w:pPr>
        <w:pStyle w:val="Nadpis3"/>
        <w:numPr>
          <w:ilvl w:val="0"/>
          <w:numId w:val="26"/>
        </w:numPr>
        <w:rPr>
          <w:sz w:val="24"/>
          <w:szCs w:val="24"/>
        </w:rPr>
      </w:pPr>
      <w:r w:rsidRPr="00694D07">
        <w:rPr>
          <w:sz w:val="24"/>
          <w:szCs w:val="24"/>
        </w:rPr>
        <w:t>Program je určen pro děti s ADHD, pomalejším psychomotorickým tempem, neurotickými potížemi, poruchami učení</w:t>
      </w:r>
      <w:r w:rsidRPr="00694D07">
        <w:rPr>
          <w:sz w:val="24"/>
          <w:szCs w:val="24"/>
        </w:rPr>
        <w:t xml:space="preserve"> apod.</w:t>
      </w:r>
    </w:p>
    <w:p w:rsidR="00000000" w:rsidRPr="00694D07" w:rsidRDefault="00421343" w:rsidP="00694D07">
      <w:pPr>
        <w:pStyle w:val="Nadpis3"/>
        <w:numPr>
          <w:ilvl w:val="0"/>
          <w:numId w:val="26"/>
        </w:numPr>
        <w:rPr>
          <w:sz w:val="24"/>
          <w:szCs w:val="24"/>
        </w:rPr>
      </w:pPr>
      <w:r w:rsidRPr="00694D07">
        <w:rPr>
          <w:b/>
          <w:bCs/>
          <w:sz w:val="24"/>
          <w:szCs w:val="24"/>
        </w:rPr>
        <w:t>Těžiště je v domácí práci</w:t>
      </w:r>
      <w:r w:rsidRPr="00694D07">
        <w:rPr>
          <w:sz w:val="24"/>
          <w:szCs w:val="24"/>
        </w:rPr>
        <w:t>, kdy společně pracuje rodič s dítětem pod vedením odborníka (psycholog, speciální pedagog s </w:t>
      </w:r>
      <w:proofErr w:type="spellStart"/>
      <w:r w:rsidRPr="00694D07">
        <w:rPr>
          <w:sz w:val="24"/>
          <w:szCs w:val="24"/>
        </w:rPr>
        <w:t>latným</w:t>
      </w:r>
      <w:proofErr w:type="spellEnd"/>
      <w:r w:rsidRPr="00694D07">
        <w:rPr>
          <w:sz w:val="24"/>
          <w:szCs w:val="24"/>
        </w:rPr>
        <w:t xml:space="preserve"> osvědčením pro práci s metodou)</w:t>
      </w:r>
    </w:p>
    <w:p w:rsidR="00000000" w:rsidRPr="00694D07" w:rsidRDefault="00421343" w:rsidP="00694D07">
      <w:pPr>
        <w:pStyle w:val="Nadpis3"/>
        <w:numPr>
          <w:ilvl w:val="0"/>
          <w:numId w:val="26"/>
        </w:numPr>
        <w:rPr>
          <w:sz w:val="24"/>
          <w:szCs w:val="24"/>
        </w:rPr>
      </w:pPr>
      <w:r w:rsidRPr="00694D07">
        <w:rPr>
          <w:sz w:val="24"/>
          <w:szCs w:val="24"/>
        </w:rPr>
        <w:t xml:space="preserve">Program trvá 15 týdnů, je vhodné začít na začátku pololetí, pracuje se denně 15 až 20 </w:t>
      </w:r>
      <w:r w:rsidRPr="00694D07">
        <w:rPr>
          <w:sz w:val="24"/>
          <w:szCs w:val="24"/>
        </w:rPr>
        <w:t>minut, 1x za 14 dní instruktáž u odborníka</w:t>
      </w:r>
    </w:p>
    <w:p w:rsidR="00000000" w:rsidRPr="00694D07" w:rsidRDefault="00421343" w:rsidP="00694D07">
      <w:pPr>
        <w:pStyle w:val="Nadpis2"/>
        <w:ind w:left="0" w:firstLine="0"/>
        <w:rPr>
          <w:b/>
          <w:bCs/>
        </w:rPr>
      </w:pPr>
      <w:r w:rsidRPr="00694D07">
        <w:rPr>
          <w:b/>
          <w:bCs/>
        </w:rPr>
        <w:t xml:space="preserve">Výsledky </w:t>
      </w:r>
    </w:p>
    <w:p w:rsidR="00000000" w:rsidRPr="00694D07" w:rsidRDefault="00421343" w:rsidP="00694D07">
      <w:pPr>
        <w:pStyle w:val="Nadpis3"/>
        <w:numPr>
          <w:ilvl w:val="0"/>
          <w:numId w:val="28"/>
        </w:numPr>
        <w:rPr>
          <w:sz w:val="24"/>
          <w:szCs w:val="24"/>
        </w:rPr>
      </w:pPr>
      <w:r w:rsidRPr="00694D07">
        <w:rPr>
          <w:sz w:val="24"/>
          <w:szCs w:val="24"/>
        </w:rPr>
        <w:t>Zrychlení psychomotorického tempa, zklidnění křivky pozornosti</w:t>
      </w:r>
    </w:p>
    <w:p w:rsidR="00000000" w:rsidRPr="00694D07" w:rsidRDefault="00421343" w:rsidP="00694D07">
      <w:pPr>
        <w:pStyle w:val="Nadpis3"/>
        <w:numPr>
          <w:ilvl w:val="0"/>
          <w:numId w:val="28"/>
        </w:numPr>
        <w:rPr>
          <w:sz w:val="24"/>
          <w:szCs w:val="24"/>
        </w:rPr>
      </w:pPr>
      <w:r w:rsidRPr="00694D07">
        <w:rPr>
          <w:sz w:val="24"/>
          <w:szCs w:val="24"/>
        </w:rPr>
        <w:t>Zlepšení komunikace mezi rodičem a dítětem</w:t>
      </w:r>
    </w:p>
    <w:p w:rsidR="00000000" w:rsidRPr="00694D07" w:rsidRDefault="00421343" w:rsidP="00694D07">
      <w:pPr>
        <w:pStyle w:val="Nadpis3"/>
        <w:numPr>
          <w:ilvl w:val="0"/>
          <w:numId w:val="28"/>
        </w:numPr>
        <w:rPr>
          <w:sz w:val="24"/>
          <w:szCs w:val="24"/>
        </w:rPr>
      </w:pPr>
      <w:r w:rsidRPr="00694D07">
        <w:rPr>
          <w:sz w:val="24"/>
          <w:szCs w:val="24"/>
        </w:rPr>
        <w:t>Schopnost pravidelné práce</w:t>
      </w:r>
    </w:p>
    <w:p w:rsidR="00000000" w:rsidRPr="00694D07" w:rsidRDefault="00421343" w:rsidP="00694D07">
      <w:pPr>
        <w:pStyle w:val="Nadpis3"/>
        <w:numPr>
          <w:ilvl w:val="0"/>
          <w:numId w:val="28"/>
        </w:numPr>
        <w:rPr>
          <w:sz w:val="24"/>
          <w:szCs w:val="24"/>
        </w:rPr>
      </w:pPr>
      <w:r w:rsidRPr="00694D07">
        <w:rPr>
          <w:sz w:val="24"/>
          <w:szCs w:val="24"/>
        </w:rPr>
        <w:t>Zlepšení emočního vyladění a přístupu k práci, zážitek úsp</w:t>
      </w:r>
      <w:r w:rsidRPr="00694D07">
        <w:rPr>
          <w:sz w:val="24"/>
          <w:szCs w:val="24"/>
        </w:rPr>
        <w:t>ěchu a Odbourání časového stresu, celkové zlepšení při školní práci</w:t>
      </w:r>
    </w:p>
    <w:p w:rsidR="00000000" w:rsidRPr="00694D07" w:rsidRDefault="00421343" w:rsidP="00694D07">
      <w:pPr>
        <w:pStyle w:val="Nadpis3"/>
        <w:ind w:left="605"/>
        <w:rPr>
          <w:sz w:val="24"/>
          <w:szCs w:val="24"/>
        </w:rPr>
      </w:pPr>
    </w:p>
    <w:p w:rsidR="00694D07" w:rsidRDefault="00694D07" w:rsidP="00694D07">
      <w:pPr>
        <w:pStyle w:val="Nadpis1"/>
        <w:ind w:left="0" w:firstLine="0"/>
        <w:rPr>
          <w:sz w:val="24"/>
          <w:szCs w:val="24"/>
        </w:rPr>
      </w:pPr>
    </w:p>
    <w:p w:rsidR="00694D07" w:rsidRDefault="00694D07" w:rsidP="00694D07">
      <w:pPr>
        <w:pStyle w:val="Nadpis1"/>
        <w:ind w:left="0" w:firstLine="0"/>
        <w:rPr>
          <w:sz w:val="24"/>
          <w:szCs w:val="24"/>
        </w:rPr>
      </w:pPr>
    </w:p>
    <w:p w:rsidR="00694D07" w:rsidRDefault="00694D07" w:rsidP="00694D07">
      <w:pPr>
        <w:pStyle w:val="Nadpis1"/>
        <w:ind w:left="0" w:firstLine="0"/>
        <w:rPr>
          <w:sz w:val="24"/>
          <w:szCs w:val="24"/>
        </w:rPr>
      </w:pPr>
    </w:p>
    <w:p w:rsidR="00000000" w:rsidRPr="00694D07" w:rsidRDefault="00421343" w:rsidP="00694D07">
      <w:pPr>
        <w:pStyle w:val="Nadpis1"/>
        <w:ind w:left="0" w:firstLine="0"/>
        <w:rPr>
          <w:sz w:val="24"/>
          <w:szCs w:val="24"/>
        </w:rPr>
      </w:pPr>
      <w:r w:rsidRPr="00694D07">
        <w:rPr>
          <w:sz w:val="24"/>
          <w:szCs w:val="24"/>
        </w:rPr>
        <w:lastRenderedPageBreak/>
        <w:t>Programy pro starší školní věk (Kuncová)</w:t>
      </w:r>
    </w:p>
    <w:p w:rsidR="00000000" w:rsidRPr="00694D07" w:rsidRDefault="00421343" w:rsidP="00694D07">
      <w:pPr>
        <w:pStyle w:val="Nadpis2"/>
        <w:ind w:left="0" w:firstLine="0"/>
      </w:pPr>
      <w:r w:rsidRPr="00694D07">
        <w:rPr>
          <w:b/>
          <w:bCs/>
          <w:lang w:val="pt-BR"/>
        </w:rPr>
        <w:t>KUPUB </w:t>
      </w:r>
      <w:r w:rsidRPr="00694D07">
        <w:rPr>
          <w:lang w:val="pt-BR"/>
        </w:rPr>
        <w:t>aneb Zas já, proč já</w:t>
      </w:r>
      <w:r w:rsidRPr="00694D07">
        <w:t xml:space="preserve"> (preventivní skupinový program)</w:t>
      </w:r>
    </w:p>
    <w:p w:rsidR="00000000" w:rsidRPr="00694D07" w:rsidRDefault="00421343" w:rsidP="00694D07">
      <w:pPr>
        <w:pStyle w:val="Nadpis3"/>
        <w:numPr>
          <w:ilvl w:val="0"/>
          <w:numId w:val="29"/>
        </w:numPr>
        <w:rPr>
          <w:sz w:val="24"/>
          <w:szCs w:val="24"/>
        </w:rPr>
      </w:pPr>
      <w:r w:rsidRPr="00694D07">
        <w:rPr>
          <w:sz w:val="24"/>
          <w:szCs w:val="24"/>
        </w:rPr>
        <w:t>Program pro věkovou skupinu od 12 do 15 let</w:t>
      </w:r>
    </w:p>
    <w:p w:rsidR="00000000" w:rsidRPr="00694D07" w:rsidRDefault="00421343" w:rsidP="00694D07">
      <w:pPr>
        <w:pStyle w:val="Nadpis3"/>
        <w:numPr>
          <w:ilvl w:val="0"/>
          <w:numId w:val="29"/>
        </w:numPr>
        <w:rPr>
          <w:sz w:val="24"/>
          <w:szCs w:val="24"/>
        </w:rPr>
      </w:pPr>
      <w:r w:rsidRPr="00694D07">
        <w:rPr>
          <w:sz w:val="24"/>
          <w:szCs w:val="24"/>
        </w:rPr>
        <w:t>Určený žákům s obtížemi v sociální</w:t>
      </w:r>
      <w:r w:rsidRPr="00694D07">
        <w:rPr>
          <w:sz w:val="24"/>
          <w:szCs w:val="24"/>
        </w:rPr>
        <w:t xml:space="preserve"> interakci</w:t>
      </w:r>
    </w:p>
    <w:p w:rsidR="00000000" w:rsidRPr="00694D07" w:rsidRDefault="00421343" w:rsidP="00694D07">
      <w:pPr>
        <w:pStyle w:val="Nadpis3"/>
        <w:numPr>
          <w:ilvl w:val="0"/>
          <w:numId w:val="29"/>
        </w:numPr>
        <w:rPr>
          <w:sz w:val="24"/>
          <w:szCs w:val="24"/>
        </w:rPr>
      </w:pPr>
      <w:r w:rsidRPr="00694D07">
        <w:rPr>
          <w:sz w:val="24"/>
          <w:szCs w:val="24"/>
        </w:rPr>
        <w:t xml:space="preserve">V jedné skupině je </w:t>
      </w:r>
      <w:proofErr w:type="gramStart"/>
      <w:r w:rsidRPr="00694D07">
        <w:rPr>
          <w:sz w:val="24"/>
          <w:szCs w:val="24"/>
        </w:rPr>
        <w:t>8 -10</w:t>
      </w:r>
      <w:proofErr w:type="gramEnd"/>
      <w:r w:rsidRPr="00694D07">
        <w:rPr>
          <w:sz w:val="24"/>
          <w:szCs w:val="24"/>
        </w:rPr>
        <w:t xml:space="preserve"> členů, je výhodou jsou-li z různých kolektivů</w:t>
      </w:r>
    </w:p>
    <w:p w:rsidR="00000000" w:rsidRPr="00694D07" w:rsidRDefault="00421343" w:rsidP="00694D07">
      <w:pPr>
        <w:pStyle w:val="Nadpis3"/>
        <w:numPr>
          <w:ilvl w:val="0"/>
          <w:numId w:val="29"/>
        </w:numPr>
        <w:rPr>
          <w:sz w:val="24"/>
          <w:szCs w:val="24"/>
        </w:rPr>
      </w:pPr>
      <w:r w:rsidRPr="00694D07">
        <w:rPr>
          <w:sz w:val="24"/>
          <w:szCs w:val="24"/>
        </w:rPr>
        <w:t>Celý program sestává z 10 setkání, skupina probíhá 1x týdně/ 60 min</w:t>
      </w:r>
    </w:p>
    <w:p w:rsidR="00000000" w:rsidRPr="00694D07" w:rsidRDefault="00421343" w:rsidP="00694D07">
      <w:pPr>
        <w:pStyle w:val="Nadpis3"/>
        <w:numPr>
          <w:ilvl w:val="0"/>
          <w:numId w:val="29"/>
        </w:numPr>
        <w:rPr>
          <w:sz w:val="24"/>
          <w:szCs w:val="24"/>
        </w:rPr>
      </w:pPr>
      <w:r w:rsidRPr="00694D07">
        <w:rPr>
          <w:sz w:val="24"/>
          <w:szCs w:val="24"/>
        </w:rPr>
        <w:t>Záměrem kurzu je praktické procvičování pravidel slušného chování, seznamování, relaxační technik</w:t>
      </w:r>
      <w:r w:rsidRPr="00694D07">
        <w:rPr>
          <w:sz w:val="24"/>
          <w:szCs w:val="24"/>
        </w:rPr>
        <w:t>y, budování komunikačních dovedností, aj.</w:t>
      </w:r>
    </w:p>
    <w:p w:rsidR="00000000" w:rsidRPr="00694D07" w:rsidRDefault="00421343" w:rsidP="00694D07">
      <w:pPr>
        <w:pStyle w:val="Nadpis3"/>
        <w:numPr>
          <w:ilvl w:val="0"/>
          <w:numId w:val="29"/>
        </w:numPr>
        <w:rPr>
          <w:sz w:val="24"/>
          <w:szCs w:val="24"/>
          <w:lang w:val="pt-BR"/>
        </w:rPr>
      </w:pPr>
      <w:r w:rsidRPr="00694D07">
        <w:rPr>
          <w:sz w:val="24"/>
          <w:szCs w:val="24"/>
        </w:rPr>
        <w:t>V první části každé lekce lektoři předkládají zajímavý výběr informací k tématům, jako jsou např. komunikace, chování submisivní, agresivní a asertivní, praktická část se zaměřuje na rozvoj sociálních dovedností</w:t>
      </w:r>
      <w:r w:rsidRPr="00694D07">
        <w:rPr>
          <w:sz w:val="24"/>
          <w:szCs w:val="24"/>
        </w:rPr>
        <w:t xml:space="preserve"> a také na nácvik technik asertivity. Ve třetí části se účastníci seznamují s relaxačními technikami.</w:t>
      </w:r>
    </w:p>
    <w:p w:rsidR="00694D07" w:rsidRDefault="00694D07" w:rsidP="00694D07">
      <w:pPr>
        <w:pStyle w:val="Nadpis1"/>
        <w:ind w:left="0" w:firstLine="0"/>
        <w:rPr>
          <w:sz w:val="24"/>
          <w:szCs w:val="24"/>
        </w:rPr>
      </w:pPr>
    </w:p>
    <w:p w:rsidR="00000000" w:rsidRPr="00694D07" w:rsidRDefault="00421343" w:rsidP="00694D07">
      <w:pPr>
        <w:pStyle w:val="Nadpis1"/>
        <w:ind w:left="0" w:firstLine="0"/>
        <w:rPr>
          <w:sz w:val="24"/>
          <w:szCs w:val="24"/>
        </w:rPr>
      </w:pPr>
      <w:r w:rsidRPr="00694D07">
        <w:rPr>
          <w:sz w:val="24"/>
          <w:szCs w:val="24"/>
        </w:rPr>
        <w:t>Programy pro nás (Kuncová)</w:t>
      </w:r>
    </w:p>
    <w:p w:rsidR="00000000" w:rsidRPr="00694D07" w:rsidRDefault="00421343" w:rsidP="00694D07">
      <w:pPr>
        <w:pStyle w:val="Nadpis2"/>
        <w:ind w:left="0" w:firstLine="0"/>
        <w:rPr>
          <w:b/>
          <w:bCs/>
        </w:rPr>
      </w:pPr>
      <w:r w:rsidRPr="00694D07">
        <w:rPr>
          <w:b/>
          <w:bCs/>
        </w:rPr>
        <w:t>KUKUČ</w:t>
      </w:r>
    </w:p>
    <w:p w:rsidR="00000000" w:rsidRPr="00694D07" w:rsidRDefault="00421343" w:rsidP="00694D07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694D07">
        <w:rPr>
          <w:sz w:val="24"/>
          <w:szCs w:val="24"/>
        </w:rPr>
        <w:t>Program určený učitelům a speciálním pedagogům</w:t>
      </w:r>
    </w:p>
    <w:p w:rsidR="00000000" w:rsidRPr="00694D07" w:rsidRDefault="00421343" w:rsidP="00694D07">
      <w:pPr>
        <w:pStyle w:val="Nadpis3"/>
        <w:numPr>
          <w:ilvl w:val="0"/>
          <w:numId w:val="30"/>
        </w:numPr>
        <w:rPr>
          <w:sz w:val="24"/>
          <w:szCs w:val="24"/>
        </w:rPr>
      </w:pPr>
      <w:proofErr w:type="gramStart"/>
      <w:r w:rsidRPr="00694D07">
        <w:rPr>
          <w:sz w:val="24"/>
          <w:szCs w:val="24"/>
        </w:rPr>
        <w:t>Informačně - zážitkový</w:t>
      </w:r>
      <w:proofErr w:type="gramEnd"/>
      <w:r w:rsidRPr="00694D07">
        <w:rPr>
          <w:sz w:val="24"/>
          <w:szCs w:val="24"/>
        </w:rPr>
        <w:t xml:space="preserve"> program</w:t>
      </w:r>
    </w:p>
    <w:p w:rsidR="00000000" w:rsidRPr="00694D07" w:rsidRDefault="00421343" w:rsidP="00694D07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694D07">
        <w:rPr>
          <w:sz w:val="24"/>
          <w:szCs w:val="24"/>
        </w:rPr>
        <w:t>Realizace formou workshopů, př</w:t>
      </w:r>
      <w:r w:rsidRPr="00694D07">
        <w:rPr>
          <w:sz w:val="24"/>
          <w:szCs w:val="24"/>
        </w:rPr>
        <w:t>i nichž pedagogové konzultují pracovní problémy</w:t>
      </w:r>
    </w:p>
    <w:p w:rsidR="00000000" w:rsidRPr="00694D07" w:rsidRDefault="00421343" w:rsidP="00694D07">
      <w:pPr>
        <w:pStyle w:val="Nadpis3"/>
        <w:numPr>
          <w:ilvl w:val="0"/>
          <w:numId w:val="30"/>
        </w:numPr>
        <w:rPr>
          <w:sz w:val="24"/>
          <w:szCs w:val="24"/>
          <w:lang w:val="en-GB"/>
        </w:rPr>
      </w:pPr>
      <w:r w:rsidRPr="00694D07">
        <w:rPr>
          <w:sz w:val="24"/>
          <w:szCs w:val="24"/>
        </w:rPr>
        <w:t>Součástí kurzu jsou ukázky relaxačních technik pro navození odpočinku</w:t>
      </w:r>
    </w:p>
    <w:p w:rsidR="00694D07" w:rsidRDefault="00694D07" w:rsidP="00694D07">
      <w:pPr>
        <w:pStyle w:val="Nadpis1"/>
        <w:ind w:left="0" w:firstLine="0"/>
        <w:rPr>
          <w:sz w:val="24"/>
          <w:szCs w:val="24"/>
        </w:rPr>
      </w:pPr>
    </w:p>
    <w:p w:rsidR="00694D07" w:rsidRDefault="00694D07" w:rsidP="00694D07">
      <w:pPr>
        <w:pStyle w:val="Nadpis1"/>
        <w:ind w:left="0" w:firstLine="0"/>
        <w:rPr>
          <w:sz w:val="24"/>
          <w:szCs w:val="24"/>
        </w:rPr>
      </w:pPr>
    </w:p>
    <w:p w:rsidR="00D209D8" w:rsidRDefault="00421343" w:rsidP="00D209D8">
      <w:pPr>
        <w:pStyle w:val="Nadpis1"/>
        <w:ind w:left="0" w:firstLine="0"/>
        <w:rPr>
          <w:sz w:val="24"/>
          <w:szCs w:val="24"/>
        </w:rPr>
      </w:pPr>
      <w:r w:rsidRPr="00694D07">
        <w:rPr>
          <w:sz w:val="24"/>
          <w:szCs w:val="24"/>
        </w:rPr>
        <w:t>Programy pro starší školní věk</w:t>
      </w:r>
    </w:p>
    <w:p w:rsidR="00000000" w:rsidRPr="00694D07" w:rsidRDefault="00421343" w:rsidP="00D209D8">
      <w:pPr>
        <w:pStyle w:val="Nadpis1"/>
        <w:ind w:left="0" w:firstLine="0"/>
        <w:rPr>
          <w:sz w:val="24"/>
          <w:szCs w:val="24"/>
        </w:rPr>
      </w:pPr>
      <w:r w:rsidRPr="00694D07">
        <w:rPr>
          <w:b/>
          <w:bCs/>
          <w:sz w:val="24"/>
          <w:szCs w:val="24"/>
        </w:rPr>
        <w:t>F</w:t>
      </w:r>
      <w:r w:rsidRPr="00694D07">
        <w:rPr>
          <w:b/>
          <w:bCs/>
          <w:sz w:val="24"/>
          <w:szCs w:val="24"/>
          <w:lang w:val="pt-BR"/>
        </w:rPr>
        <w:t>euersteinova metoda instrumentálního obohacování (FIE)</w:t>
      </w:r>
      <w:r w:rsidRPr="00694D07">
        <w:rPr>
          <w:sz w:val="24"/>
          <w:szCs w:val="24"/>
          <w:lang w:val="pt-BR"/>
        </w:rPr>
        <w:t> </w:t>
      </w:r>
    </w:p>
    <w:p w:rsidR="00000000" w:rsidRPr="00694D07" w:rsidRDefault="00421343" w:rsidP="00D209D8">
      <w:pPr>
        <w:pStyle w:val="Nadpis3"/>
        <w:numPr>
          <w:ilvl w:val="0"/>
          <w:numId w:val="31"/>
        </w:numPr>
        <w:rPr>
          <w:sz w:val="24"/>
          <w:szCs w:val="24"/>
        </w:rPr>
      </w:pPr>
      <w:r w:rsidRPr="00694D07">
        <w:rPr>
          <w:sz w:val="24"/>
          <w:szCs w:val="24"/>
        </w:rPr>
        <w:t>„</w:t>
      </w:r>
      <w:r w:rsidRPr="00694D07">
        <w:rPr>
          <w:sz w:val="24"/>
          <w:szCs w:val="24"/>
        </w:rPr>
        <w:t>Učíme se učit se“</w:t>
      </w:r>
    </w:p>
    <w:p w:rsidR="00000000" w:rsidRPr="00694D07" w:rsidRDefault="00421343" w:rsidP="00D209D8">
      <w:pPr>
        <w:pStyle w:val="Nadpis3"/>
        <w:numPr>
          <w:ilvl w:val="0"/>
          <w:numId w:val="31"/>
        </w:numPr>
        <w:rPr>
          <w:sz w:val="24"/>
          <w:szCs w:val="24"/>
        </w:rPr>
      </w:pPr>
      <w:r w:rsidRPr="00694D07">
        <w:rPr>
          <w:sz w:val="24"/>
          <w:szCs w:val="24"/>
        </w:rPr>
        <w:t>Mezinárodně rozšíře</w:t>
      </w:r>
      <w:r w:rsidRPr="00694D07">
        <w:rPr>
          <w:sz w:val="24"/>
          <w:szCs w:val="24"/>
        </w:rPr>
        <w:t>ná metoda, která přináší vynikající výsledky ve zvyšování kritického myšlení a v rozvíjení schopnosti učit se u dětí s i bez SVP a u dospělých</w:t>
      </w:r>
    </w:p>
    <w:p w:rsidR="00000000" w:rsidRPr="00694D07" w:rsidRDefault="00421343" w:rsidP="00D209D8">
      <w:pPr>
        <w:pStyle w:val="Nadpis3"/>
        <w:numPr>
          <w:ilvl w:val="0"/>
          <w:numId w:val="31"/>
        </w:numPr>
        <w:rPr>
          <w:sz w:val="24"/>
          <w:szCs w:val="24"/>
        </w:rPr>
      </w:pPr>
      <w:r w:rsidRPr="00694D07">
        <w:rPr>
          <w:sz w:val="24"/>
          <w:szCs w:val="24"/>
        </w:rPr>
        <w:t>Pracuje se s ním individuálně, skupinově i v rámci celé školní třídy</w:t>
      </w:r>
    </w:p>
    <w:p w:rsidR="00000000" w:rsidRPr="00694D07" w:rsidRDefault="00421343" w:rsidP="00D209D8">
      <w:pPr>
        <w:pStyle w:val="Nadpis3"/>
        <w:numPr>
          <w:ilvl w:val="0"/>
          <w:numId w:val="31"/>
        </w:numPr>
        <w:rPr>
          <w:sz w:val="24"/>
          <w:szCs w:val="24"/>
        </w:rPr>
      </w:pPr>
      <w:r w:rsidRPr="00694D07">
        <w:rPr>
          <w:sz w:val="24"/>
          <w:szCs w:val="24"/>
        </w:rPr>
        <w:t>Používá př</w:t>
      </w:r>
      <w:r w:rsidRPr="00694D07">
        <w:rPr>
          <w:sz w:val="24"/>
          <w:szCs w:val="24"/>
        </w:rPr>
        <w:t xml:space="preserve">i tom tzv. instrumenty, soubory pracovních listů, které postupují od jednoduchého ke složitějšímu. </w:t>
      </w:r>
    </w:p>
    <w:p w:rsidR="00000000" w:rsidRPr="00694D07" w:rsidRDefault="00421343" w:rsidP="00D209D8">
      <w:pPr>
        <w:pStyle w:val="Nadpis3"/>
        <w:numPr>
          <w:ilvl w:val="0"/>
          <w:numId w:val="31"/>
        </w:numPr>
        <w:rPr>
          <w:sz w:val="24"/>
          <w:szCs w:val="24"/>
        </w:rPr>
      </w:pPr>
      <w:r w:rsidRPr="00694D07">
        <w:rPr>
          <w:sz w:val="24"/>
          <w:szCs w:val="24"/>
        </w:rPr>
        <w:t>Záměrně jsou v nich začleněny i chyby, aby se s nimi děti naučily pracovat</w:t>
      </w:r>
    </w:p>
    <w:p w:rsidR="00000000" w:rsidRPr="00694D07" w:rsidRDefault="00421343" w:rsidP="00C96763">
      <w:pPr>
        <w:pStyle w:val="Nadpis3"/>
        <w:ind w:left="0" w:firstLine="0"/>
        <w:rPr>
          <w:sz w:val="24"/>
          <w:szCs w:val="24"/>
        </w:rPr>
      </w:pPr>
    </w:p>
    <w:p w:rsidR="00000000" w:rsidRPr="00694D07" w:rsidRDefault="00421343" w:rsidP="00C96763">
      <w:pPr>
        <w:pStyle w:val="Nadpis3"/>
        <w:numPr>
          <w:ilvl w:val="0"/>
          <w:numId w:val="32"/>
        </w:numPr>
        <w:rPr>
          <w:sz w:val="24"/>
          <w:szCs w:val="24"/>
        </w:rPr>
      </w:pPr>
      <w:r w:rsidRPr="00694D07">
        <w:rPr>
          <w:sz w:val="24"/>
          <w:szCs w:val="24"/>
        </w:rPr>
        <w:t xml:space="preserve">Základem je filozofie, která vede studenty k logickému myšlení, podporuje řád a dodržování pravidel. Učitel jim nepředkládá hotové pravdy, ale návodné otázky, jimiž je učí vyvozovat závěry na základě jejich zkušeností </w:t>
      </w:r>
    </w:p>
    <w:p w:rsidR="00000000" w:rsidRPr="00694D07" w:rsidRDefault="00421343" w:rsidP="00C96763">
      <w:pPr>
        <w:pStyle w:val="Nadpis3"/>
        <w:numPr>
          <w:ilvl w:val="0"/>
          <w:numId w:val="32"/>
        </w:numPr>
        <w:rPr>
          <w:sz w:val="24"/>
          <w:szCs w:val="24"/>
          <w:lang w:val="pl-PL"/>
        </w:rPr>
      </w:pPr>
      <w:r w:rsidRPr="00694D07">
        <w:rPr>
          <w:sz w:val="24"/>
          <w:szCs w:val="24"/>
          <w:lang w:val="pl-PL"/>
        </w:rPr>
        <w:t>Program je standardně rozčleněn do 14 souborů pracovních listů pro děti od 8 let do dospělosti</w:t>
      </w:r>
    </w:p>
    <w:p w:rsidR="00000000" w:rsidRPr="00694D07" w:rsidRDefault="00421343" w:rsidP="00C96763">
      <w:pPr>
        <w:pStyle w:val="Nadpis4"/>
        <w:numPr>
          <w:ilvl w:val="0"/>
          <w:numId w:val="32"/>
        </w:numPr>
        <w:rPr>
          <w:sz w:val="24"/>
          <w:szCs w:val="24"/>
          <w:lang w:val="pl-PL"/>
        </w:rPr>
      </w:pPr>
      <w:r w:rsidRPr="00694D07">
        <w:rPr>
          <w:sz w:val="24"/>
          <w:szCs w:val="24"/>
          <w:lang w:val="pl-PL"/>
        </w:rPr>
        <w:t>Řada základní – 12 instrumentů, děti od 3 let, děti s výraznými obtížemi a senioři</w:t>
      </w:r>
    </w:p>
    <w:p w:rsidR="00000000" w:rsidRPr="00694D07" w:rsidRDefault="00421343" w:rsidP="00C96763">
      <w:pPr>
        <w:pStyle w:val="Nadpis3"/>
        <w:numPr>
          <w:ilvl w:val="0"/>
          <w:numId w:val="32"/>
        </w:numPr>
        <w:rPr>
          <w:sz w:val="24"/>
          <w:szCs w:val="24"/>
          <w:lang w:val="pl-PL"/>
        </w:rPr>
      </w:pPr>
      <w:r w:rsidRPr="00694D07">
        <w:rPr>
          <w:sz w:val="24"/>
          <w:szCs w:val="24"/>
          <w:lang w:val="pl-PL"/>
        </w:rPr>
        <w:t>Základní myšlenkou je náprava těch deficitních kognitivních funkcí, kter</w:t>
      </w:r>
      <w:r w:rsidRPr="00694D07">
        <w:rPr>
          <w:sz w:val="24"/>
          <w:szCs w:val="24"/>
          <w:lang w:val="pl-PL"/>
        </w:rPr>
        <w:t>é jsou předpokladem správného myšlení</w:t>
      </w:r>
    </w:p>
    <w:p w:rsidR="00000000" w:rsidRPr="00694D07" w:rsidRDefault="00421343" w:rsidP="00694D07">
      <w:pPr>
        <w:pStyle w:val="Nadpis2"/>
        <w:ind w:left="144" w:hanging="144"/>
      </w:pPr>
    </w:p>
    <w:p w:rsidR="00C96763" w:rsidRDefault="00C96763" w:rsidP="00C96763">
      <w:pPr>
        <w:pStyle w:val="Nadpis1"/>
        <w:ind w:left="0" w:firstLine="0"/>
        <w:rPr>
          <w:sz w:val="24"/>
          <w:szCs w:val="24"/>
        </w:rPr>
      </w:pPr>
    </w:p>
    <w:p w:rsidR="00000000" w:rsidRPr="00694D07" w:rsidRDefault="00421343" w:rsidP="00C96763">
      <w:pPr>
        <w:pStyle w:val="Nadpis1"/>
        <w:ind w:left="0" w:firstLine="0"/>
        <w:rPr>
          <w:sz w:val="24"/>
          <w:szCs w:val="24"/>
          <w:lang w:val="en-GB"/>
        </w:rPr>
      </w:pPr>
      <w:r w:rsidRPr="00694D07">
        <w:rPr>
          <w:sz w:val="24"/>
          <w:szCs w:val="24"/>
        </w:rPr>
        <w:t>Program pro středoškolské studenty</w:t>
      </w:r>
    </w:p>
    <w:p w:rsidR="00000000" w:rsidRPr="00694D07" w:rsidRDefault="00421343" w:rsidP="00C96763">
      <w:pPr>
        <w:pStyle w:val="Nadpis2"/>
        <w:ind w:left="0" w:firstLine="0"/>
      </w:pPr>
      <w:r w:rsidRPr="00694D07">
        <w:rPr>
          <w:b/>
          <w:bCs/>
        </w:rPr>
        <w:t xml:space="preserve">Já na to mám! </w:t>
      </w:r>
      <w:r w:rsidRPr="00694D07">
        <w:t>(Krejčová, Pospíšilová)</w:t>
      </w:r>
    </w:p>
    <w:p w:rsidR="00000000" w:rsidRPr="00694D07" w:rsidRDefault="00421343" w:rsidP="00C96763">
      <w:pPr>
        <w:pStyle w:val="Nadpis3"/>
        <w:numPr>
          <w:ilvl w:val="0"/>
          <w:numId w:val="33"/>
        </w:numPr>
        <w:rPr>
          <w:sz w:val="24"/>
          <w:szCs w:val="24"/>
        </w:rPr>
      </w:pPr>
      <w:r w:rsidRPr="00694D07">
        <w:rPr>
          <w:sz w:val="24"/>
          <w:szCs w:val="24"/>
        </w:rPr>
        <w:t>Program rozvoje učebních strategií pro žáky 2. stupně ZŠ a studenty SŠ s dyslexií</w:t>
      </w:r>
    </w:p>
    <w:p w:rsidR="00000000" w:rsidRPr="00694D07" w:rsidRDefault="00421343" w:rsidP="00C96763">
      <w:pPr>
        <w:pStyle w:val="Nadpis3"/>
        <w:numPr>
          <w:ilvl w:val="0"/>
          <w:numId w:val="33"/>
        </w:numPr>
        <w:rPr>
          <w:sz w:val="24"/>
          <w:szCs w:val="24"/>
        </w:rPr>
      </w:pPr>
      <w:r w:rsidRPr="00694D07">
        <w:rPr>
          <w:sz w:val="24"/>
          <w:szCs w:val="24"/>
        </w:rPr>
        <w:t>Program sestává z 12 lekcí realizovaných v rá</w:t>
      </w:r>
      <w:r w:rsidRPr="00694D07">
        <w:rPr>
          <w:sz w:val="24"/>
          <w:szCs w:val="24"/>
        </w:rPr>
        <w:t>mci hodinových setkání</w:t>
      </w:r>
    </w:p>
    <w:p w:rsidR="00000000" w:rsidRPr="00694D07" w:rsidRDefault="00421343" w:rsidP="00C96763">
      <w:pPr>
        <w:pStyle w:val="Nadpis3"/>
        <w:numPr>
          <w:ilvl w:val="0"/>
          <w:numId w:val="33"/>
        </w:numPr>
        <w:rPr>
          <w:sz w:val="24"/>
          <w:szCs w:val="24"/>
        </w:rPr>
      </w:pPr>
      <w:r w:rsidRPr="00694D07">
        <w:rPr>
          <w:sz w:val="24"/>
          <w:szCs w:val="24"/>
        </w:rPr>
        <w:lastRenderedPageBreak/>
        <w:t xml:space="preserve">Hlavní téma (zahrnuté do všech lekcí) představuje </w:t>
      </w:r>
    </w:p>
    <w:p w:rsidR="00000000" w:rsidRPr="00694D07" w:rsidRDefault="00421343" w:rsidP="00C96763">
      <w:pPr>
        <w:pStyle w:val="Nadpis4"/>
        <w:numPr>
          <w:ilvl w:val="0"/>
          <w:numId w:val="33"/>
        </w:numPr>
        <w:rPr>
          <w:sz w:val="24"/>
          <w:szCs w:val="24"/>
        </w:rPr>
      </w:pPr>
      <w:r w:rsidRPr="00694D07">
        <w:rPr>
          <w:sz w:val="24"/>
          <w:szCs w:val="24"/>
        </w:rPr>
        <w:t>práci s odborným textem ve smyslu porozumění přečtenému,</w:t>
      </w:r>
    </w:p>
    <w:p w:rsidR="00000000" w:rsidRPr="00694D07" w:rsidRDefault="00421343" w:rsidP="00C96763">
      <w:pPr>
        <w:pStyle w:val="Nadpis4"/>
        <w:numPr>
          <w:ilvl w:val="0"/>
          <w:numId w:val="33"/>
        </w:numPr>
        <w:rPr>
          <w:sz w:val="24"/>
          <w:szCs w:val="24"/>
        </w:rPr>
      </w:pPr>
      <w:r w:rsidRPr="00694D07">
        <w:rPr>
          <w:sz w:val="24"/>
          <w:szCs w:val="24"/>
        </w:rPr>
        <w:t xml:space="preserve">orientaci v textu </w:t>
      </w:r>
    </w:p>
    <w:p w:rsidR="00000000" w:rsidRPr="00694D07" w:rsidRDefault="00421343" w:rsidP="00C96763">
      <w:pPr>
        <w:pStyle w:val="Nadpis4"/>
        <w:numPr>
          <w:ilvl w:val="0"/>
          <w:numId w:val="33"/>
        </w:numPr>
        <w:rPr>
          <w:sz w:val="24"/>
          <w:szCs w:val="24"/>
        </w:rPr>
      </w:pPr>
      <w:r w:rsidRPr="00694D07">
        <w:rPr>
          <w:sz w:val="24"/>
          <w:szCs w:val="24"/>
        </w:rPr>
        <w:t>tvorbu vlastních písemných sdělení</w:t>
      </w:r>
    </w:p>
    <w:p w:rsidR="00000000" w:rsidRPr="00694D07" w:rsidRDefault="00421343" w:rsidP="00694D07">
      <w:pPr>
        <w:pStyle w:val="Nadpis3"/>
        <w:ind w:left="605"/>
        <w:rPr>
          <w:sz w:val="24"/>
          <w:szCs w:val="24"/>
          <w:lang w:val="en-GB"/>
        </w:rPr>
      </w:pPr>
    </w:p>
    <w:p w:rsidR="00C96763" w:rsidRDefault="00C96763" w:rsidP="00694D07">
      <w:pPr>
        <w:pStyle w:val="Nadpis1"/>
        <w:ind w:left="0" w:firstLine="0"/>
        <w:jc w:val="center"/>
        <w:rPr>
          <w:sz w:val="24"/>
          <w:szCs w:val="24"/>
        </w:rPr>
      </w:pPr>
    </w:p>
    <w:p w:rsidR="00000000" w:rsidRPr="00C96763" w:rsidRDefault="00421343" w:rsidP="00694D07">
      <w:pPr>
        <w:pStyle w:val="Nadpis1"/>
        <w:ind w:left="0" w:firstLine="0"/>
        <w:jc w:val="center"/>
        <w:rPr>
          <w:b/>
          <w:sz w:val="24"/>
          <w:szCs w:val="24"/>
          <w:lang w:val="en-GB"/>
        </w:rPr>
      </w:pPr>
      <w:r w:rsidRPr="00C96763">
        <w:rPr>
          <w:b/>
          <w:sz w:val="24"/>
          <w:szCs w:val="24"/>
        </w:rPr>
        <w:t>Relaxační techniky pro studenty se SPU</w:t>
      </w:r>
    </w:p>
    <w:p w:rsidR="00C96763" w:rsidRDefault="00C96763" w:rsidP="00694D07">
      <w:pPr>
        <w:pStyle w:val="Nadpis1"/>
        <w:ind w:left="0" w:firstLine="0"/>
        <w:rPr>
          <w:sz w:val="24"/>
          <w:szCs w:val="24"/>
        </w:rPr>
      </w:pPr>
    </w:p>
    <w:p w:rsidR="00000000" w:rsidRPr="00C96763" w:rsidRDefault="00421343" w:rsidP="00694D07">
      <w:pPr>
        <w:pStyle w:val="Nadpis1"/>
        <w:ind w:left="0" w:firstLine="0"/>
        <w:rPr>
          <w:b/>
          <w:sz w:val="24"/>
          <w:szCs w:val="24"/>
          <w:lang w:val="en-GB"/>
        </w:rPr>
      </w:pPr>
      <w:r w:rsidRPr="00C96763">
        <w:rPr>
          <w:b/>
          <w:sz w:val="24"/>
          <w:szCs w:val="24"/>
        </w:rPr>
        <w:t xml:space="preserve">Muzikoterapie u </w:t>
      </w:r>
      <w:r w:rsidR="00C96763" w:rsidRPr="00C96763">
        <w:rPr>
          <w:b/>
          <w:sz w:val="24"/>
          <w:szCs w:val="24"/>
        </w:rPr>
        <w:t xml:space="preserve">studentů se SPU </w:t>
      </w:r>
      <w:r w:rsidRPr="00C96763">
        <w:rPr>
          <w:b/>
          <w:sz w:val="24"/>
          <w:szCs w:val="24"/>
        </w:rPr>
        <w:t>(Beníčková)</w:t>
      </w:r>
    </w:p>
    <w:p w:rsidR="00C96763" w:rsidRDefault="00C96763" w:rsidP="00C96763">
      <w:pPr>
        <w:pStyle w:val="Nadpis2"/>
      </w:pPr>
    </w:p>
    <w:p w:rsidR="00000000" w:rsidRPr="00694D07" w:rsidRDefault="00421343" w:rsidP="00C96763">
      <w:pPr>
        <w:pStyle w:val="Nadpis2"/>
      </w:pPr>
      <w:r w:rsidRPr="00694D07">
        <w:t>Muzikoterapeutická intervence</w:t>
      </w:r>
    </w:p>
    <w:p w:rsidR="00000000" w:rsidRPr="00694D07" w:rsidRDefault="00421343" w:rsidP="00C96763">
      <w:pPr>
        <w:pStyle w:val="Nadpis3"/>
        <w:numPr>
          <w:ilvl w:val="0"/>
          <w:numId w:val="34"/>
        </w:numPr>
        <w:rPr>
          <w:sz w:val="24"/>
          <w:szCs w:val="24"/>
        </w:rPr>
      </w:pPr>
      <w:r w:rsidRPr="00694D07">
        <w:rPr>
          <w:sz w:val="24"/>
          <w:szCs w:val="24"/>
        </w:rPr>
        <w:t>Řízený proces směřující k naplnění stanovených muzikoterapeutických cílů</w:t>
      </w:r>
    </w:p>
    <w:p w:rsidR="00000000" w:rsidRPr="00694D07" w:rsidRDefault="00421343" w:rsidP="00C96763">
      <w:pPr>
        <w:pStyle w:val="Nadpis3"/>
        <w:numPr>
          <w:ilvl w:val="0"/>
          <w:numId w:val="34"/>
        </w:numPr>
        <w:rPr>
          <w:sz w:val="24"/>
          <w:szCs w:val="24"/>
        </w:rPr>
      </w:pPr>
      <w:r w:rsidRPr="00694D07">
        <w:rPr>
          <w:b/>
          <w:bCs/>
          <w:sz w:val="24"/>
          <w:szCs w:val="24"/>
        </w:rPr>
        <w:t xml:space="preserve">Primární cíle </w:t>
      </w:r>
      <w:r w:rsidRPr="00694D07">
        <w:rPr>
          <w:sz w:val="24"/>
          <w:szCs w:val="24"/>
        </w:rPr>
        <w:t>= žádoucí změna ve sledovaných oblastech u jedinců se SPU</w:t>
      </w:r>
    </w:p>
    <w:p w:rsidR="00000000" w:rsidRPr="00694D07" w:rsidRDefault="00421343" w:rsidP="00C96763">
      <w:pPr>
        <w:pStyle w:val="Nadpis4"/>
        <w:numPr>
          <w:ilvl w:val="0"/>
          <w:numId w:val="34"/>
        </w:numPr>
        <w:rPr>
          <w:sz w:val="24"/>
          <w:szCs w:val="24"/>
        </w:rPr>
      </w:pPr>
      <w:r w:rsidRPr="00694D07">
        <w:rPr>
          <w:sz w:val="24"/>
          <w:szCs w:val="24"/>
        </w:rPr>
        <w:t>Podpora rozvoje motoriky, vnímání tělesné</w:t>
      </w:r>
      <w:r w:rsidRPr="00694D07">
        <w:rPr>
          <w:sz w:val="24"/>
          <w:szCs w:val="24"/>
        </w:rPr>
        <w:t>ho schématu, rozvoj percepce, komunikačních schopností a dovedností, laterality a spolupráce mozkových hemisfér, pravolevé a prostorové orientace, tělesných a duševních vlastností jedince</w:t>
      </w:r>
    </w:p>
    <w:p w:rsidR="00000000" w:rsidRPr="00694D07" w:rsidRDefault="00421343" w:rsidP="00C96763">
      <w:pPr>
        <w:pStyle w:val="Nadpis3"/>
        <w:numPr>
          <w:ilvl w:val="0"/>
          <w:numId w:val="34"/>
        </w:numPr>
        <w:rPr>
          <w:sz w:val="24"/>
          <w:szCs w:val="24"/>
        </w:rPr>
      </w:pPr>
      <w:r w:rsidRPr="00694D07">
        <w:rPr>
          <w:b/>
          <w:bCs/>
          <w:sz w:val="24"/>
          <w:szCs w:val="24"/>
        </w:rPr>
        <w:t xml:space="preserve">Sekundární cíle </w:t>
      </w:r>
      <w:r w:rsidRPr="00694D07">
        <w:rPr>
          <w:sz w:val="24"/>
          <w:szCs w:val="24"/>
        </w:rPr>
        <w:t>= vymezeny symptomatologií SPU a sledovanými obla</w:t>
      </w:r>
      <w:r w:rsidRPr="00694D07">
        <w:rPr>
          <w:sz w:val="24"/>
          <w:szCs w:val="24"/>
        </w:rPr>
        <w:t>stmi</w:t>
      </w:r>
    </w:p>
    <w:p w:rsidR="00000000" w:rsidRPr="00694D07" w:rsidRDefault="00421343" w:rsidP="00C96763">
      <w:pPr>
        <w:pStyle w:val="Nadpis4"/>
        <w:numPr>
          <w:ilvl w:val="0"/>
          <w:numId w:val="34"/>
        </w:numPr>
        <w:rPr>
          <w:sz w:val="24"/>
          <w:szCs w:val="24"/>
        </w:rPr>
      </w:pPr>
      <w:r w:rsidRPr="00694D07">
        <w:rPr>
          <w:sz w:val="24"/>
          <w:szCs w:val="24"/>
        </w:rPr>
        <w:t>Podpora rozvoje hrubé/jemné motoriky, pohybové/senzomotorické koordinace, psychomotoriky, sluchové/zrakové percepce, taktilně-kinestetické percepce, pozornosti a paměti</w:t>
      </w:r>
    </w:p>
    <w:p w:rsidR="00000000" w:rsidRPr="00694D07" w:rsidRDefault="00421343" w:rsidP="00694D07">
      <w:pPr>
        <w:pStyle w:val="Nadpis4"/>
        <w:ind w:left="893"/>
        <w:rPr>
          <w:sz w:val="24"/>
          <w:szCs w:val="24"/>
          <w:lang w:val="en-GB"/>
        </w:rPr>
      </w:pPr>
    </w:p>
    <w:p w:rsidR="00000000" w:rsidRPr="00694D07" w:rsidRDefault="00421343" w:rsidP="00694D07">
      <w:pPr>
        <w:pStyle w:val="Nadpis2"/>
        <w:numPr>
          <w:ilvl w:val="0"/>
          <w:numId w:val="12"/>
        </w:numPr>
        <w:ind w:left="144" w:hanging="144"/>
      </w:pPr>
      <w:r w:rsidRPr="00694D07">
        <w:t>Tři roviny muzikoterapeutické</w:t>
      </w:r>
      <w:r w:rsidRPr="00694D07">
        <w:t xml:space="preserve"> intervence</w:t>
      </w:r>
    </w:p>
    <w:p w:rsidR="00000000" w:rsidRPr="00694D07" w:rsidRDefault="00421343" w:rsidP="00C96763">
      <w:pPr>
        <w:pStyle w:val="Nadpis3"/>
        <w:numPr>
          <w:ilvl w:val="0"/>
          <w:numId w:val="35"/>
        </w:numPr>
        <w:rPr>
          <w:sz w:val="24"/>
          <w:szCs w:val="24"/>
        </w:rPr>
      </w:pPr>
      <w:r w:rsidRPr="00694D07">
        <w:rPr>
          <w:b/>
          <w:bCs/>
          <w:sz w:val="24"/>
          <w:szCs w:val="24"/>
        </w:rPr>
        <w:t xml:space="preserve">Koordinace </w:t>
      </w:r>
      <w:r w:rsidRPr="00694D07">
        <w:rPr>
          <w:sz w:val="24"/>
          <w:szCs w:val="24"/>
        </w:rPr>
        <w:t>= muzikoterapeut koordinuje sledované oblasti /</w:t>
      </w:r>
      <w:proofErr w:type="spellStart"/>
      <w:r w:rsidRPr="00694D07">
        <w:rPr>
          <w:sz w:val="24"/>
          <w:szCs w:val="24"/>
        </w:rPr>
        <w:t>suboblasti</w:t>
      </w:r>
      <w:proofErr w:type="spellEnd"/>
    </w:p>
    <w:p w:rsidR="00000000" w:rsidRPr="00694D07" w:rsidRDefault="00421343" w:rsidP="00C96763">
      <w:pPr>
        <w:pStyle w:val="Nadpis3"/>
        <w:numPr>
          <w:ilvl w:val="0"/>
          <w:numId w:val="35"/>
        </w:numPr>
        <w:rPr>
          <w:sz w:val="24"/>
          <w:szCs w:val="24"/>
        </w:rPr>
      </w:pPr>
      <w:r w:rsidRPr="00694D07">
        <w:rPr>
          <w:b/>
          <w:bCs/>
          <w:sz w:val="24"/>
          <w:szCs w:val="24"/>
        </w:rPr>
        <w:t>Komunikace</w:t>
      </w:r>
      <w:r w:rsidRPr="00694D07">
        <w:rPr>
          <w:sz w:val="24"/>
          <w:szCs w:val="24"/>
        </w:rPr>
        <w:t xml:space="preserve"> = využít takových postupů a metod, při nichž muzikoterapeut komunikuje s klientem/skupinou, navazuje terapeutický vztah a stejně tak klient je veden k navazov</w:t>
      </w:r>
      <w:r w:rsidRPr="00694D07">
        <w:rPr>
          <w:sz w:val="24"/>
          <w:szCs w:val="24"/>
        </w:rPr>
        <w:t>ání komunikace s terapeutem/skupinou</w:t>
      </w:r>
    </w:p>
    <w:p w:rsidR="00000000" w:rsidRPr="00694D07" w:rsidRDefault="00421343" w:rsidP="00C96763">
      <w:pPr>
        <w:pStyle w:val="Nadpis3"/>
        <w:numPr>
          <w:ilvl w:val="0"/>
          <w:numId w:val="35"/>
        </w:numPr>
        <w:rPr>
          <w:sz w:val="24"/>
          <w:szCs w:val="24"/>
          <w:lang w:val="en-GB"/>
        </w:rPr>
      </w:pPr>
      <w:r w:rsidRPr="00694D07">
        <w:rPr>
          <w:b/>
          <w:bCs/>
          <w:sz w:val="24"/>
          <w:szCs w:val="24"/>
        </w:rPr>
        <w:t>Konfrontace</w:t>
      </w:r>
      <w:r w:rsidRPr="00694D07">
        <w:rPr>
          <w:sz w:val="24"/>
          <w:szCs w:val="24"/>
        </w:rPr>
        <w:t xml:space="preserve"> = probíhá například po určité aktivitě, na konci setkání – při závěrečné reflexi, kdy terapeut získává okamžitou zpětnou </w:t>
      </w:r>
      <w:proofErr w:type="gramStart"/>
      <w:r w:rsidRPr="00694D07">
        <w:rPr>
          <w:sz w:val="24"/>
          <w:szCs w:val="24"/>
        </w:rPr>
        <w:t>vazbu</w:t>
      </w:r>
      <w:proofErr w:type="gramEnd"/>
      <w:r w:rsidRPr="00694D07">
        <w:rPr>
          <w:sz w:val="24"/>
          <w:szCs w:val="24"/>
        </w:rPr>
        <w:t xml:space="preserve"> a tedy je společně s klientem konfrontuje své pocity a dojmy, splněná a nespl</w:t>
      </w:r>
      <w:r w:rsidRPr="00694D07">
        <w:rPr>
          <w:sz w:val="24"/>
          <w:szCs w:val="24"/>
        </w:rPr>
        <w:t>něná očekávání</w:t>
      </w:r>
    </w:p>
    <w:p w:rsidR="00C96763" w:rsidRDefault="00C96763" w:rsidP="00C96763">
      <w:pPr>
        <w:pStyle w:val="Nadpis1"/>
        <w:ind w:left="0" w:firstLine="0"/>
        <w:rPr>
          <w:sz w:val="24"/>
          <w:szCs w:val="24"/>
        </w:rPr>
      </w:pPr>
    </w:p>
    <w:p w:rsidR="00C96763" w:rsidRDefault="00C96763" w:rsidP="00C96763">
      <w:pPr>
        <w:pStyle w:val="Nadpis1"/>
        <w:ind w:left="0" w:firstLine="0"/>
        <w:rPr>
          <w:sz w:val="24"/>
          <w:szCs w:val="24"/>
        </w:rPr>
      </w:pPr>
    </w:p>
    <w:p w:rsidR="00000000" w:rsidRPr="00694D07" w:rsidRDefault="00421343" w:rsidP="00C96763">
      <w:pPr>
        <w:pStyle w:val="Nadpis1"/>
        <w:ind w:left="0" w:firstLine="0"/>
        <w:rPr>
          <w:sz w:val="24"/>
          <w:szCs w:val="24"/>
          <w:lang w:val="en-GB"/>
        </w:rPr>
      </w:pPr>
      <w:r w:rsidRPr="00694D07">
        <w:rPr>
          <w:sz w:val="24"/>
          <w:szCs w:val="24"/>
        </w:rPr>
        <w:t>Počítačové reedukační programy</w:t>
      </w:r>
    </w:p>
    <w:p w:rsidR="00C96763" w:rsidRDefault="00C96763" w:rsidP="00C96763">
      <w:pPr>
        <w:pStyle w:val="Nadpis2"/>
        <w:ind w:left="0" w:firstLine="0"/>
      </w:pPr>
    </w:p>
    <w:p w:rsidR="00000000" w:rsidRPr="00C96763" w:rsidRDefault="00421343" w:rsidP="00C96763">
      <w:pPr>
        <w:pStyle w:val="Nadpis2"/>
        <w:ind w:left="0" w:firstLine="0"/>
        <w:rPr>
          <w:b/>
        </w:rPr>
      </w:pPr>
      <w:r w:rsidRPr="00C96763">
        <w:rPr>
          <w:b/>
        </w:rPr>
        <w:t xml:space="preserve">Soví program – </w:t>
      </w:r>
      <w:proofErr w:type="spellStart"/>
      <w:r w:rsidRPr="00C96763">
        <w:rPr>
          <w:b/>
        </w:rPr>
        <w:t>GeMiS</w:t>
      </w:r>
      <w:proofErr w:type="spellEnd"/>
      <w:r w:rsidRPr="00C96763">
        <w:rPr>
          <w:b/>
        </w:rPr>
        <w:t xml:space="preserve"> – </w:t>
      </w:r>
      <w:proofErr w:type="spellStart"/>
      <w:r w:rsidRPr="00C96763">
        <w:rPr>
          <w:b/>
        </w:rPr>
        <w:t>DysEdice</w:t>
      </w:r>
      <w:proofErr w:type="spellEnd"/>
    </w:p>
    <w:p w:rsidR="00000000" w:rsidRPr="00694D07" w:rsidRDefault="00421343" w:rsidP="00C96763">
      <w:pPr>
        <w:pStyle w:val="Nadpis3"/>
        <w:numPr>
          <w:ilvl w:val="0"/>
          <w:numId w:val="36"/>
        </w:numPr>
        <w:rPr>
          <w:sz w:val="24"/>
          <w:szCs w:val="24"/>
        </w:rPr>
      </w:pPr>
      <w:r w:rsidRPr="00694D07">
        <w:rPr>
          <w:sz w:val="24"/>
          <w:szCs w:val="24"/>
        </w:rPr>
        <w:t>Programy cíleně zaměřené na děti se SPU (všechny „</w:t>
      </w:r>
      <w:proofErr w:type="spellStart"/>
      <w:r w:rsidRPr="00694D07">
        <w:rPr>
          <w:sz w:val="24"/>
          <w:szCs w:val="24"/>
        </w:rPr>
        <w:t>dys</w:t>
      </w:r>
      <w:proofErr w:type="spellEnd"/>
      <w:r w:rsidRPr="00694D07">
        <w:rPr>
          <w:sz w:val="24"/>
          <w:szCs w:val="24"/>
        </w:rPr>
        <w:t>“)</w:t>
      </w:r>
    </w:p>
    <w:p w:rsidR="00000000" w:rsidRPr="00694D07" w:rsidRDefault="00421343" w:rsidP="00C96763">
      <w:pPr>
        <w:pStyle w:val="Nadpis3"/>
        <w:numPr>
          <w:ilvl w:val="0"/>
          <w:numId w:val="36"/>
        </w:numPr>
        <w:rPr>
          <w:sz w:val="24"/>
          <w:szCs w:val="24"/>
        </w:rPr>
      </w:pPr>
      <w:r w:rsidRPr="00694D07">
        <w:rPr>
          <w:sz w:val="24"/>
          <w:szCs w:val="24"/>
        </w:rPr>
        <w:t>Nejrozsáhlejší blok věnován dyslektikům (4 programy)</w:t>
      </w:r>
    </w:p>
    <w:p w:rsidR="00000000" w:rsidRPr="00694D07" w:rsidRDefault="00421343" w:rsidP="00C96763">
      <w:pPr>
        <w:pStyle w:val="Nadpis4"/>
        <w:numPr>
          <w:ilvl w:val="0"/>
          <w:numId w:val="36"/>
        </w:numPr>
        <w:rPr>
          <w:sz w:val="24"/>
          <w:szCs w:val="24"/>
        </w:rPr>
      </w:pPr>
      <w:r w:rsidRPr="00694D07">
        <w:rPr>
          <w:sz w:val="24"/>
          <w:szCs w:val="24"/>
        </w:rPr>
        <w:t>Soví písmena/ Soví slabiky/ Soví slova/ Soví věty a texty</w:t>
      </w:r>
    </w:p>
    <w:p w:rsidR="00000000" w:rsidRPr="00694D07" w:rsidRDefault="00421343" w:rsidP="00C96763">
      <w:pPr>
        <w:pStyle w:val="Nadpis3"/>
        <w:numPr>
          <w:ilvl w:val="0"/>
          <w:numId w:val="36"/>
        </w:numPr>
        <w:rPr>
          <w:sz w:val="24"/>
          <w:szCs w:val="24"/>
        </w:rPr>
      </w:pPr>
      <w:r w:rsidRPr="00694D07">
        <w:rPr>
          <w:sz w:val="24"/>
          <w:szCs w:val="24"/>
        </w:rPr>
        <w:t>Ve všech programech se procvičují zrakové funkce, jemná motorika, koordinace, rozlišování figury a pozadí, …</w:t>
      </w:r>
    </w:p>
    <w:p w:rsidR="00000000" w:rsidRPr="00C96763" w:rsidRDefault="00421343" w:rsidP="00C96763">
      <w:pPr>
        <w:pStyle w:val="Nadpis3"/>
        <w:numPr>
          <w:ilvl w:val="0"/>
          <w:numId w:val="36"/>
        </w:numPr>
        <w:rPr>
          <w:sz w:val="24"/>
          <w:szCs w:val="24"/>
        </w:rPr>
      </w:pPr>
      <w:r w:rsidRPr="00694D07">
        <w:rPr>
          <w:sz w:val="24"/>
          <w:szCs w:val="24"/>
        </w:rPr>
        <w:t>Součástí jsou také Soví pohádky a Soví noviny</w:t>
      </w:r>
    </w:p>
    <w:p w:rsidR="00000000" w:rsidRPr="00C96763" w:rsidRDefault="00421343" w:rsidP="00694D07">
      <w:pPr>
        <w:pStyle w:val="Nadpis2"/>
        <w:numPr>
          <w:ilvl w:val="0"/>
          <w:numId w:val="12"/>
        </w:numPr>
        <w:ind w:left="144" w:hanging="144"/>
        <w:rPr>
          <w:b/>
        </w:rPr>
      </w:pPr>
      <w:proofErr w:type="spellStart"/>
      <w:r w:rsidRPr="00C96763">
        <w:rPr>
          <w:b/>
        </w:rPr>
        <w:t>KamiNet</w:t>
      </w:r>
      <w:proofErr w:type="spellEnd"/>
      <w:r w:rsidRPr="00C96763">
        <w:rPr>
          <w:b/>
        </w:rPr>
        <w:t xml:space="preserve"> (</w:t>
      </w:r>
      <w:r w:rsidRPr="00C96763">
        <w:rPr>
          <w:b/>
          <w:u w:val="single"/>
        </w:rPr>
        <w:t>www.kaminet.cz</w:t>
      </w:r>
      <w:r w:rsidRPr="00C96763">
        <w:rPr>
          <w:b/>
        </w:rPr>
        <w:t>)</w:t>
      </w:r>
    </w:p>
    <w:p w:rsidR="00000000" w:rsidRPr="00694D07" w:rsidRDefault="00421343" w:rsidP="00C96763">
      <w:pPr>
        <w:pStyle w:val="Nadpis3"/>
        <w:numPr>
          <w:ilvl w:val="0"/>
          <w:numId w:val="37"/>
        </w:numPr>
        <w:ind w:left="605" w:hanging="288"/>
        <w:rPr>
          <w:sz w:val="24"/>
          <w:szCs w:val="24"/>
        </w:rPr>
      </w:pPr>
      <w:r w:rsidRPr="00694D07">
        <w:rPr>
          <w:sz w:val="24"/>
          <w:szCs w:val="24"/>
        </w:rPr>
        <w:t>Odkazy pro dospělé</w:t>
      </w:r>
    </w:p>
    <w:p w:rsidR="00C96763" w:rsidRDefault="00C96763" w:rsidP="00C96763">
      <w:pPr>
        <w:pStyle w:val="Nadpis2"/>
        <w:ind w:left="144" w:firstLine="0"/>
      </w:pPr>
    </w:p>
    <w:p w:rsidR="00000000" w:rsidRPr="00C96763" w:rsidRDefault="00421343" w:rsidP="00C96763">
      <w:pPr>
        <w:pStyle w:val="Nadpis2"/>
        <w:ind w:left="144" w:firstLine="0"/>
        <w:rPr>
          <w:b/>
        </w:rPr>
      </w:pPr>
      <w:r w:rsidRPr="00C96763">
        <w:rPr>
          <w:b/>
        </w:rPr>
        <w:lastRenderedPageBreak/>
        <w:t xml:space="preserve">Portál </w:t>
      </w:r>
      <w:proofErr w:type="spellStart"/>
      <w:r w:rsidRPr="00C96763">
        <w:rPr>
          <w:b/>
        </w:rPr>
        <w:t>Literacy</w:t>
      </w:r>
      <w:proofErr w:type="spellEnd"/>
    </w:p>
    <w:p w:rsidR="00000000" w:rsidRPr="00694D07" w:rsidRDefault="00421343" w:rsidP="00C96763">
      <w:pPr>
        <w:pStyle w:val="Nadpis3"/>
        <w:numPr>
          <w:ilvl w:val="0"/>
          <w:numId w:val="38"/>
        </w:numPr>
        <w:rPr>
          <w:sz w:val="24"/>
          <w:szCs w:val="24"/>
        </w:rPr>
      </w:pPr>
      <w:r w:rsidRPr="00694D07">
        <w:rPr>
          <w:sz w:val="24"/>
          <w:szCs w:val="24"/>
        </w:rPr>
        <w:t>Navržen odborníky a testován jedinci s dyslexií</w:t>
      </w:r>
    </w:p>
    <w:p w:rsidR="00000000" w:rsidRPr="00694D07" w:rsidRDefault="00421343" w:rsidP="00C96763">
      <w:pPr>
        <w:pStyle w:val="Nadpis3"/>
        <w:numPr>
          <w:ilvl w:val="0"/>
          <w:numId w:val="38"/>
        </w:numPr>
        <w:rPr>
          <w:sz w:val="24"/>
          <w:szCs w:val="24"/>
        </w:rPr>
      </w:pPr>
      <w:r w:rsidRPr="00694D07">
        <w:rPr>
          <w:sz w:val="24"/>
          <w:szCs w:val="24"/>
        </w:rPr>
        <w:t>Sekce:</w:t>
      </w:r>
    </w:p>
    <w:p w:rsidR="00000000" w:rsidRPr="00694D07" w:rsidRDefault="00421343" w:rsidP="00C96763">
      <w:pPr>
        <w:pStyle w:val="Nadpis4"/>
        <w:numPr>
          <w:ilvl w:val="0"/>
          <w:numId w:val="38"/>
        </w:numPr>
        <w:ind w:left="1080"/>
        <w:rPr>
          <w:sz w:val="24"/>
          <w:szCs w:val="24"/>
        </w:rPr>
      </w:pPr>
      <w:r w:rsidRPr="00694D07">
        <w:rPr>
          <w:sz w:val="24"/>
          <w:szCs w:val="24"/>
        </w:rPr>
        <w:t>O dyslexii</w:t>
      </w:r>
    </w:p>
    <w:p w:rsidR="00000000" w:rsidRPr="00694D07" w:rsidRDefault="00421343" w:rsidP="00C96763">
      <w:pPr>
        <w:pStyle w:val="Nadpis4"/>
        <w:numPr>
          <w:ilvl w:val="0"/>
          <w:numId w:val="38"/>
        </w:numPr>
        <w:ind w:left="1080"/>
        <w:rPr>
          <w:sz w:val="24"/>
          <w:szCs w:val="24"/>
        </w:rPr>
      </w:pPr>
      <w:r w:rsidRPr="00694D07">
        <w:rPr>
          <w:sz w:val="24"/>
          <w:szCs w:val="24"/>
        </w:rPr>
        <w:t>Každodenní život</w:t>
      </w:r>
    </w:p>
    <w:p w:rsidR="00000000" w:rsidRPr="00694D07" w:rsidRDefault="00421343" w:rsidP="00C96763">
      <w:pPr>
        <w:pStyle w:val="Nadpis4"/>
        <w:numPr>
          <w:ilvl w:val="0"/>
          <w:numId w:val="38"/>
        </w:numPr>
        <w:ind w:left="1080"/>
        <w:rPr>
          <w:sz w:val="24"/>
          <w:szCs w:val="24"/>
        </w:rPr>
      </w:pPr>
      <w:r w:rsidRPr="00694D07">
        <w:rPr>
          <w:sz w:val="24"/>
          <w:szCs w:val="24"/>
        </w:rPr>
        <w:t>Otestujte se</w:t>
      </w:r>
    </w:p>
    <w:p w:rsidR="00000000" w:rsidRPr="00694D07" w:rsidRDefault="00421343" w:rsidP="00C96763">
      <w:pPr>
        <w:pStyle w:val="Nadpis4"/>
        <w:numPr>
          <w:ilvl w:val="0"/>
          <w:numId w:val="38"/>
        </w:numPr>
        <w:ind w:left="1080"/>
        <w:rPr>
          <w:sz w:val="24"/>
          <w:szCs w:val="24"/>
        </w:rPr>
      </w:pPr>
      <w:r w:rsidRPr="00694D07">
        <w:rPr>
          <w:sz w:val="24"/>
          <w:szCs w:val="24"/>
        </w:rPr>
        <w:t>Trénování mozku</w:t>
      </w:r>
    </w:p>
    <w:p w:rsidR="00000000" w:rsidRPr="00694D07" w:rsidRDefault="00421343" w:rsidP="00C96763">
      <w:pPr>
        <w:pStyle w:val="Nadpis4"/>
        <w:numPr>
          <w:ilvl w:val="0"/>
          <w:numId w:val="38"/>
        </w:numPr>
        <w:ind w:left="1080"/>
        <w:rPr>
          <w:sz w:val="24"/>
          <w:szCs w:val="24"/>
        </w:rPr>
      </w:pPr>
      <w:r w:rsidRPr="00694D07">
        <w:rPr>
          <w:sz w:val="24"/>
          <w:szCs w:val="24"/>
        </w:rPr>
        <w:t>Užitečné nástroje</w:t>
      </w:r>
    </w:p>
    <w:p w:rsidR="00000000" w:rsidRPr="00694D07" w:rsidRDefault="00421343" w:rsidP="00C96763">
      <w:pPr>
        <w:pStyle w:val="Nadpis4"/>
        <w:numPr>
          <w:ilvl w:val="0"/>
          <w:numId w:val="38"/>
        </w:numPr>
        <w:ind w:left="1080"/>
        <w:rPr>
          <w:sz w:val="24"/>
          <w:szCs w:val="24"/>
        </w:rPr>
      </w:pPr>
      <w:r w:rsidRPr="00694D07">
        <w:rPr>
          <w:sz w:val="24"/>
          <w:szCs w:val="24"/>
        </w:rPr>
        <w:t xml:space="preserve">Komunitní zóna </w:t>
      </w:r>
    </w:p>
    <w:p w:rsidR="00000000" w:rsidRPr="00C96763" w:rsidRDefault="00421343" w:rsidP="00C96763">
      <w:pPr>
        <w:pStyle w:val="Nadpis4"/>
        <w:numPr>
          <w:ilvl w:val="0"/>
          <w:numId w:val="38"/>
        </w:numPr>
        <w:ind w:left="1080"/>
        <w:rPr>
          <w:sz w:val="24"/>
          <w:szCs w:val="24"/>
        </w:rPr>
      </w:pPr>
      <w:r w:rsidRPr="00694D07">
        <w:rPr>
          <w:sz w:val="24"/>
          <w:szCs w:val="24"/>
        </w:rPr>
        <w:t>Kreativní kroužek</w:t>
      </w:r>
    </w:p>
    <w:p w:rsidR="00000000" w:rsidRPr="00694D07" w:rsidRDefault="00421343" w:rsidP="00694D07">
      <w:pPr>
        <w:pStyle w:val="Nadpis3"/>
        <w:numPr>
          <w:ilvl w:val="0"/>
          <w:numId w:val="13"/>
        </w:numPr>
        <w:ind w:left="605"/>
        <w:rPr>
          <w:sz w:val="24"/>
          <w:szCs w:val="24"/>
        </w:rPr>
      </w:pPr>
      <w:r w:rsidRPr="00694D07">
        <w:rPr>
          <w:sz w:val="24"/>
          <w:szCs w:val="24"/>
          <w:u w:val="single"/>
          <w:lang w:val="en-GB"/>
        </w:rPr>
        <w:t>http://www.literacyportal.eu/cs.html</w:t>
      </w:r>
    </w:p>
    <w:p w:rsidR="00000000" w:rsidRPr="00694D07" w:rsidRDefault="00421343" w:rsidP="00694D07">
      <w:pPr>
        <w:pStyle w:val="Nadpis3"/>
        <w:ind w:left="605"/>
        <w:rPr>
          <w:sz w:val="24"/>
          <w:szCs w:val="24"/>
          <w:lang w:val="en-GB"/>
        </w:rPr>
      </w:pPr>
    </w:p>
    <w:p w:rsidR="00000000" w:rsidRPr="00C96763" w:rsidRDefault="00421343" w:rsidP="00694D07">
      <w:pPr>
        <w:pStyle w:val="Nadpis2"/>
        <w:numPr>
          <w:ilvl w:val="0"/>
          <w:numId w:val="12"/>
        </w:numPr>
        <w:ind w:left="144" w:hanging="144"/>
        <w:rPr>
          <w:b/>
        </w:rPr>
      </w:pPr>
      <w:r w:rsidRPr="00C96763">
        <w:rPr>
          <w:b/>
        </w:rPr>
        <w:t>Portál Dys2.org</w:t>
      </w:r>
    </w:p>
    <w:p w:rsidR="00000000" w:rsidRPr="00694D07" w:rsidRDefault="00421343" w:rsidP="00C96763">
      <w:pPr>
        <w:pStyle w:val="Nadpis3"/>
        <w:numPr>
          <w:ilvl w:val="0"/>
          <w:numId w:val="39"/>
        </w:numPr>
        <w:rPr>
          <w:sz w:val="24"/>
          <w:szCs w:val="24"/>
        </w:rPr>
      </w:pPr>
      <w:r w:rsidRPr="00694D07">
        <w:rPr>
          <w:sz w:val="24"/>
          <w:szCs w:val="24"/>
        </w:rPr>
        <w:t>Cvičení dílčích funkcí přizpůsobena starším a dospělým</w:t>
      </w:r>
    </w:p>
    <w:p w:rsidR="00000000" w:rsidRPr="00694D07" w:rsidRDefault="00421343" w:rsidP="00C96763">
      <w:pPr>
        <w:pStyle w:val="Nadpis3"/>
        <w:numPr>
          <w:ilvl w:val="0"/>
          <w:numId w:val="39"/>
        </w:numPr>
        <w:rPr>
          <w:sz w:val="24"/>
          <w:szCs w:val="24"/>
        </w:rPr>
      </w:pPr>
      <w:r w:rsidRPr="00694D07">
        <w:rPr>
          <w:sz w:val="24"/>
          <w:szCs w:val="24"/>
          <w:u w:val="single"/>
        </w:rPr>
        <w:t>http://www.dys2.org/index.php</w:t>
      </w:r>
    </w:p>
    <w:p w:rsidR="00000000" w:rsidRPr="00694D07" w:rsidRDefault="00421343" w:rsidP="00694D07">
      <w:pPr>
        <w:pStyle w:val="Nadpis3"/>
        <w:ind w:left="605"/>
        <w:rPr>
          <w:sz w:val="24"/>
          <w:szCs w:val="24"/>
        </w:rPr>
      </w:pPr>
    </w:p>
    <w:p w:rsidR="00C96763" w:rsidRDefault="00C96763" w:rsidP="00C96763">
      <w:pPr>
        <w:pStyle w:val="Nadpis2"/>
        <w:ind w:left="0" w:firstLine="0"/>
      </w:pPr>
    </w:p>
    <w:p w:rsidR="00000000" w:rsidRPr="00C96763" w:rsidRDefault="00421343" w:rsidP="00C96763">
      <w:pPr>
        <w:pStyle w:val="Nadpis2"/>
        <w:ind w:left="0" w:firstLine="0"/>
        <w:rPr>
          <w:b/>
        </w:rPr>
      </w:pPr>
      <w:r w:rsidRPr="00C96763">
        <w:rPr>
          <w:b/>
        </w:rPr>
        <w:t>Portál Cal2dys</w:t>
      </w:r>
    </w:p>
    <w:p w:rsidR="00000000" w:rsidRPr="00694D07" w:rsidRDefault="00421343" w:rsidP="00C96763">
      <w:pPr>
        <w:pStyle w:val="Nadpis3"/>
        <w:numPr>
          <w:ilvl w:val="0"/>
          <w:numId w:val="37"/>
        </w:numPr>
        <w:rPr>
          <w:sz w:val="24"/>
          <w:szCs w:val="24"/>
        </w:rPr>
      </w:pPr>
      <w:r w:rsidRPr="00694D07">
        <w:rPr>
          <w:sz w:val="24"/>
          <w:szCs w:val="24"/>
        </w:rPr>
        <w:t>Vytvořené herní prostředí, ve kterém učitel může vytvářet vlastní cvičení pro žáky s dyslexií</w:t>
      </w:r>
    </w:p>
    <w:p w:rsidR="00000000" w:rsidRPr="00694D07" w:rsidRDefault="00421343" w:rsidP="00C96763">
      <w:pPr>
        <w:pStyle w:val="Nadpis3"/>
        <w:numPr>
          <w:ilvl w:val="0"/>
          <w:numId w:val="37"/>
        </w:numPr>
        <w:rPr>
          <w:sz w:val="24"/>
          <w:szCs w:val="24"/>
        </w:rPr>
      </w:pPr>
      <w:r w:rsidRPr="00694D07">
        <w:rPr>
          <w:sz w:val="24"/>
          <w:szCs w:val="24"/>
          <w:u w:val="single"/>
        </w:rPr>
        <w:t>http://www.caldys2.eu/</w:t>
      </w:r>
    </w:p>
    <w:p w:rsidR="00C96763" w:rsidRDefault="00C96763" w:rsidP="00694D07">
      <w:pPr>
        <w:pStyle w:val="Nadpis1"/>
        <w:ind w:left="0" w:firstLine="0"/>
        <w:jc w:val="center"/>
        <w:rPr>
          <w:sz w:val="24"/>
          <w:szCs w:val="24"/>
        </w:rPr>
      </w:pPr>
    </w:p>
    <w:p w:rsidR="00000000" w:rsidRPr="00C96763" w:rsidRDefault="00421343" w:rsidP="00694D07">
      <w:pPr>
        <w:pStyle w:val="Nadpis2"/>
        <w:numPr>
          <w:ilvl w:val="0"/>
          <w:numId w:val="12"/>
        </w:numPr>
        <w:ind w:left="144" w:hanging="144"/>
        <w:rPr>
          <w:b/>
        </w:rPr>
      </w:pPr>
      <w:r w:rsidRPr="00C96763">
        <w:rPr>
          <w:b/>
        </w:rPr>
        <w:t xml:space="preserve">Aplikace </w:t>
      </w:r>
      <w:proofErr w:type="spellStart"/>
      <w:r w:rsidRPr="00C96763">
        <w:rPr>
          <w:b/>
        </w:rPr>
        <w:t>Tablexia</w:t>
      </w:r>
      <w:proofErr w:type="spellEnd"/>
    </w:p>
    <w:p w:rsidR="00000000" w:rsidRPr="00694D07" w:rsidRDefault="00421343" w:rsidP="00C96763">
      <w:pPr>
        <w:pStyle w:val="Nadpis3"/>
        <w:numPr>
          <w:ilvl w:val="0"/>
          <w:numId w:val="40"/>
        </w:numPr>
        <w:rPr>
          <w:b/>
          <w:bCs/>
          <w:sz w:val="24"/>
          <w:szCs w:val="24"/>
        </w:rPr>
      </w:pPr>
      <w:r w:rsidRPr="00694D07">
        <w:rPr>
          <w:sz w:val="24"/>
          <w:szCs w:val="24"/>
        </w:rPr>
        <w:t xml:space="preserve">moderní vzdělávací aplikace na podporu </w:t>
      </w:r>
      <w:r w:rsidRPr="00694D07">
        <w:rPr>
          <w:b/>
          <w:bCs/>
          <w:sz w:val="24"/>
          <w:szCs w:val="24"/>
        </w:rPr>
        <w:t>rozvoje kognitivních schopností</w:t>
      </w:r>
    </w:p>
    <w:p w:rsidR="00000000" w:rsidRPr="00694D07" w:rsidRDefault="00421343" w:rsidP="00C96763">
      <w:pPr>
        <w:pStyle w:val="Nadpis3"/>
        <w:numPr>
          <w:ilvl w:val="0"/>
          <w:numId w:val="40"/>
        </w:numPr>
        <w:rPr>
          <w:sz w:val="24"/>
          <w:szCs w:val="24"/>
        </w:rPr>
      </w:pPr>
      <w:r w:rsidRPr="00694D07">
        <w:rPr>
          <w:sz w:val="24"/>
          <w:szCs w:val="24"/>
        </w:rPr>
        <w:t xml:space="preserve">Je určená nejenom </w:t>
      </w:r>
      <w:r w:rsidRPr="00694D07">
        <w:rPr>
          <w:b/>
          <w:bCs/>
          <w:sz w:val="24"/>
          <w:szCs w:val="24"/>
        </w:rPr>
        <w:t>pro žáky s dyslexií na druhém stupni</w:t>
      </w:r>
      <w:r w:rsidRPr="00694D07">
        <w:rPr>
          <w:sz w:val="24"/>
          <w:szCs w:val="24"/>
        </w:rPr>
        <w:t xml:space="preserve"> základních škol ale i studenty starší</w:t>
      </w:r>
    </w:p>
    <w:p w:rsidR="00000000" w:rsidRPr="00694D07" w:rsidRDefault="00421343" w:rsidP="00C96763">
      <w:pPr>
        <w:pStyle w:val="Nadpis3"/>
        <w:numPr>
          <w:ilvl w:val="0"/>
          <w:numId w:val="40"/>
        </w:numPr>
        <w:rPr>
          <w:sz w:val="24"/>
          <w:szCs w:val="24"/>
          <w:lang w:val="en-GB"/>
        </w:rPr>
      </w:pPr>
      <w:r w:rsidRPr="00694D07">
        <w:rPr>
          <w:sz w:val="24"/>
          <w:szCs w:val="24"/>
        </w:rPr>
        <w:t xml:space="preserve">Měla by </w:t>
      </w:r>
      <w:r w:rsidRPr="00694D07">
        <w:rPr>
          <w:sz w:val="24"/>
          <w:szCs w:val="24"/>
        </w:rPr>
        <w:t xml:space="preserve">najít využití jak ve školách k doplnění standardní výuky, tak v pedagogicko-psychologických poradnách a dalších poradenských zařízeních určených pro žáky s výukovými obtížemi. </w:t>
      </w:r>
    </w:p>
    <w:p w:rsidR="00C96763" w:rsidRDefault="00C96763" w:rsidP="00C96763">
      <w:pPr>
        <w:pStyle w:val="Nadpis1"/>
        <w:ind w:left="0" w:firstLine="0"/>
        <w:rPr>
          <w:sz w:val="24"/>
          <w:szCs w:val="24"/>
        </w:rPr>
      </w:pPr>
    </w:p>
    <w:p w:rsidR="00C96763" w:rsidRDefault="00C96763" w:rsidP="00C96763">
      <w:pPr>
        <w:pStyle w:val="Nadpis1"/>
        <w:ind w:left="0" w:firstLine="0"/>
        <w:rPr>
          <w:sz w:val="24"/>
          <w:szCs w:val="24"/>
        </w:rPr>
      </w:pPr>
    </w:p>
    <w:p w:rsidR="00000000" w:rsidRPr="00C96763" w:rsidRDefault="00421343" w:rsidP="00C96763">
      <w:pPr>
        <w:pStyle w:val="Nadpis1"/>
        <w:ind w:left="0" w:firstLine="0"/>
        <w:rPr>
          <w:b/>
          <w:sz w:val="24"/>
          <w:szCs w:val="24"/>
          <w:lang w:val="en-GB"/>
        </w:rPr>
      </w:pPr>
      <w:r w:rsidRPr="00C96763">
        <w:rPr>
          <w:b/>
          <w:sz w:val="24"/>
          <w:szCs w:val="24"/>
        </w:rPr>
        <w:t>Relaxační techniky</w:t>
      </w:r>
    </w:p>
    <w:p w:rsidR="00000000" w:rsidRPr="00694D07" w:rsidRDefault="00421343" w:rsidP="00C96763">
      <w:pPr>
        <w:pStyle w:val="Nadpis2"/>
        <w:numPr>
          <w:ilvl w:val="0"/>
          <w:numId w:val="41"/>
        </w:numPr>
      </w:pPr>
      <w:r w:rsidRPr="00694D07">
        <w:t>Student se SPU může být velmi často neklidný, mívá obtíž</w:t>
      </w:r>
      <w:r w:rsidRPr="00694D07">
        <w:t>e v sociálním kontaktu, bývá konfliktní</w:t>
      </w:r>
    </w:p>
    <w:p w:rsidR="00000000" w:rsidRPr="00694D07" w:rsidRDefault="00421343" w:rsidP="00C96763">
      <w:pPr>
        <w:pStyle w:val="Nadpis2"/>
        <w:numPr>
          <w:ilvl w:val="0"/>
          <w:numId w:val="41"/>
        </w:numPr>
      </w:pPr>
      <w:r w:rsidRPr="00694D07">
        <w:t xml:space="preserve">Relaxační techniky využívají svalové uvolnění a vědomé dýchání, což vede k </w:t>
      </w:r>
      <w:proofErr w:type="spellStart"/>
      <w:r w:rsidRPr="00694D07">
        <w:t>mimovolnímu</w:t>
      </w:r>
      <w:proofErr w:type="spellEnd"/>
      <w:r w:rsidRPr="00694D07">
        <w:t xml:space="preserve"> uvolnění</w:t>
      </w:r>
    </w:p>
    <w:p w:rsidR="00000000" w:rsidRPr="00694D07" w:rsidRDefault="00421343" w:rsidP="00C96763">
      <w:pPr>
        <w:pStyle w:val="Nadpis2"/>
        <w:numPr>
          <w:ilvl w:val="0"/>
          <w:numId w:val="41"/>
        </w:numPr>
      </w:pPr>
      <w:r w:rsidRPr="00694D07">
        <w:t xml:space="preserve">Zmírňuje úzkost, deprese, mírní bolesti </w:t>
      </w:r>
      <w:proofErr w:type="gramStart"/>
      <w:r w:rsidRPr="00694D07">
        <w:t>hlavy,</w:t>
      </w:r>
      <w:proofErr w:type="gramEnd"/>
      <w:r w:rsidRPr="00694D07">
        <w:t xml:space="preserve"> apod.</w:t>
      </w:r>
    </w:p>
    <w:p w:rsidR="00000000" w:rsidRPr="00694D07" w:rsidRDefault="00421343" w:rsidP="00C96763">
      <w:pPr>
        <w:pStyle w:val="Nadpis2"/>
        <w:numPr>
          <w:ilvl w:val="0"/>
          <w:numId w:val="41"/>
        </w:numPr>
      </w:pPr>
      <w:r w:rsidRPr="00694D07">
        <w:t>Základní relaxační pozice</w:t>
      </w:r>
    </w:p>
    <w:p w:rsidR="00000000" w:rsidRPr="00694D07" w:rsidRDefault="00421343" w:rsidP="00C96763">
      <w:pPr>
        <w:pStyle w:val="Nadpis3"/>
        <w:numPr>
          <w:ilvl w:val="0"/>
          <w:numId w:val="42"/>
        </w:numPr>
        <w:rPr>
          <w:sz w:val="24"/>
          <w:szCs w:val="24"/>
        </w:rPr>
      </w:pPr>
      <w:r w:rsidRPr="00694D07">
        <w:rPr>
          <w:sz w:val="24"/>
          <w:szCs w:val="24"/>
        </w:rPr>
        <w:t>Leh</w:t>
      </w:r>
    </w:p>
    <w:p w:rsidR="00000000" w:rsidRPr="00694D07" w:rsidRDefault="00421343" w:rsidP="00C96763">
      <w:pPr>
        <w:pStyle w:val="Nadpis3"/>
        <w:numPr>
          <w:ilvl w:val="0"/>
          <w:numId w:val="42"/>
        </w:numPr>
        <w:rPr>
          <w:sz w:val="24"/>
          <w:szCs w:val="24"/>
        </w:rPr>
      </w:pPr>
      <w:r w:rsidRPr="00694D07">
        <w:rPr>
          <w:sz w:val="24"/>
          <w:szCs w:val="24"/>
        </w:rPr>
        <w:t>Leh na břiše</w:t>
      </w:r>
    </w:p>
    <w:p w:rsidR="00000000" w:rsidRPr="00694D07" w:rsidRDefault="00421343" w:rsidP="00C96763">
      <w:pPr>
        <w:pStyle w:val="Nadpis3"/>
        <w:numPr>
          <w:ilvl w:val="0"/>
          <w:numId w:val="42"/>
        </w:numPr>
        <w:rPr>
          <w:b/>
          <w:bCs/>
          <w:sz w:val="24"/>
          <w:szCs w:val="24"/>
        </w:rPr>
      </w:pPr>
      <w:r w:rsidRPr="00694D07">
        <w:rPr>
          <w:sz w:val="24"/>
          <w:szCs w:val="24"/>
        </w:rPr>
        <w:t>Sed</w:t>
      </w:r>
    </w:p>
    <w:p w:rsidR="00C96763" w:rsidRDefault="00C96763" w:rsidP="00694D07">
      <w:pPr>
        <w:pStyle w:val="Nadpis2"/>
        <w:numPr>
          <w:ilvl w:val="0"/>
          <w:numId w:val="9"/>
        </w:numPr>
        <w:ind w:left="144" w:hanging="144"/>
      </w:pPr>
    </w:p>
    <w:p w:rsidR="00000000" w:rsidRPr="00C96763" w:rsidRDefault="00421343" w:rsidP="00694D07">
      <w:pPr>
        <w:pStyle w:val="Nadpis2"/>
        <w:numPr>
          <w:ilvl w:val="0"/>
          <w:numId w:val="9"/>
        </w:numPr>
        <w:ind w:left="144" w:hanging="144"/>
        <w:rPr>
          <w:b/>
        </w:rPr>
      </w:pPr>
      <w:r w:rsidRPr="00C96763">
        <w:rPr>
          <w:b/>
        </w:rPr>
        <w:lastRenderedPageBreak/>
        <w:t>Relaxace na bázi dechových cvičení</w:t>
      </w:r>
      <w:r w:rsidRPr="00C96763">
        <w:rPr>
          <w:b/>
        </w:rPr>
        <w:tab/>
      </w:r>
    </w:p>
    <w:p w:rsidR="00000000" w:rsidRPr="00694D07" w:rsidRDefault="00421343" w:rsidP="00C96763">
      <w:pPr>
        <w:pStyle w:val="Nadpis3"/>
        <w:numPr>
          <w:ilvl w:val="0"/>
          <w:numId w:val="43"/>
        </w:numPr>
        <w:rPr>
          <w:sz w:val="24"/>
          <w:szCs w:val="24"/>
        </w:rPr>
      </w:pPr>
      <w:r w:rsidRPr="00694D07">
        <w:rPr>
          <w:sz w:val="24"/>
          <w:szCs w:val="24"/>
        </w:rPr>
        <w:t>Koncentrace na průběh dýchání</w:t>
      </w:r>
    </w:p>
    <w:p w:rsidR="00000000" w:rsidRPr="00694D07" w:rsidRDefault="00421343" w:rsidP="00C96763">
      <w:pPr>
        <w:pStyle w:val="Nadpis3"/>
        <w:numPr>
          <w:ilvl w:val="0"/>
          <w:numId w:val="43"/>
        </w:numPr>
        <w:rPr>
          <w:sz w:val="24"/>
          <w:szCs w:val="24"/>
        </w:rPr>
      </w:pPr>
      <w:r w:rsidRPr="00694D07">
        <w:rPr>
          <w:sz w:val="24"/>
          <w:szCs w:val="24"/>
        </w:rPr>
        <w:t>Rytmická dýchání břichem, dýchání s opakovaným zvukem, dechové meditace, aj.</w:t>
      </w:r>
    </w:p>
    <w:p w:rsidR="00000000" w:rsidRPr="00C96763" w:rsidRDefault="00421343" w:rsidP="00694D07">
      <w:pPr>
        <w:pStyle w:val="Nadpis2"/>
        <w:numPr>
          <w:ilvl w:val="0"/>
          <w:numId w:val="9"/>
        </w:numPr>
        <w:ind w:left="144" w:hanging="144"/>
        <w:rPr>
          <w:b/>
        </w:rPr>
      </w:pPr>
      <w:r w:rsidRPr="00C96763">
        <w:rPr>
          <w:b/>
        </w:rPr>
        <w:t>Autogenní trénink</w:t>
      </w:r>
    </w:p>
    <w:p w:rsidR="00000000" w:rsidRPr="00694D07" w:rsidRDefault="00421343" w:rsidP="00C96763">
      <w:pPr>
        <w:pStyle w:val="Nadpis3"/>
        <w:numPr>
          <w:ilvl w:val="0"/>
          <w:numId w:val="44"/>
        </w:numPr>
        <w:rPr>
          <w:sz w:val="24"/>
          <w:szCs w:val="24"/>
        </w:rPr>
      </w:pPr>
      <w:r w:rsidRPr="00694D07">
        <w:rPr>
          <w:sz w:val="24"/>
          <w:szCs w:val="24"/>
        </w:rPr>
        <w:t>Využívá představivosti k navození konkrétních tělesných stavů (š</w:t>
      </w:r>
      <w:r w:rsidRPr="00694D07">
        <w:rPr>
          <w:sz w:val="24"/>
          <w:szCs w:val="24"/>
        </w:rPr>
        <w:t>esti pocitů):</w:t>
      </w:r>
    </w:p>
    <w:p w:rsidR="00000000" w:rsidRPr="00694D07" w:rsidRDefault="00421343" w:rsidP="00C96763">
      <w:pPr>
        <w:pStyle w:val="Nadpis4"/>
        <w:numPr>
          <w:ilvl w:val="1"/>
          <w:numId w:val="44"/>
        </w:numPr>
        <w:rPr>
          <w:sz w:val="24"/>
          <w:szCs w:val="24"/>
        </w:rPr>
      </w:pPr>
      <w:r w:rsidRPr="00694D07">
        <w:rPr>
          <w:sz w:val="24"/>
          <w:szCs w:val="24"/>
        </w:rPr>
        <w:t>Tíhy v končetinách</w:t>
      </w:r>
    </w:p>
    <w:p w:rsidR="00000000" w:rsidRPr="00694D07" w:rsidRDefault="00421343" w:rsidP="00C96763">
      <w:pPr>
        <w:pStyle w:val="Nadpis4"/>
        <w:numPr>
          <w:ilvl w:val="1"/>
          <w:numId w:val="44"/>
        </w:numPr>
        <w:rPr>
          <w:sz w:val="24"/>
          <w:szCs w:val="24"/>
        </w:rPr>
      </w:pPr>
      <w:r w:rsidRPr="00694D07">
        <w:rPr>
          <w:sz w:val="24"/>
          <w:szCs w:val="24"/>
        </w:rPr>
        <w:t>Tepla v končetinách</w:t>
      </w:r>
    </w:p>
    <w:p w:rsidR="00000000" w:rsidRPr="00694D07" w:rsidRDefault="00421343" w:rsidP="00C96763">
      <w:pPr>
        <w:pStyle w:val="Nadpis4"/>
        <w:numPr>
          <w:ilvl w:val="1"/>
          <w:numId w:val="44"/>
        </w:numPr>
        <w:rPr>
          <w:sz w:val="24"/>
          <w:szCs w:val="24"/>
        </w:rPr>
      </w:pPr>
      <w:r w:rsidRPr="00694D07">
        <w:rPr>
          <w:sz w:val="24"/>
          <w:szCs w:val="24"/>
        </w:rPr>
        <w:t>Klidného dechu</w:t>
      </w:r>
    </w:p>
    <w:p w:rsidR="00000000" w:rsidRPr="00694D07" w:rsidRDefault="00421343" w:rsidP="00C96763">
      <w:pPr>
        <w:pStyle w:val="Nadpis4"/>
        <w:numPr>
          <w:ilvl w:val="1"/>
          <w:numId w:val="44"/>
        </w:numPr>
        <w:rPr>
          <w:sz w:val="24"/>
          <w:szCs w:val="24"/>
        </w:rPr>
      </w:pPr>
      <w:r w:rsidRPr="00694D07">
        <w:rPr>
          <w:sz w:val="24"/>
          <w:szCs w:val="24"/>
        </w:rPr>
        <w:t>Pravidelné srdeční činnosti</w:t>
      </w:r>
    </w:p>
    <w:p w:rsidR="00000000" w:rsidRPr="00694D07" w:rsidRDefault="00421343" w:rsidP="00C96763">
      <w:pPr>
        <w:pStyle w:val="Nadpis4"/>
        <w:numPr>
          <w:ilvl w:val="1"/>
          <w:numId w:val="44"/>
        </w:numPr>
        <w:rPr>
          <w:sz w:val="24"/>
          <w:szCs w:val="24"/>
        </w:rPr>
      </w:pPr>
      <w:r w:rsidRPr="00694D07">
        <w:rPr>
          <w:sz w:val="24"/>
          <w:szCs w:val="24"/>
        </w:rPr>
        <w:t>Pocitu tepla v nadbřišku</w:t>
      </w:r>
    </w:p>
    <w:p w:rsidR="00000000" w:rsidRPr="00694D07" w:rsidRDefault="00421343" w:rsidP="00C96763">
      <w:pPr>
        <w:pStyle w:val="Nadpis4"/>
        <w:numPr>
          <w:ilvl w:val="1"/>
          <w:numId w:val="44"/>
        </w:numPr>
        <w:rPr>
          <w:sz w:val="24"/>
          <w:szCs w:val="24"/>
        </w:rPr>
      </w:pPr>
      <w:r w:rsidRPr="00694D07">
        <w:rPr>
          <w:sz w:val="24"/>
          <w:szCs w:val="24"/>
        </w:rPr>
        <w:t>Chladného čela</w:t>
      </w:r>
    </w:p>
    <w:p w:rsidR="00000000" w:rsidRPr="00694D07" w:rsidRDefault="00421343" w:rsidP="00694D07">
      <w:pPr>
        <w:pStyle w:val="Nadpis3"/>
        <w:ind w:left="605"/>
        <w:rPr>
          <w:sz w:val="24"/>
          <w:szCs w:val="24"/>
          <w:lang w:val="en-GB"/>
        </w:rPr>
      </w:pPr>
    </w:p>
    <w:p w:rsidR="00C96763" w:rsidRDefault="00C96763" w:rsidP="00C96763">
      <w:pPr>
        <w:pStyle w:val="Nadpis1"/>
        <w:ind w:left="0" w:firstLine="0"/>
        <w:rPr>
          <w:sz w:val="24"/>
          <w:szCs w:val="24"/>
        </w:rPr>
      </w:pPr>
    </w:p>
    <w:p w:rsidR="00000000" w:rsidRPr="00C96763" w:rsidRDefault="00421343" w:rsidP="00C96763">
      <w:pPr>
        <w:pStyle w:val="Nadpis1"/>
        <w:ind w:left="0" w:firstLine="0"/>
        <w:rPr>
          <w:b/>
          <w:sz w:val="24"/>
          <w:szCs w:val="24"/>
          <w:lang w:val="en-GB"/>
        </w:rPr>
      </w:pPr>
      <w:r w:rsidRPr="00C96763">
        <w:rPr>
          <w:b/>
          <w:sz w:val="24"/>
          <w:szCs w:val="24"/>
        </w:rPr>
        <w:t>EEG Biofeedback</w:t>
      </w:r>
    </w:p>
    <w:p w:rsidR="00000000" w:rsidRPr="00694D07" w:rsidRDefault="00421343" w:rsidP="00C96763">
      <w:pPr>
        <w:pStyle w:val="Nadpis2"/>
        <w:numPr>
          <w:ilvl w:val="0"/>
          <w:numId w:val="45"/>
        </w:numPr>
      </w:pPr>
      <w:r w:rsidRPr="00694D07">
        <w:t>Terapie širokého spektra nemocí a obtíží</w:t>
      </w:r>
    </w:p>
    <w:p w:rsidR="00000000" w:rsidRPr="00694D07" w:rsidRDefault="00421343" w:rsidP="00C96763">
      <w:pPr>
        <w:pStyle w:val="Nadpis2"/>
        <w:numPr>
          <w:ilvl w:val="0"/>
          <w:numId w:val="45"/>
        </w:numPr>
      </w:pPr>
      <w:r w:rsidRPr="00694D07">
        <w:t xml:space="preserve">Metoda </w:t>
      </w:r>
      <w:proofErr w:type="spellStart"/>
      <w:r w:rsidRPr="00694D07">
        <w:t>sebeučení</w:t>
      </w:r>
      <w:proofErr w:type="spellEnd"/>
      <w:r w:rsidRPr="00694D07">
        <w:t xml:space="preserve"> mozku pomocí</w:t>
      </w:r>
      <w:r w:rsidRPr="00694D07">
        <w:t xml:space="preserve"> tzv. biologické zpětné vazby</w:t>
      </w:r>
    </w:p>
    <w:p w:rsidR="00000000" w:rsidRPr="00694D07" w:rsidRDefault="00421343" w:rsidP="00C96763">
      <w:pPr>
        <w:pStyle w:val="Nadpis2"/>
        <w:numPr>
          <w:ilvl w:val="0"/>
          <w:numId w:val="45"/>
        </w:numPr>
      </w:pPr>
      <w:r w:rsidRPr="00694D07">
        <w:t>Posiluje žádoucí aktivace nervové soustavy, trénink pozornosti a sebeovládání</w:t>
      </w:r>
    </w:p>
    <w:p w:rsidR="00000000" w:rsidRPr="00694D07" w:rsidRDefault="00421343" w:rsidP="00C96763">
      <w:pPr>
        <w:pStyle w:val="Nadpis2"/>
        <w:numPr>
          <w:ilvl w:val="0"/>
          <w:numId w:val="45"/>
        </w:numPr>
        <w:rPr>
          <w:lang w:val="en-GB"/>
        </w:rPr>
      </w:pPr>
      <w:r w:rsidRPr="00694D07">
        <w:t>Technika využívá snímací elektrody přiložené na hlavu dítěte.</w:t>
      </w:r>
    </w:p>
    <w:p w:rsidR="00C96763" w:rsidRDefault="00C96763" w:rsidP="00694D07">
      <w:pPr>
        <w:pStyle w:val="Nadpis1"/>
        <w:ind w:left="0" w:firstLine="0"/>
        <w:rPr>
          <w:sz w:val="24"/>
          <w:szCs w:val="24"/>
        </w:rPr>
      </w:pPr>
    </w:p>
    <w:p w:rsidR="00000000" w:rsidRPr="00C96763" w:rsidRDefault="00421343" w:rsidP="00694D07">
      <w:pPr>
        <w:pStyle w:val="Nadpis1"/>
        <w:ind w:left="0" w:firstLine="0"/>
        <w:rPr>
          <w:b/>
          <w:sz w:val="24"/>
          <w:szCs w:val="24"/>
          <w:lang w:val="en-GB"/>
        </w:rPr>
      </w:pPr>
      <w:r w:rsidRPr="00C96763">
        <w:rPr>
          <w:b/>
          <w:sz w:val="24"/>
          <w:szCs w:val="24"/>
        </w:rPr>
        <w:t>Další dostupné metody</w:t>
      </w:r>
    </w:p>
    <w:p w:rsidR="00000000" w:rsidRPr="00C96763" w:rsidRDefault="00421343" w:rsidP="00694D07">
      <w:pPr>
        <w:pStyle w:val="Nadpis2"/>
        <w:numPr>
          <w:ilvl w:val="0"/>
          <w:numId w:val="12"/>
        </w:numPr>
        <w:ind w:left="144" w:hanging="144"/>
        <w:rPr>
          <w:b/>
        </w:rPr>
      </w:pPr>
      <w:r w:rsidRPr="00C96763">
        <w:rPr>
          <w:b/>
        </w:rPr>
        <w:t>Masáže</w:t>
      </w:r>
    </w:p>
    <w:p w:rsidR="00000000" w:rsidRPr="00694D07" w:rsidRDefault="00421343" w:rsidP="00C96763">
      <w:pPr>
        <w:pStyle w:val="Nadpis3"/>
        <w:numPr>
          <w:ilvl w:val="0"/>
          <w:numId w:val="46"/>
        </w:numPr>
        <w:rPr>
          <w:sz w:val="24"/>
          <w:szCs w:val="24"/>
        </w:rPr>
      </w:pPr>
      <w:r w:rsidRPr="00694D07">
        <w:rPr>
          <w:sz w:val="24"/>
          <w:szCs w:val="24"/>
        </w:rPr>
        <w:t>Automasáž očí – tření dlaněmi</w:t>
      </w:r>
    </w:p>
    <w:p w:rsidR="00000000" w:rsidRPr="00694D07" w:rsidRDefault="00421343" w:rsidP="00C96763">
      <w:pPr>
        <w:pStyle w:val="Nadpis3"/>
        <w:numPr>
          <w:ilvl w:val="0"/>
          <w:numId w:val="46"/>
        </w:numPr>
        <w:rPr>
          <w:sz w:val="24"/>
          <w:szCs w:val="24"/>
        </w:rPr>
      </w:pPr>
      <w:r w:rsidRPr="00694D07">
        <w:rPr>
          <w:sz w:val="24"/>
          <w:szCs w:val="24"/>
        </w:rPr>
        <w:t>Masáž oblič</w:t>
      </w:r>
      <w:r w:rsidRPr="00694D07">
        <w:rPr>
          <w:sz w:val="24"/>
          <w:szCs w:val="24"/>
        </w:rPr>
        <w:t>eje a hlavy</w:t>
      </w:r>
    </w:p>
    <w:p w:rsidR="00000000" w:rsidRPr="00694D07" w:rsidRDefault="00421343" w:rsidP="00C96763">
      <w:pPr>
        <w:pStyle w:val="Nadpis3"/>
        <w:numPr>
          <w:ilvl w:val="0"/>
          <w:numId w:val="46"/>
        </w:numPr>
        <w:rPr>
          <w:sz w:val="24"/>
          <w:szCs w:val="24"/>
        </w:rPr>
      </w:pPr>
      <w:proofErr w:type="spellStart"/>
      <w:r w:rsidRPr="00694D07">
        <w:rPr>
          <w:sz w:val="24"/>
          <w:szCs w:val="24"/>
        </w:rPr>
        <w:t>Míčkování</w:t>
      </w:r>
      <w:proofErr w:type="spellEnd"/>
    </w:p>
    <w:p w:rsidR="00000000" w:rsidRPr="00694D07" w:rsidRDefault="00421343" w:rsidP="00C96763">
      <w:pPr>
        <w:pStyle w:val="Nadpis2"/>
        <w:numPr>
          <w:ilvl w:val="0"/>
          <w:numId w:val="12"/>
        </w:numPr>
        <w:ind w:left="144" w:hanging="144"/>
      </w:pPr>
      <w:r w:rsidRPr="00694D07">
        <w:t>Aromaterapie</w:t>
      </w:r>
    </w:p>
    <w:p w:rsidR="00000000" w:rsidRPr="00694D07" w:rsidRDefault="00421343" w:rsidP="00694D07">
      <w:pPr>
        <w:pStyle w:val="Nadpis2"/>
        <w:numPr>
          <w:ilvl w:val="0"/>
          <w:numId w:val="12"/>
        </w:numPr>
        <w:ind w:left="144" w:hanging="144"/>
      </w:pPr>
      <w:proofErr w:type="spellStart"/>
      <w:r w:rsidRPr="00694D07">
        <w:t>Animoterapie</w:t>
      </w:r>
      <w:proofErr w:type="spellEnd"/>
    </w:p>
    <w:p w:rsidR="00000000" w:rsidRPr="00694D07" w:rsidRDefault="00421343" w:rsidP="00694D07">
      <w:pPr>
        <w:pStyle w:val="Nadpis1"/>
        <w:ind w:left="0" w:firstLine="0"/>
        <w:jc w:val="center"/>
        <w:rPr>
          <w:b/>
          <w:bCs/>
          <w:sz w:val="24"/>
          <w:szCs w:val="24"/>
          <w:lang w:val="en-GB"/>
        </w:rPr>
      </w:pPr>
      <w:bookmarkStart w:id="0" w:name="_GoBack"/>
      <w:bookmarkEnd w:id="0"/>
    </w:p>
    <w:sectPr w:rsidR="00000000" w:rsidRPr="00694D0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921FBC"/>
    <w:lvl w:ilvl="0">
      <w:numFmt w:val="bullet"/>
      <w:lvlText w:val="*"/>
      <w:lvlJc w:val="left"/>
    </w:lvl>
  </w:abstractNum>
  <w:abstractNum w:abstractNumId="1" w15:restartNumberingAfterBreak="0">
    <w:nsid w:val="018F6A95"/>
    <w:multiLevelType w:val="hybridMultilevel"/>
    <w:tmpl w:val="69708B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45933"/>
    <w:multiLevelType w:val="hybridMultilevel"/>
    <w:tmpl w:val="868C2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46D1"/>
    <w:multiLevelType w:val="hybridMultilevel"/>
    <w:tmpl w:val="1AFC8C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1268D"/>
    <w:multiLevelType w:val="hybridMultilevel"/>
    <w:tmpl w:val="46127A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9154F0"/>
    <w:multiLevelType w:val="hybridMultilevel"/>
    <w:tmpl w:val="8BD01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91F8D"/>
    <w:multiLevelType w:val="hybridMultilevel"/>
    <w:tmpl w:val="5C849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C2891"/>
    <w:multiLevelType w:val="hybridMultilevel"/>
    <w:tmpl w:val="0B5AD0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3C6301"/>
    <w:multiLevelType w:val="hybridMultilevel"/>
    <w:tmpl w:val="F4EEE4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00CDA"/>
    <w:multiLevelType w:val="hybridMultilevel"/>
    <w:tmpl w:val="64AEE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C0B4C"/>
    <w:multiLevelType w:val="hybridMultilevel"/>
    <w:tmpl w:val="1986A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1267CA"/>
    <w:multiLevelType w:val="hybridMultilevel"/>
    <w:tmpl w:val="14D45A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4275E5"/>
    <w:multiLevelType w:val="hybridMultilevel"/>
    <w:tmpl w:val="470AB6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A1C8E"/>
    <w:multiLevelType w:val="hybridMultilevel"/>
    <w:tmpl w:val="5220F4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C70470"/>
    <w:multiLevelType w:val="hybridMultilevel"/>
    <w:tmpl w:val="B7DE61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4214FF"/>
    <w:multiLevelType w:val="hybridMultilevel"/>
    <w:tmpl w:val="4D088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8B0858"/>
    <w:multiLevelType w:val="hybridMultilevel"/>
    <w:tmpl w:val="A022B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B0604"/>
    <w:multiLevelType w:val="hybridMultilevel"/>
    <w:tmpl w:val="1472C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0F"/>
    <w:multiLevelType w:val="hybridMultilevel"/>
    <w:tmpl w:val="31EC96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A83227"/>
    <w:multiLevelType w:val="hybridMultilevel"/>
    <w:tmpl w:val="6116E7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F82952"/>
    <w:multiLevelType w:val="hybridMultilevel"/>
    <w:tmpl w:val="C5D86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52461"/>
    <w:multiLevelType w:val="hybridMultilevel"/>
    <w:tmpl w:val="C67860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96611F"/>
    <w:multiLevelType w:val="hybridMultilevel"/>
    <w:tmpl w:val="39863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828E6"/>
    <w:multiLevelType w:val="hybridMultilevel"/>
    <w:tmpl w:val="82D6B40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4D3400"/>
    <w:multiLevelType w:val="hybridMultilevel"/>
    <w:tmpl w:val="448AD7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EC1A53"/>
    <w:multiLevelType w:val="hybridMultilevel"/>
    <w:tmpl w:val="338497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1F4FB0"/>
    <w:multiLevelType w:val="hybridMultilevel"/>
    <w:tmpl w:val="8D1872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230CC4"/>
    <w:multiLevelType w:val="hybridMultilevel"/>
    <w:tmpl w:val="D53E4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838E0"/>
    <w:multiLevelType w:val="hybridMultilevel"/>
    <w:tmpl w:val="4692D2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4F72E0"/>
    <w:multiLevelType w:val="hybridMultilevel"/>
    <w:tmpl w:val="7BA62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249AB"/>
    <w:multiLevelType w:val="hybridMultilevel"/>
    <w:tmpl w:val="AD8670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E84A22"/>
    <w:multiLevelType w:val="hybridMultilevel"/>
    <w:tmpl w:val="740EA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 "/>
        <w:legacy w:legacy="1" w:legacySpace="0" w:legacyIndent="0"/>
        <w:lvlJc w:val="left"/>
        <w:rPr>
          <w:rFonts w:ascii="Calibri" w:hAnsi="Calibri" w:cs="Calibri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Calibri" w:hAnsi="Calibri" w:cs="Calibri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Calibri" w:hAnsi="Calibri" w:cs="Calibri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 "/>
        <w:legacy w:legacy="1" w:legacySpace="0" w:legacyIndent="0"/>
        <w:lvlJc w:val="left"/>
        <w:rPr>
          <w:rFonts w:ascii="Calibri" w:hAnsi="Calibri" w:cs="Calibri" w:hint="default"/>
          <w:sz w:val="72"/>
        </w:rPr>
      </w:lvl>
    </w:lvlOverride>
  </w:num>
  <w:num w:numId="7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Calibri" w:hAnsi="Calibri" w:cs="Calibri" w:hint="default"/>
          <w:sz w:val="56"/>
        </w:rPr>
      </w:lvl>
    </w:lvlOverride>
  </w:num>
  <w:num w:numId="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9">
    <w:abstractNumId w:val="0"/>
    <w:lvlOverride w:ilvl="0">
      <w:lvl w:ilvl="0">
        <w:numFmt w:val="bullet"/>
        <w:lvlText w:val=" "/>
        <w:legacy w:legacy="1" w:legacySpace="0" w:legacyIndent="0"/>
        <w:lvlJc w:val="left"/>
        <w:rPr>
          <w:rFonts w:ascii="Calibri" w:hAnsi="Calibri" w:cs="Calibri" w:hint="default"/>
          <w:sz w:val="48"/>
        </w:rPr>
      </w:lvl>
    </w:lvlOverride>
  </w:num>
  <w:num w:numId="1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11">
    <w:abstractNumId w:val="0"/>
    <w:lvlOverride w:ilvl="0">
      <w:lvl w:ilvl="0">
        <w:numFmt w:val="bullet"/>
        <w:lvlText w:val=" "/>
        <w:legacy w:legacy="1" w:legacySpace="0" w:legacyIndent="0"/>
        <w:lvlJc w:val="left"/>
        <w:rPr>
          <w:rFonts w:ascii="Calibri" w:hAnsi="Calibri" w:cs="Calibri" w:hint="default"/>
          <w:sz w:val="52"/>
        </w:rPr>
      </w:lvl>
    </w:lvlOverride>
  </w:num>
  <w:num w:numId="12">
    <w:abstractNumId w:val="0"/>
    <w:lvlOverride w:ilvl="0">
      <w:lvl w:ilvl="0">
        <w:numFmt w:val="bullet"/>
        <w:lvlText w:val=" "/>
        <w:legacy w:legacy="1" w:legacySpace="0" w:legacyIndent="0"/>
        <w:lvlJc w:val="left"/>
        <w:rPr>
          <w:rFonts w:ascii="Calibri" w:hAnsi="Calibri" w:cs="Calibri" w:hint="default"/>
          <w:sz w:val="56"/>
        </w:rPr>
      </w:lvl>
    </w:lvlOverride>
  </w:num>
  <w:num w:numId="13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Calibri" w:hAnsi="Calibri" w:cs="Calibri" w:hint="default"/>
          <w:sz w:val="44"/>
        </w:rPr>
      </w:lvl>
    </w:lvlOverride>
  </w:num>
  <w:num w:numId="14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Calibri" w:hAnsi="Calibri" w:cs="Calibri" w:hint="default"/>
          <w:sz w:val="36"/>
        </w:rPr>
      </w:lvl>
    </w:lvlOverride>
  </w:num>
  <w:num w:numId="15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Calibri" w:hAnsi="Calibri" w:cs="Calibri" w:hint="default"/>
          <w:sz w:val="38"/>
        </w:rPr>
      </w:lvl>
    </w:lvlOverride>
  </w:num>
  <w:num w:numId="16">
    <w:abstractNumId w:val="22"/>
  </w:num>
  <w:num w:numId="17">
    <w:abstractNumId w:val="9"/>
  </w:num>
  <w:num w:numId="18">
    <w:abstractNumId w:val="5"/>
  </w:num>
  <w:num w:numId="19">
    <w:abstractNumId w:val="2"/>
  </w:num>
  <w:num w:numId="20">
    <w:abstractNumId w:val="6"/>
  </w:num>
  <w:num w:numId="21">
    <w:abstractNumId w:val="8"/>
  </w:num>
  <w:num w:numId="22">
    <w:abstractNumId w:val="12"/>
  </w:num>
  <w:num w:numId="23">
    <w:abstractNumId w:val="24"/>
  </w:num>
  <w:num w:numId="24">
    <w:abstractNumId w:val="4"/>
  </w:num>
  <w:num w:numId="25">
    <w:abstractNumId w:val="1"/>
  </w:num>
  <w:num w:numId="26">
    <w:abstractNumId w:val="11"/>
  </w:num>
  <w:num w:numId="27">
    <w:abstractNumId w:val="23"/>
  </w:num>
  <w:num w:numId="28">
    <w:abstractNumId w:val="18"/>
  </w:num>
  <w:num w:numId="29">
    <w:abstractNumId w:val="21"/>
  </w:num>
  <w:num w:numId="30">
    <w:abstractNumId w:val="3"/>
  </w:num>
  <w:num w:numId="31">
    <w:abstractNumId w:val="29"/>
  </w:num>
  <w:num w:numId="32">
    <w:abstractNumId w:val="26"/>
  </w:num>
  <w:num w:numId="33">
    <w:abstractNumId w:val="19"/>
  </w:num>
  <w:num w:numId="34">
    <w:abstractNumId w:val="20"/>
  </w:num>
  <w:num w:numId="35">
    <w:abstractNumId w:val="25"/>
  </w:num>
  <w:num w:numId="36">
    <w:abstractNumId w:val="31"/>
  </w:num>
  <w:num w:numId="37">
    <w:abstractNumId w:val="13"/>
  </w:num>
  <w:num w:numId="38">
    <w:abstractNumId w:val="16"/>
  </w:num>
  <w:num w:numId="39">
    <w:abstractNumId w:val="28"/>
  </w:num>
  <w:num w:numId="40">
    <w:abstractNumId w:val="30"/>
  </w:num>
  <w:num w:numId="41">
    <w:abstractNumId w:val="15"/>
  </w:num>
  <w:num w:numId="42">
    <w:abstractNumId w:val="27"/>
  </w:num>
  <w:num w:numId="43">
    <w:abstractNumId w:val="7"/>
  </w:num>
  <w:num w:numId="44">
    <w:abstractNumId w:val="17"/>
  </w:num>
  <w:num w:numId="45">
    <w:abstractNumId w:val="14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07"/>
    <w:rsid w:val="00421343"/>
    <w:rsid w:val="00694D07"/>
    <w:rsid w:val="00C96763"/>
    <w:rsid w:val="00D2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027DB"/>
  <w14:defaultImageDpi w14:val="0"/>
  <w15:docId w15:val="{34BAE6BF-2996-4F5C-AC4A-67C88820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144" w:hanging="144"/>
      <w:outlineLvl w:val="0"/>
    </w:pPr>
    <w:rPr>
      <w:rFonts w:ascii="Times New Roman" w:hAnsi="Times New Roman" w:cs="Times New Roman"/>
      <w:kern w:val="24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05" w:hanging="288"/>
      <w:outlineLvl w:val="1"/>
    </w:pPr>
    <w:rPr>
      <w:rFonts w:ascii="Times New Roman" w:hAnsi="Times New Roman" w:cs="Times New Roman"/>
      <w:kern w:val="24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893" w:hanging="288"/>
      <w:outlineLvl w:val="2"/>
    </w:pPr>
    <w:rPr>
      <w:rFonts w:ascii="Times New Roman" w:hAnsi="Times New Roman" w:cs="Times New Roman"/>
      <w:kern w:val="24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88"/>
      <w:outlineLvl w:val="3"/>
    </w:pPr>
    <w:rPr>
      <w:rFonts w:ascii="Times New Roman" w:hAnsi="Times New Roman" w:cs="Times New Roman"/>
      <w:kern w:val="24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469" w:hanging="288"/>
      <w:outlineLvl w:val="4"/>
    </w:pPr>
    <w:rPr>
      <w:rFonts w:ascii="Times New Roman" w:hAnsi="Times New Roman" w:cs="Times New Roman"/>
      <w:kern w:val="24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732" w:hanging="360"/>
      <w:outlineLvl w:val="5"/>
    </w:pPr>
    <w:rPr>
      <w:rFonts w:ascii="Times New Roman" w:hAnsi="Times New Roman" w:cs="Times New Roman"/>
      <w:kern w:val="24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047" w:hanging="360"/>
      <w:outlineLvl w:val="6"/>
    </w:pPr>
    <w:rPr>
      <w:rFonts w:ascii="Times New Roman" w:hAnsi="Times New Roman" w:cs="Times New Roman"/>
      <w:kern w:val="24"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362" w:hanging="360"/>
      <w:outlineLvl w:val="7"/>
    </w:pPr>
    <w:rPr>
      <w:rFonts w:ascii="Times New Roman" w:hAnsi="Times New Roman" w:cs="Times New Roman"/>
      <w:kern w:val="24"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677" w:hanging="360"/>
      <w:outlineLvl w:val="8"/>
    </w:pPr>
    <w:rPr>
      <w:rFonts w:ascii="Times New Roman" w:hAnsi="Times New Roman" w:cs="Times New Roman"/>
      <w:kern w:val="24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1637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Márová</dc:creator>
  <cp:keywords/>
  <dc:description/>
  <cp:lastModifiedBy>I. Márová</cp:lastModifiedBy>
  <cp:revision>2</cp:revision>
  <dcterms:created xsi:type="dcterms:W3CDTF">2017-05-03T12:16:00Z</dcterms:created>
  <dcterms:modified xsi:type="dcterms:W3CDTF">2017-05-03T12:16:00Z</dcterms:modified>
</cp:coreProperties>
</file>