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96" w:rsidRDefault="00AD5F3C">
      <w:r>
        <w:t>MATEMATIKA</w:t>
      </w:r>
    </w:p>
    <w:p w:rsidR="00AD5F3C" w:rsidRDefault="00AD5F3C"/>
    <w:p w:rsidR="00AD5F3C" w:rsidRDefault="00AD5F3C" w:rsidP="00AD5F3C">
      <w:pPr>
        <w:pStyle w:val="Odstavecseseznamem"/>
        <w:numPr>
          <w:ilvl w:val="0"/>
          <w:numId w:val="1"/>
        </w:numPr>
      </w:pPr>
      <w:r>
        <w:t>Žák slabozraký v 1. ročníku ZŠ</w:t>
      </w:r>
    </w:p>
    <w:p w:rsidR="00AD5F3C" w:rsidRDefault="00AD5F3C" w:rsidP="00AD5F3C">
      <w:pPr>
        <w:pStyle w:val="Odstavecseseznamem"/>
        <w:numPr>
          <w:ilvl w:val="0"/>
          <w:numId w:val="1"/>
        </w:numPr>
      </w:pPr>
      <w:proofErr w:type="spellStart"/>
      <w:r>
        <w:t>IVP</w:t>
      </w:r>
      <w:proofErr w:type="spellEnd"/>
    </w:p>
    <w:p w:rsidR="00AD5F3C" w:rsidRDefault="00AD5F3C" w:rsidP="00AD5F3C">
      <w:pPr>
        <w:pStyle w:val="Odstavecseseznamem"/>
        <w:numPr>
          <w:ilvl w:val="0"/>
          <w:numId w:val="1"/>
        </w:numPr>
      </w:pPr>
      <w:r>
        <w:t>Učitel</w:t>
      </w:r>
    </w:p>
    <w:p w:rsidR="00AD5F3C" w:rsidRDefault="00AD5F3C" w:rsidP="00AD5F3C">
      <w:pPr>
        <w:pStyle w:val="Odstavecseseznamem"/>
        <w:numPr>
          <w:ilvl w:val="0"/>
          <w:numId w:val="1"/>
        </w:numPr>
      </w:pPr>
      <w:r>
        <w:t>Asistent</w:t>
      </w:r>
    </w:p>
    <w:p w:rsidR="00AD5F3C" w:rsidRDefault="00AD5F3C" w:rsidP="00AD5F3C">
      <w:pPr>
        <w:pStyle w:val="Odstavecseseznamem"/>
        <w:numPr>
          <w:ilvl w:val="0"/>
          <w:numId w:val="1"/>
        </w:numPr>
      </w:pPr>
      <w:r>
        <w:t xml:space="preserve">Časová dotace hodiny zůstala zachována </w:t>
      </w:r>
    </w:p>
    <w:p w:rsidR="00AD5F3C" w:rsidRDefault="00AD5F3C" w:rsidP="00AD5F3C">
      <w:pPr>
        <w:pStyle w:val="Odstavecseseznamem"/>
      </w:pPr>
    </w:p>
    <w:p w:rsidR="00AD5F3C" w:rsidRDefault="00AD5F3C" w:rsidP="00AD5F3C">
      <w:pPr>
        <w:pStyle w:val="Odstavecseseznamem"/>
      </w:pPr>
    </w:p>
    <w:p w:rsidR="00AD5F3C" w:rsidRDefault="00AD5F3C" w:rsidP="00AD5F3C">
      <w:pPr>
        <w:pStyle w:val="Odstavecseseznamem"/>
        <w:numPr>
          <w:ilvl w:val="0"/>
          <w:numId w:val="1"/>
        </w:numPr>
      </w:pPr>
      <w:r>
        <w:t>Na pracovním stole PC</w:t>
      </w:r>
    </w:p>
    <w:p w:rsidR="00AD5F3C" w:rsidRDefault="00AD5F3C" w:rsidP="00AD5F3C">
      <w:pPr>
        <w:pStyle w:val="Odstavecseseznamem"/>
        <w:numPr>
          <w:ilvl w:val="0"/>
          <w:numId w:val="1"/>
        </w:numPr>
      </w:pPr>
      <w:r>
        <w:t>Pracovní stůl polohovatelný</w:t>
      </w:r>
    </w:p>
    <w:p w:rsidR="00AD5F3C" w:rsidRDefault="00AD5F3C" w:rsidP="00AD5F3C">
      <w:pPr>
        <w:pStyle w:val="Odstavecseseznamem"/>
        <w:numPr>
          <w:ilvl w:val="0"/>
          <w:numId w:val="1"/>
        </w:numPr>
      </w:pPr>
      <w:r>
        <w:t>Mazací tabulka se silným fixem</w:t>
      </w:r>
    </w:p>
    <w:p w:rsidR="00AD5F3C" w:rsidRDefault="00AD5F3C" w:rsidP="00AD5F3C">
      <w:pPr>
        <w:pStyle w:val="Odstavecseseznamem"/>
        <w:numPr>
          <w:ilvl w:val="0"/>
          <w:numId w:val="1"/>
        </w:numPr>
      </w:pPr>
      <w:r>
        <w:t>Počítadlo s kuličkami</w:t>
      </w:r>
    </w:p>
    <w:p w:rsidR="00AD5F3C" w:rsidRDefault="00AD5F3C" w:rsidP="00AD5F3C">
      <w:pPr>
        <w:pStyle w:val="Odstavecseseznamem"/>
        <w:numPr>
          <w:ilvl w:val="0"/>
          <w:numId w:val="1"/>
        </w:numPr>
      </w:pPr>
      <w:r>
        <w:t xml:space="preserve">Geometrické tvary v rozlišení </w:t>
      </w:r>
      <w:proofErr w:type="spellStart"/>
      <w:r>
        <w:t>2D</w:t>
      </w:r>
      <w:proofErr w:type="spellEnd"/>
      <w:r>
        <w:t xml:space="preserve"> a </w:t>
      </w:r>
      <w:proofErr w:type="spellStart"/>
      <w:r>
        <w:t>3D</w:t>
      </w:r>
      <w:proofErr w:type="spellEnd"/>
    </w:p>
    <w:p w:rsidR="00AD5F3C" w:rsidRDefault="00AD5F3C" w:rsidP="00AD5F3C">
      <w:pPr>
        <w:pStyle w:val="Odstavecseseznamem"/>
        <w:numPr>
          <w:ilvl w:val="0"/>
          <w:numId w:val="1"/>
        </w:numPr>
      </w:pPr>
      <w:r>
        <w:t>Čísla s kontrastními barvami</w:t>
      </w:r>
    </w:p>
    <w:p w:rsidR="00AD5F3C" w:rsidRDefault="00AD5F3C" w:rsidP="00AD5F3C">
      <w:pPr>
        <w:pStyle w:val="Odstavecseseznamem"/>
        <w:numPr>
          <w:ilvl w:val="0"/>
          <w:numId w:val="1"/>
        </w:numPr>
      </w:pPr>
      <w:r>
        <w:t>Speciální pravítko a kružítko</w:t>
      </w:r>
      <w:bookmarkStart w:id="0" w:name="_GoBack"/>
      <w:bookmarkEnd w:id="0"/>
    </w:p>
    <w:p w:rsidR="00AD5F3C" w:rsidRDefault="00AD5F3C" w:rsidP="00AD5F3C">
      <w:pPr>
        <w:pStyle w:val="Odstavecseseznamem"/>
        <w:numPr>
          <w:ilvl w:val="0"/>
          <w:numId w:val="1"/>
        </w:numPr>
      </w:pPr>
      <w:r>
        <w:t>„Pětiminutovka“ prodloužena na 10 minut</w:t>
      </w:r>
    </w:p>
    <w:sectPr w:rsidR="00AD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01935"/>
    <w:multiLevelType w:val="hybridMultilevel"/>
    <w:tmpl w:val="AFE6B946"/>
    <w:lvl w:ilvl="0" w:tplc="C03426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3C"/>
    <w:rsid w:val="001C6B62"/>
    <w:rsid w:val="002E72A1"/>
    <w:rsid w:val="005E6E38"/>
    <w:rsid w:val="006321B4"/>
    <w:rsid w:val="0068614D"/>
    <w:rsid w:val="007C3C93"/>
    <w:rsid w:val="00923705"/>
    <w:rsid w:val="00992696"/>
    <w:rsid w:val="00AD5F3C"/>
    <w:rsid w:val="00D93F06"/>
    <w:rsid w:val="00E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Soukupová Dagmar (qt)</dc:creator>
  <cp:lastModifiedBy>Soukupová Dagmar (qt)</cp:lastModifiedBy>
  <cp:revision>1</cp:revision>
  <dcterms:created xsi:type="dcterms:W3CDTF">2017-04-24T07:10:00Z</dcterms:created>
  <dcterms:modified xsi:type="dcterms:W3CDTF">2017-04-24T07:18:00Z</dcterms:modified>
</cp:coreProperties>
</file>