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A6" w:rsidRDefault="008226F7" w:rsidP="00C51573">
      <w:pPr>
        <w:pStyle w:val="Nadpis1"/>
      </w:pPr>
      <w:bookmarkStart w:id="0" w:name="_GoBack"/>
      <w:bookmarkEnd w:id="0"/>
      <w:r>
        <w:t>Pracovní list – Předsudky a</w:t>
      </w:r>
      <w:r w:rsidR="00C51573">
        <w:t xml:space="preserve"> stereotypy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Jaký se ti vybaví předsudek? Přečti si následující kategorie, a doplň související předsudek, který se ti vybaví jako první: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C51573" w:rsidRPr="00A61455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 Předsudek vůči pohlaví (</w:t>
      </w:r>
      <w:r>
        <w:rPr>
          <w:rFonts w:ascii="Monotype Corsiva" w:hAnsi="Monotype Corsiva" w:cs="Arial"/>
          <w:szCs w:val="20"/>
        </w:rPr>
        <w:t xml:space="preserve">muži </w:t>
      </w:r>
      <w:proofErr w:type="gramStart"/>
      <w:r>
        <w:rPr>
          <w:rFonts w:ascii="Monotype Corsiva" w:hAnsi="Monotype Corsiva" w:cs="Arial"/>
          <w:szCs w:val="20"/>
        </w:rPr>
        <w:t>… ; ženy</w:t>
      </w:r>
      <w:proofErr w:type="gramEnd"/>
      <w:r w:rsidR="00A61455">
        <w:rPr>
          <w:rFonts w:ascii="Monotype Corsiva" w:hAnsi="Monotype Corsiva" w:cs="Arial"/>
          <w:szCs w:val="20"/>
        </w:rPr>
        <w:t>…</w:t>
      </w:r>
      <w:r>
        <w:rPr>
          <w:rFonts w:ascii="Monotype Corsiva" w:hAnsi="Monotype Corsiva" w:cs="Arial"/>
          <w:szCs w:val="20"/>
        </w:rPr>
        <w:t>)</w:t>
      </w:r>
      <w:r w:rsidR="00A61455">
        <w:rPr>
          <w:rFonts w:ascii="Monotype Corsiva" w:hAnsi="Monotype Corsiva" w:cs="Arial"/>
          <w:szCs w:val="20"/>
        </w:rPr>
        <w:t xml:space="preserve"> </w:t>
      </w:r>
      <w:r w:rsidR="00A61455">
        <w:rPr>
          <w:rFonts w:ascii="Arial" w:hAnsi="Arial" w:cs="Arial"/>
          <w:szCs w:val="20"/>
        </w:rPr>
        <w:t>:</w:t>
      </w:r>
    </w:p>
    <w:p w:rsidR="004F426B" w:rsidRDefault="004F426B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</w:t>
      </w:r>
      <w:r w:rsidR="004F426B">
        <w:rPr>
          <w:rFonts w:ascii="Arial" w:hAnsi="Arial" w:cs="Arial"/>
          <w:szCs w:val="20"/>
        </w:rPr>
        <w:t>…………………………………………………………….</w:t>
      </w:r>
      <w:r>
        <w:rPr>
          <w:rFonts w:ascii="Arial" w:hAnsi="Arial" w:cs="Arial"/>
          <w:szCs w:val="20"/>
        </w:rPr>
        <w:t>………………….</w:t>
      </w:r>
    </w:p>
    <w:p w:rsidR="00C51573" w:rsidRDefault="00C51573" w:rsidP="00C51573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Arial" w:hAnsi="Arial" w:cs="Arial"/>
          <w:szCs w:val="20"/>
        </w:rPr>
        <w:t>2. Předsudek vůči věku</w:t>
      </w:r>
      <w:r>
        <w:rPr>
          <w:rFonts w:ascii="Garamond" w:hAnsi="Garamond"/>
          <w:szCs w:val="20"/>
        </w:rPr>
        <w:t xml:space="preserve"> (</w:t>
      </w:r>
      <w:r>
        <w:rPr>
          <w:rFonts w:ascii="Monotype Corsiva" w:hAnsi="Monotype Corsiva"/>
          <w:i/>
          <w:iCs/>
          <w:szCs w:val="20"/>
        </w:rPr>
        <w:t>staří lidé…; mladí</w:t>
      </w:r>
      <w:r>
        <w:rPr>
          <w:rFonts w:ascii="Monotype Corsiva" w:hAnsi="Monotype Corsiva"/>
          <w:szCs w:val="20"/>
        </w:rPr>
        <w:t xml:space="preserve">… </w:t>
      </w:r>
      <w:r>
        <w:rPr>
          <w:rFonts w:ascii="Arial" w:hAnsi="Arial" w:cs="Arial"/>
          <w:szCs w:val="20"/>
        </w:rPr>
        <w:t>atp</w:t>
      </w:r>
      <w:r>
        <w:rPr>
          <w:rFonts w:ascii="Garamond" w:hAnsi="Garamond"/>
          <w:szCs w:val="20"/>
        </w:rPr>
        <w:t>.)</w:t>
      </w:r>
      <w:r w:rsidR="00A61455">
        <w:rPr>
          <w:rFonts w:ascii="Arial" w:hAnsi="Arial" w:cs="Arial"/>
          <w:szCs w:val="20"/>
        </w:rPr>
        <w:t>:</w:t>
      </w:r>
    </w:p>
    <w:p w:rsidR="004F426B" w:rsidRDefault="004F426B" w:rsidP="00C51573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51573" w:rsidRDefault="00C51573" w:rsidP="00C51573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</w:t>
      </w:r>
      <w:r w:rsidR="004F426B">
        <w:rPr>
          <w:rFonts w:ascii="Garamond" w:hAnsi="Garamond"/>
          <w:szCs w:val="20"/>
        </w:rPr>
        <w:t>………………………………………………………………</w:t>
      </w:r>
      <w:r>
        <w:rPr>
          <w:rFonts w:ascii="Garamond" w:hAnsi="Garamond"/>
          <w:szCs w:val="20"/>
        </w:rPr>
        <w:t>…………………</w:t>
      </w:r>
    </w:p>
    <w:p w:rsidR="004F426B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3. Předsudek vůči fyzickému vzhledu (například </w:t>
      </w:r>
      <w:r>
        <w:rPr>
          <w:rFonts w:ascii="Monotype Corsiva" w:hAnsi="Monotype Corsiva" w:cs="Arial"/>
          <w:szCs w:val="20"/>
        </w:rPr>
        <w:t>blondýny</w:t>
      </w:r>
      <w:proofErr w:type="gramStart"/>
      <w:r>
        <w:rPr>
          <w:rFonts w:ascii="Monotype Corsiva" w:hAnsi="Monotype Corsiva" w:cs="Arial"/>
          <w:szCs w:val="20"/>
        </w:rPr>
        <w:t>… ; tlustí</w:t>
      </w:r>
      <w:proofErr w:type="gramEnd"/>
      <w:r>
        <w:rPr>
          <w:rFonts w:ascii="Monotype Corsiva" w:hAnsi="Monotype Corsiva" w:cs="Arial"/>
          <w:szCs w:val="20"/>
        </w:rPr>
        <w:t xml:space="preserve"> lidé…)</w:t>
      </w:r>
      <w:r w:rsidR="00A61455">
        <w:rPr>
          <w:rFonts w:ascii="Monotype Corsiva" w:hAnsi="Monotype Corsiva" w:cs="Arial"/>
          <w:szCs w:val="20"/>
        </w:rPr>
        <w:t xml:space="preserve"> </w:t>
      </w:r>
      <w:r w:rsidR="00A61455">
        <w:rPr>
          <w:rFonts w:ascii="Arial" w:hAnsi="Arial" w:cs="Arial"/>
          <w:szCs w:val="20"/>
        </w:rPr>
        <w:t>:</w:t>
      </w:r>
    </w:p>
    <w:p w:rsidR="004F426B" w:rsidRDefault="004F426B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</w:t>
      </w:r>
      <w:r w:rsidR="004F426B">
        <w:rPr>
          <w:rFonts w:ascii="Arial" w:hAnsi="Arial" w:cs="Arial"/>
          <w:szCs w:val="20"/>
        </w:rPr>
        <w:t>………………………………………………………………</w:t>
      </w:r>
      <w:r>
        <w:rPr>
          <w:rFonts w:ascii="Arial" w:hAnsi="Arial" w:cs="Arial"/>
          <w:szCs w:val="20"/>
        </w:rPr>
        <w:t>…………………….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4. Náboženský předsudek</w:t>
      </w:r>
      <w:r>
        <w:rPr>
          <w:rFonts w:ascii="Garamond" w:hAnsi="Garamond"/>
          <w:szCs w:val="20"/>
        </w:rPr>
        <w:t xml:space="preserve"> (</w:t>
      </w:r>
      <w:r>
        <w:rPr>
          <w:rFonts w:ascii="Monotype Corsiva" w:hAnsi="Monotype Corsiva"/>
          <w:szCs w:val="20"/>
        </w:rPr>
        <w:t>muslimové</w:t>
      </w:r>
      <w:proofErr w:type="gramStart"/>
      <w:r>
        <w:rPr>
          <w:rFonts w:ascii="Monotype Corsiva" w:hAnsi="Monotype Corsiva"/>
          <w:szCs w:val="20"/>
        </w:rPr>
        <w:t>… ; katolíci</w:t>
      </w:r>
      <w:proofErr w:type="gramEnd"/>
      <w:r>
        <w:rPr>
          <w:rFonts w:ascii="Monotype Corsiva" w:hAnsi="Monotype Corsiva"/>
          <w:szCs w:val="20"/>
        </w:rPr>
        <w:t>…</w:t>
      </w:r>
      <w:r w:rsidR="00A61455">
        <w:rPr>
          <w:rFonts w:ascii="Monotype Corsiva" w:hAnsi="Monotype Corsiva"/>
          <w:szCs w:val="20"/>
        </w:rPr>
        <w:t xml:space="preserve"> </w:t>
      </w:r>
      <w:r>
        <w:rPr>
          <w:rFonts w:ascii="Arial" w:hAnsi="Arial" w:cs="Arial"/>
          <w:szCs w:val="20"/>
        </w:rPr>
        <w:t>atp.</w:t>
      </w:r>
      <w:r w:rsidR="00A61455">
        <w:rPr>
          <w:rFonts w:ascii="Arial" w:hAnsi="Arial" w:cs="Arial"/>
          <w:szCs w:val="20"/>
        </w:rPr>
        <w:t>):</w:t>
      </w:r>
    </w:p>
    <w:p w:rsidR="00C51573" w:rsidRDefault="00C51573" w:rsidP="00C51573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</w:t>
      </w:r>
    </w:p>
    <w:p w:rsidR="004F426B" w:rsidRDefault="004F426B" w:rsidP="004F426B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5. Ekonomické předsudky (např. </w:t>
      </w:r>
      <w:r>
        <w:rPr>
          <w:rFonts w:ascii="Monotype Corsiva" w:hAnsi="Monotype Corsiva" w:cs="Arial"/>
          <w:i/>
          <w:iCs/>
          <w:szCs w:val="20"/>
        </w:rPr>
        <w:t>bohatí lidé</w:t>
      </w:r>
      <w:proofErr w:type="gramStart"/>
      <w:r>
        <w:rPr>
          <w:rFonts w:ascii="Monotype Corsiva" w:hAnsi="Monotype Corsiva" w:cs="Arial"/>
          <w:i/>
          <w:iCs/>
          <w:szCs w:val="20"/>
        </w:rPr>
        <w:t>… ; chudí</w:t>
      </w:r>
      <w:proofErr w:type="gramEnd"/>
      <w:r>
        <w:rPr>
          <w:rFonts w:ascii="Monotype Corsiva" w:hAnsi="Monotype Corsiva" w:cs="Arial"/>
          <w:i/>
          <w:iCs/>
          <w:szCs w:val="20"/>
        </w:rPr>
        <w:t xml:space="preserve"> lidé</w:t>
      </w:r>
      <w:r w:rsidR="00A61455">
        <w:rPr>
          <w:rFonts w:ascii="Monotype Corsiva" w:hAnsi="Monotype Corsiva" w:cs="Arial"/>
          <w:i/>
          <w:iCs/>
          <w:szCs w:val="20"/>
        </w:rPr>
        <w:t xml:space="preserve"> </w:t>
      </w:r>
      <w:r w:rsidR="00A61455">
        <w:rPr>
          <w:rFonts w:ascii="Arial" w:hAnsi="Arial" w:cs="Arial"/>
          <w:szCs w:val="20"/>
        </w:rPr>
        <w:t>…</w:t>
      </w:r>
      <w:r>
        <w:rPr>
          <w:rFonts w:ascii="Arial" w:hAnsi="Arial" w:cs="Arial"/>
          <w:szCs w:val="20"/>
        </w:rPr>
        <w:t>)</w:t>
      </w:r>
      <w:r w:rsidR="00A61455">
        <w:rPr>
          <w:rFonts w:ascii="Arial" w:hAnsi="Arial" w:cs="Arial"/>
          <w:szCs w:val="20"/>
        </w:rPr>
        <w:t>:</w:t>
      </w:r>
    </w:p>
    <w:p w:rsidR="004F426B" w:rsidRDefault="004F426B" w:rsidP="004F426B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………………………………………………………………………………………………………………………………….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6. Profesní předsudky (např. </w:t>
      </w:r>
      <w:r>
        <w:rPr>
          <w:rFonts w:ascii="Monotype Corsiva" w:hAnsi="Monotype Corsiva" w:cs="Arial"/>
          <w:i/>
          <w:iCs/>
          <w:szCs w:val="20"/>
        </w:rPr>
        <w:t>učitelky</w:t>
      </w:r>
      <w:proofErr w:type="gramStart"/>
      <w:r>
        <w:rPr>
          <w:rFonts w:ascii="Monotype Corsiva" w:hAnsi="Monotype Corsiva" w:cs="Arial"/>
          <w:i/>
          <w:iCs/>
          <w:szCs w:val="20"/>
        </w:rPr>
        <w:t>… ; policajti</w:t>
      </w:r>
      <w:proofErr w:type="gramEnd"/>
      <w:r w:rsidR="00A61455">
        <w:rPr>
          <w:rFonts w:ascii="Monotype Corsiva" w:hAnsi="Monotype Corsiva" w:cs="Arial"/>
          <w:i/>
          <w:iCs/>
          <w:szCs w:val="20"/>
        </w:rPr>
        <w:t>…</w:t>
      </w:r>
      <w:r w:rsidR="00A61455">
        <w:rPr>
          <w:rFonts w:ascii="Arial" w:hAnsi="Arial" w:cs="Arial"/>
          <w:szCs w:val="20"/>
        </w:rPr>
        <w:t>):</w:t>
      </w:r>
    </w:p>
    <w:p w:rsidR="004F426B" w:rsidRDefault="004F426B" w:rsidP="004F426B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………………………………………………………………………………………………………………………………….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7. Národ</w:t>
      </w:r>
      <w:r w:rsidR="00A61455">
        <w:rPr>
          <w:rFonts w:ascii="Arial" w:hAnsi="Arial" w:cs="Arial"/>
          <w:szCs w:val="20"/>
        </w:rPr>
        <w:t>nostní nebo etnický předsudek (</w:t>
      </w:r>
      <w:r>
        <w:rPr>
          <w:rFonts w:ascii="Arial" w:hAnsi="Arial" w:cs="Arial"/>
          <w:szCs w:val="20"/>
        </w:rPr>
        <w:t xml:space="preserve">např. </w:t>
      </w:r>
      <w:proofErr w:type="spellStart"/>
      <w:r>
        <w:rPr>
          <w:rFonts w:ascii="Monotype Corsiva" w:hAnsi="Monotype Corsiva" w:cs="Arial"/>
          <w:i/>
          <w:iCs/>
          <w:szCs w:val="20"/>
        </w:rPr>
        <w:t>češi</w:t>
      </w:r>
      <w:proofErr w:type="spellEnd"/>
      <w:proofErr w:type="gramStart"/>
      <w:r>
        <w:rPr>
          <w:rFonts w:ascii="Monotype Corsiva" w:hAnsi="Monotype Corsiva" w:cs="Arial"/>
          <w:i/>
          <w:iCs/>
          <w:szCs w:val="20"/>
        </w:rPr>
        <w:t xml:space="preserve">… ; </w:t>
      </w:r>
      <w:proofErr w:type="spellStart"/>
      <w:r>
        <w:rPr>
          <w:rFonts w:ascii="Monotype Corsiva" w:hAnsi="Monotype Corsiva" w:cs="Arial"/>
          <w:i/>
          <w:iCs/>
          <w:szCs w:val="20"/>
        </w:rPr>
        <w:t>ukrajinci</w:t>
      </w:r>
      <w:proofErr w:type="spellEnd"/>
      <w:proofErr w:type="gramEnd"/>
      <w:r>
        <w:rPr>
          <w:rFonts w:ascii="Monotype Corsiva" w:hAnsi="Monotype Corsiva" w:cs="Arial"/>
          <w:i/>
          <w:iCs/>
          <w:szCs w:val="20"/>
        </w:rPr>
        <w:t>…</w:t>
      </w:r>
      <w:r>
        <w:rPr>
          <w:rFonts w:ascii="Arial" w:hAnsi="Arial" w:cs="Arial"/>
          <w:szCs w:val="20"/>
        </w:rPr>
        <w:t>):</w:t>
      </w:r>
    </w:p>
    <w:p w:rsidR="004F426B" w:rsidRDefault="004F426B" w:rsidP="004F426B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………………………………………………………………………………………………………………………………...</w:t>
      </w:r>
    </w:p>
    <w:p w:rsidR="00C51573" w:rsidRDefault="00A61455" w:rsidP="00C51573">
      <w:pPr>
        <w:autoSpaceDE w:val="0"/>
        <w:autoSpaceDN w:val="0"/>
        <w:adjustRightInd w:val="0"/>
        <w:rPr>
          <w:rFonts w:ascii="Monotype Corsiva" w:hAnsi="Monotype Corsiva" w:cs="Arial"/>
          <w:szCs w:val="20"/>
        </w:rPr>
      </w:pPr>
      <w:r>
        <w:rPr>
          <w:rFonts w:ascii="Arial" w:hAnsi="Arial" w:cs="Arial"/>
          <w:szCs w:val="20"/>
        </w:rPr>
        <w:t>8.  Rasové předsudky</w:t>
      </w:r>
      <w:r w:rsidR="00C51573">
        <w:rPr>
          <w:rFonts w:ascii="Arial" w:hAnsi="Arial" w:cs="Arial"/>
          <w:szCs w:val="20"/>
        </w:rPr>
        <w:t xml:space="preserve"> (např. </w:t>
      </w:r>
      <w:r w:rsidR="00C51573">
        <w:rPr>
          <w:rFonts w:ascii="Monotype Corsiva" w:hAnsi="Monotype Corsiva" w:cs="Arial"/>
          <w:szCs w:val="20"/>
        </w:rPr>
        <w:t>černoši</w:t>
      </w:r>
      <w:proofErr w:type="gramStart"/>
      <w:r w:rsidR="00C51573">
        <w:rPr>
          <w:rFonts w:ascii="Monotype Corsiva" w:hAnsi="Monotype Corsiva" w:cs="Arial"/>
          <w:szCs w:val="20"/>
        </w:rPr>
        <w:t>…. ; běloši</w:t>
      </w:r>
      <w:proofErr w:type="gramEnd"/>
      <w:r w:rsidR="00C51573">
        <w:rPr>
          <w:rFonts w:ascii="Monotype Corsiva" w:hAnsi="Monotype Corsiva" w:cs="Arial"/>
          <w:szCs w:val="20"/>
        </w:rPr>
        <w:t>….)</w:t>
      </w:r>
      <w:r>
        <w:rPr>
          <w:rFonts w:ascii="Monotype Corsiva" w:hAnsi="Monotype Corsiva" w:cs="Arial"/>
          <w:szCs w:val="20"/>
        </w:rPr>
        <w:t xml:space="preserve"> </w:t>
      </w:r>
      <w:r>
        <w:rPr>
          <w:rFonts w:ascii="Arial" w:hAnsi="Arial" w:cs="Arial"/>
          <w:szCs w:val="20"/>
        </w:rPr>
        <w:t>:</w:t>
      </w:r>
    </w:p>
    <w:p w:rsidR="004F426B" w:rsidRDefault="004F426B" w:rsidP="004F426B">
      <w:pPr>
        <w:autoSpaceDE w:val="0"/>
        <w:autoSpaceDN w:val="0"/>
        <w:adjustRightInd w:val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…………………………………………………………………………………………………………………………………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……………………………………………………………………………………………………………………………….</w:t>
      </w:r>
    </w:p>
    <w:p w:rsidR="00C51573" w:rsidRDefault="00C51573" w:rsidP="00C51573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B5305F" w:rsidRDefault="00B5305F" w:rsidP="00C51573">
      <w:pPr>
        <w:rPr>
          <w:rFonts w:ascii="Arial" w:hAnsi="Arial" w:cs="Arial"/>
          <w:szCs w:val="20"/>
        </w:rPr>
      </w:pPr>
    </w:p>
    <w:p w:rsidR="00C51573" w:rsidRDefault="007A4F1B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Pokud sis </w:t>
      </w:r>
      <w:r w:rsidR="00C51573">
        <w:rPr>
          <w:rFonts w:ascii="Arial" w:hAnsi="Arial" w:cs="Arial"/>
          <w:szCs w:val="20"/>
        </w:rPr>
        <w:t>vzpomněl na všechny kategorie předsudků, můžeš pokračovat dál. Pokud ne, ještě jednou se nad nimi zamysli. Pokud tě nic nenapadne, nevadí. Zkus vymyslet alespoň některé z nich.</w:t>
      </w:r>
    </w:p>
    <w:p w:rsidR="00C51573" w:rsidRDefault="00C51573" w:rsidP="00C51573">
      <w:pPr>
        <w:rPr>
          <w:rFonts w:ascii="Arial" w:hAnsi="Arial" w:cs="Arial"/>
          <w:szCs w:val="20"/>
        </w:rPr>
      </w:pPr>
    </w:p>
    <w:p w:rsidR="00B5305F" w:rsidRDefault="00B5305F" w:rsidP="00C51573">
      <w:pPr>
        <w:rPr>
          <w:rFonts w:ascii="Arial" w:hAnsi="Arial" w:cs="Arial"/>
          <w:szCs w:val="20"/>
        </w:rPr>
      </w:pPr>
    </w:p>
    <w:p w:rsidR="00C51573" w:rsidRDefault="00C51573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 kterého typu předsudků bylo pro tebe nejtěžší si vybavit nějaký známý stereotyp? Doplň číslo kategorie 1-8 (např. Předsudek vůči pohlaví</w:t>
      </w:r>
      <w:r w:rsidR="00A6145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= kategorie 1): ………………</w:t>
      </w:r>
    </w:p>
    <w:p w:rsidR="00C51573" w:rsidRDefault="00B5305F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  <w:r w:rsidR="00C51573">
        <w:rPr>
          <w:rFonts w:ascii="Arial" w:hAnsi="Arial" w:cs="Arial"/>
          <w:szCs w:val="20"/>
        </w:rPr>
        <w:lastRenderedPageBreak/>
        <w:t>Nyní si vyber dva předsudky, se kterými budeme dále pracovat, zde je prosím ještě jednou opiš (nebo jejich hlavní část). Nadále budeš pracovat ve dvou sloupc</w:t>
      </w:r>
      <w:r w:rsidR="00A61455">
        <w:rPr>
          <w:rFonts w:ascii="Arial" w:hAnsi="Arial" w:cs="Arial"/>
          <w:szCs w:val="20"/>
        </w:rPr>
        <w:t>ích zároveň.</w:t>
      </w:r>
    </w:p>
    <w:p w:rsidR="00C51573" w:rsidRDefault="00C51573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A: __________________________</w:t>
      </w:r>
      <w:r w:rsidR="00A61455">
        <w:rPr>
          <w:rFonts w:ascii="Arial" w:hAnsi="Arial" w:cs="Arial"/>
          <w:szCs w:val="20"/>
        </w:rPr>
        <w:tab/>
      </w:r>
      <w:r w:rsidR="00A61455">
        <w:rPr>
          <w:rFonts w:ascii="Arial" w:hAnsi="Arial" w:cs="Arial"/>
          <w:szCs w:val="20"/>
        </w:rPr>
        <w:tab/>
      </w:r>
      <w:r w:rsidR="00A61455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B: _______________________________</w:t>
      </w:r>
    </w:p>
    <w:p w:rsidR="00C51573" w:rsidRDefault="00C51573" w:rsidP="00C51573">
      <w:pPr>
        <w:rPr>
          <w:rFonts w:ascii="Arial" w:hAnsi="Arial" w:cs="Arial"/>
          <w:szCs w:val="20"/>
        </w:rPr>
      </w:pPr>
    </w:p>
    <w:p w:rsidR="00C51573" w:rsidRDefault="00C51573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Vzpomeneš si, kde jsi tyto</w:t>
      </w:r>
      <w:r w:rsidR="00A61455">
        <w:rPr>
          <w:rFonts w:ascii="Arial" w:hAnsi="Arial" w:cs="Arial"/>
          <w:szCs w:val="20"/>
        </w:rPr>
        <w:t xml:space="preserve"> soudy slyšel? Kdo ti je říkal?</w:t>
      </w:r>
    </w:p>
    <w:p w:rsidR="00A61455" w:rsidRDefault="00A61455" w:rsidP="00A6145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A: __________________________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B: _______________________________</w:t>
      </w:r>
    </w:p>
    <w:p w:rsidR="00C51573" w:rsidRDefault="00C51573" w:rsidP="00C51573">
      <w:pPr>
        <w:rPr>
          <w:rFonts w:ascii="Arial" w:hAnsi="Arial" w:cs="Arial"/>
          <w:szCs w:val="20"/>
        </w:rPr>
      </w:pPr>
    </w:p>
    <w:p w:rsidR="00C51573" w:rsidRDefault="00C51573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Proč si myslíš, že se jedná o předsudek?</w:t>
      </w:r>
    </w:p>
    <w:p w:rsidR="00A61455" w:rsidRDefault="00A61455" w:rsidP="00A6145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A: __________________________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B: _______________________________</w:t>
      </w:r>
    </w:p>
    <w:p w:rsidR="00C51573" w:rsidRDefault="00C51573" w:rsidP="00C51573">
      <w:pPr>
        <w:rPr>
          <w:rFonts w:ascii="Arial" w:hAnsi="Arial" w:cs="Arial"/>
          <w:szCs w:val="20"/>
        </w:rPr>
      </w:pPr>
    </w:p>
    <w:p w:rsidR="00C51573" w:rsidRDefault="00C51573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Má toto rčení pravdivý, ověřitelný základ?</w:t>
      </w:r>
    </w:p>
    <w:p w:rsidR="00A61455" w:rsidRDefault="00A61455" w:rsidP="00A6145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A: __________________________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B: _______________________________</w:t>
      </w:r>
    </w:p>
    <w:p w:rsidR="00C51573" w:rsidRDefault="00C51573" w:rsidP="00C51573">
      <w:pPr>
        <w:rPr>
          <w:rFonts w:ascii="Arial" w:hAnsi="Arial" w:cs="Arial"/>
          <w:szCs w:val="20"/>
        </w:rPr>
      </w:pPr>
    </w:p>
    <w:p w:rsidR="00C51573" w:rsidRDefault="00C51573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Jaký pocit asi vyvolává stereotyp v příslušníkovi této skupiny?</w:t>
      </w:r>
    </w:p>
    <w:p w:rsidR="00A61455" w:rsidRDefault="00A61455" w:rsidP="00A6145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A: __________________________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B: _______________________________</w:t>
      </w:r>
    </w:p>
    <w:p w:rsidR="00C51573" w:rsidRDefault="00C51573" w:rsidP="00C51573">
      <w:pPr>
        <w:rPr>
          <w:rFonts w:ascii="Arial" w:hAnsi="Arial" w:cs="Arial"/>
          <w:szCs w:val="20"/>
        </w:rPr>
      </w:pPr>
    </w:p>
    <w:p w:rsidR="00C51573" w:rsidRDefault="00C51573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Znáš nějakého příslušníka této skupiny, na kterého se tento stereotyp nevztahuje</w:t>
      </w:r>
      <w:r w:rsidR="00A61455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ne</w:t>
      </w:r>
      <w:r w:rsidR="007A4F1B">
        <w:rPr>
          <w:rFonts w:ascii="Arial" w:hAnsi="Arial" w:cs="Arial"/>
          <w:szCs w:val="20"/>
        </w:rPr>
        <w:t>bo kdo je jeho pravým opakem</w:t>
      </w:r>
      <w:r w:rsidR="00A61455">
        <w:rPr>
          <w:rFonts w:ascii="Arial" w:hAnsi="Arial" w:cs="Arial"/>
          <w:szCs w:val="20"/>
        </w:rPr>
        <w:t>?</w:t>
      </w:r>
    </w:p>
    <w:p w:rsidR="00A61455" w:rsidRDefault="00A61455" w:rsidP="00A6145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A: __________________________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B: _______________________________</w:t>
      </w:r>
    </w:p>
    <w:p w:rsidR="00C51573" w:rsidRDefault="00C51573" w:rsidP="00C51573">
      <w:pPr>
        <w:rPr>
          <w:rFonts w:ascii="Arial" w:hAnsi="Arial" w:cs="Arial"/>
          <w:szCs w:val="20"/>
        </w:rPr>
      </w:pPr>
    </w:p>
    <w:p w:rsidR="00C51573" w:rsidRDefault="00C51573" w:rsidP="00C5157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Jak by se asi cítil, kdyby tent</w:t>
      </w:r>
      <w:r w:rsidR="00A61455">
        <w:rPr>
          <w:rFonts w:ascii="Arial" w:hAnsi="Arial" w:cs="Arial"/>
          <w:szCs w:val="20"/>
        </w:rPr>
        <w:t>o výrok o „své skupině“ slyšel?</w:t>
      </w:r>
    </w:p>
    <w:p w:rsidR="00A61455" w:rsidRDefault="00A61455" w:rsidP="00A6145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A: __________________________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B: _______________________________</w:t>
      </w:r>
    </w:p>
    <w:p w:rsidR="00C51573" w:rsidRDefault="00C51573" w:rsidP="00C51573">
      <w:pPr>
        <w:rPr>
          <w:rFonts w:ascii="Arial" w:hAnsi="Arial" w:cs="Arial"/>
          <w:szCs w:val="20"/>
        </w:rPr>
      </w:pPr>
    </w:p>
    <w:sectPr w:rsidR="00C51573" w:rsidSect="00497A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D2" w:rsidRDefault="00881DD2" w:rsidP="0040134D">
      <w:pPr>
        <w:spacing w:after="0" w:line="240" w:lineRule="auto"/>
      </w:pPr>
      <w:r>
        <w:separator/>
      </w:r>
    </w:p>
  </w:endnote>
  <w:endnote w:type="continuationSeparator" w:id="0">
    <w:p w:rsidR="00881DD2" w:rsidRDefault="00881DD2" w:rsidP="0040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A6" w:rsidRDefault="007303AC" w:rsidP="0040134D">
    <w:pPr>
      <w:pStyle w:val="Zpat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cs-CZ"/>
      </w:rPr>
      <w:drawing>
        <wp:inline distT="0" distB="0" distL="0" distR="0">
          <wp:extent cx="3171825" cy="695325"/>
          <wp:effectExtent l="19050" t="0" r="9525" b="0"/>
          <wp:docPr id="4" name="Obrázek 1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7CA6" w:rsidRDefault="00A27CA6" w:rsidP="0040134D">
    <w:pPr>
      <w:pStyle w:val="Zpat"/>
      <w:jc w:val="center"/>
      <w:rPr>
        <w:rFonts w:ascii="Arial" w:hAnsi="Arial" w:cs="Arial"/>
        <w:b/>
        <w:bCs/>
        <w:sz w:val="20"/>
        <w:szCs w:val="20"/>
      </w:rPr>
    </w:pPr>
  </w:p>
  <w:p w:rsidR="00A27CA6" w:rsidRPr="0040134D" w:rsidRDefault="00A27CA6" w:rsidP="0040134D">
    <w:pPr>
      <w:pStyle w:val="Zpat"/>
      <w:jc w:val="center"/>
      <w:rPr>
        <w:rFonts w:ascii="Arial" w:hAnsi="Arial" w:cs="Arial"/>
        <w:b/>
        <w:sz w:val="20"/>
        <w:szCs w:val="20"/>
      </w:rPr>
    </w:pPr>
    <w:r w:rsidRPr="0040134D">
      <w:rPr>
        <w:rFonts w:ascii="Arial" w:hAnsi="Arial" w:cs="Arial"/>
        <w:b/>
        <w:bCs/>
        <w:sz w:val="20"/>
        <w:szCs w:val="20"/>
      </w:rPr>
      <w:t>CZ.1.07/1.1.00/14.0147 Podpora využití ICT ve výuce průřezových témat na základních školách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D2" w:rsidRDefault="00881DD2" w:rsidP="0040134D">
      <w:pPr>
        <w:spacing w:after="0" w:line="240" w:lineRule="auto"/>
      </w:pPr>
      <w:r>
        <w:separator/>
      </w:r>
    </w:p>
  </w:footnote>
  <w:footnote w:type="continuationSeparator" w:id="0">
    <w:p w:rsidR="00881DD2" w:rsidRDefault="00881DD2" w:rsidP="0040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numPicBullet w:numPicBulletId="1">
    <w:pict>
      <v:shape id="_x0000_i1029" type="#_x0000_t75" style="width:9pt;height:9pt" o:bullet="t">
        <v:imagedata r:id="rId2" o:title=""/>
      </v:shape>
    </w:pict>
  </w:numPicBullet>
  <w:abstractNum w:abstractNumId="0" w15:restartNumberingAfterBreak="0">
    <w:nsid w:val="75934C4C"/>
    <w:multiLevelType w:val="hybridMultilevel"/>
    <w:tmpl w:val="E08011F8"/>
    <w:lvl w:ilvl="0" w:tplc="0E541D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25C90A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4D"/>
    <w:rsid w:val="000736A2"/>
    <w:rsid w:val="00127CBF"/>
    <w:rsid w:val="0040134D"/>
    <w:rsid w:val="00490755"/>
    <w:rsid w:val="00497A21"/>
    <w:rsid w:val="004F426B"/>
    <w:rsid w:val="00694F42"/>
    <w:rsid w:val="006950E5"/>
    <w:rsid w:val="007303AC"/>
    <w:rsid w:val="00731E79"/>
    <w:rsid w:val="007A4F1B"/>
    <w:rsid w:val="007E60AF"/>
    <w:rsid w:val="008226F7"/>
    <w:rsid w:val="00881DD2"/>
    <w:rsid w:val="00892115"/>
    <w:rsid w:val="009525B9"/>
    <w:rsid w:val="00A0155D"/>
    <w:rsid w:val="00A27CA6"/>
    <w:rsid w:val="00A61455"/>
    <w:rsid w:val="00A9589C"/>
    <w:rsid w:val="00A96357"/>
    <w:rsid w:val="00B5305F"/>
    <w:rsid w:val="00C51573"/>
    <w:rsid w:val="00C54052"/>
    <w:rsid w:val="00CE4509"/>
    <w:rsid w:val="00F31164"/>
    <w:rsid w:val="00F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46AE42-F28B-46F2-BEC1-C41F196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A21"/>
    <w:rPr>
      <w:rFonts w:eastAsia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0134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0134D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0134D"/>
    <w:rPr>
      <w:rFonts w:ascii="Cambria" w:hAnsi="Cambria" w:cs="Times New Roman"/>
      <w:b/>
      <w:bCs/>
      <w:color w:val="4F81BD"/>
      <w:sz w:val="26"/>
      <w:szCs w:val="26"/>
    </w:rPr>
  </w:style>
  <w:style w:type="paragraph" w:styleId="Zhlav">
    <w:name w:val="header"/>
    <w:basedOn w:val="Normln"/>
    <w:link w:val="ZhlavChar"/>
    <w:uiPriority w:val="99"/>
    <w:rsid w:val="0040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9"/>
    <w:locked/>
    <w:rsid w:val="0040134D"/>
    <w:rPr>
      <w:rFonts w:ascii="Cambria" w:hAnsi="Cambria" w:cs="Times New Roman"/>
      <w:b/>
      <w:bCs/>
      <w:color w:val="365F91"/>
      <w:sz w:val="28"/>
      <w:szCs w:val="28"/>
    </w:rPr>
  </w:style>
  <w:style w:type="paragraph" w:styleId="Zpat">
    <w:name w:val="footer"/>
    <w:basedOn w:val="Normln"/>
    <w:link w:val="ZpatChar"/>
    <w:uiPriority w:val="99"/>
    <w:semiHidden/>
    <w:rsid w:val="00401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0134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0134D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0134D"/>
    <w:pPr>
      <w:ind w:left="720"/>
      <w:contextualSpacing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01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materiálu</vt:lpstr>
    </vt:vector>
  </TitlesOfParts>
  <Company>ŠKOLA ONLINE a. s.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materiálu</dc:title>
  <dc:creator>SKA</dc:creator>
  <cp:lastModifiedBy>Pravdova</cp:lastModifiedBy>
  <cp:revision>2</cp:revision>
  <dcterms:created xsi:type="dcterms:W3CDTF">2017-04-26T11:25:00Z</dcterms:created>
  <dcterms:modified xsi:type="dcterms:W3CDTF">2017-04-26T11:25:00Z</dcterms:modified>
</cp:coreProperties>
</file>