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B641F2">
        <w:tc>
          <w:tcPr>
            <w:tcW w:w="9212" w:type="dxa"/>
          </w:tcPr>
          <w:p w:rsidR="00D80A67" w:rsidRPr="00B641F2" w:rsidRDefault="000271C1" w:rsidP="00B236F5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 w:rsidR="00AB6001">
              <w:rPr>
                <w:rFonts w:ascii="Cambria" w:hAnsi="Cambria"/>
                <w:b/>
                <w:sz w:val="32"/>
                <w:szCs w:val="32"/>
              </w:rPr>
              <w:t>DAGOGICKÁ KOMUNIKACE – SEMINÁŘ 5</w:t>
            </w:r>
            <w:r w:rsidR="00D80A67">
              <w:rPr>
                <w:rFonts w:ascii="Cambria" w:hAnsi="Cambria"/>
                <w:b/>
                <w:sz w:val="32"/>
                <w:szCs w:val="32"/>
              </w:rPr>
              <w:t xml:space="preserve"> – JARO 2017</w:t>
            </w:r>
          </w:p>
        </w:tc>
      </w:tr>
    </w:tbl>
    <w:p w:rsidR="000271C1" w:rsidRPr="00B24D2F" w:rsidRDefault="000271C1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6F504A">
        <w:trPr>
          <w:trHeight w:val="70"/>
        </w:trPr>
        <w:tc>
          <w:tcPr>
            <w:tcW w:w="9212" w:type="dxa"/>
          </w:tcPr>
          <w:p w:rsidR="00AB6001" w:rsidRDefault="00AB6001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HAPTIKA</w:t>
            </w:r>
          </w:p>
          <w:p w:rsidR="00AB6001" w:rsidRPr="00AB6001" w:rsidRDefault="00AB6001" w:rsidP="00996022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Řecké „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haptein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“ znamená ____________________________________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H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aptický kontakt bývá </w:t>
            </w:r>
            <w:r w:rsidR="00505756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ovlivněn kulturou, ze které daná osoba 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pochází.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Uveďte příklad.</w:t>
            </w:r>
          </w:p>
          <w:p w:rsidR="00AB6001" w:rsidRDefault="00AB6001" w:rsidP="00996022">
            <w:pPr>
              <w:pStyle w:val="Odstavecseseznamem"/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__________________________________________________________________________________________________________________________________________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Napište, jakým typem t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aktilní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ho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kontakt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u</w:t>
            </w:r>
            <w:r w:rsidRPr="00AB6001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v sociál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ní interakci může být vyjádřeno: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přátelství___________________________________________________________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povzbuzení_________________________________________________________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Uveďte, jakou emoci nebo signál může vyjadřovat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kopnutí pod stolem___________________________________________________</w:t>
            </w:r>
          </w:p>
          <w:p w:rsidR="00AB6001" w:rsidRDefault="00AB6001" w:rsidP="00996022">
            <w:pPr>
              <w:pStyle w:val="Odstavecseseznamem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stisk ruky___________________________________________________________</w:t>
            </w:r>
          </w:p>
          <w:p w:rsidR="00996022" w:rsidRDefault="00AB6001" w:rsidP="00996022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Jaký je rozdíl mezi dotykem přímým a nepřímým?</w:t>
            </w:r>
            <w:r w:rsidR="00E17AA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 _____________________________</w:t>
            </w:r>
          </w:p>
          <w:p w:rsidR="00AB6001" w:rsidRDefault="00AB6001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GESTIKA</w:t>
            </w:r>
          </w:p>
          <w:p w:rsidR="00F01305" w:rsidRDefault="00F01305" w:rsidP="00996022">
            <w:pPr>
              <w:shd w:val="clear" w:color="auto" w:fill="FFFFFF"/>
              <w:spacing w:before="72" w:after="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Co sdělujeme, využíváme-li následující gesta?</w:t>
            </w:r>
          </w:p>
          <w:p w:rsidR="00F01305" w:rsidRPr="00F01305" w:rsidRDefault="00F01305" w:rsidP="00996022">
            <w:pPr>
              <w:pStyle w:val="Odstavecseseznamem"/>
              <w:numPr>
                <w:ilvl w:val="1"/>
                <w:numId w:val="17"/>
              </w:numPr>
              <w:shd w:val="clear" w:color="auto" w:fill="FFFFFF"/>
              <w:spacing w:before="72" w:after="0" w:line="36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zdvižení ruky s roztaženou dlaní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zdvižení obou rukou s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otevřenými dlaněmi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rozevřená ruka s ukazovákem a palcem do kroužku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pok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rčení (pozdvižení) ramen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k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ývání hlavou do stran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kývání zdvižené ruky s otevřenou dlaní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zdvižení zaťaté pěsti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____________________________________________________</w:t>
            </w:r>
          </w:p>
          <w:p w:rsidR="00F01305" w:rsidRPr="00F01305" w:rsidRDefault="00F01305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zdvižený</w:t>
            </w:r>
            <w:r w:rsidR="00E17AA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ukazovák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_____________________________________________________</w:t>
            </w:r>
          </w:p>
          <w:p w:rsidR="00E17AA9" w:rsidRPr="00F01305" w:rsidRDefault="00E17AA9" w:rsidP="00996022">
            <w:pPr>
              <w:numPr>
                <w:ilvl w:val="1"/>
                <w:numId w:val="17"/>
              </w:numPr>
              <w:shd w:val="clear" w:color="auto" w:fill="FFFFFF"/>
              <w:tabs>
                <w:tab w:val="num" w:pos="1440"/>
              </w:tabs>
              <w:spacing w:before="100" w:beforeAutospacing="1" w:after="24" w:line="36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sezení </w:t>
            </w:r>
            <w:r w:rsidR="00F01305" w:rsidRPr="00F0130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s předklonem </w:t>
            </w:r>
            <w:r w:rsidR="003C72A5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____________________________________________________</w:t>
            </w:r>
          </w:p>
          <w:p w:rsidR="00F01305" w:rsidRPr="00AB6001" w:rsidRDefault="00F01305" w:rsidP="00996022">
            <w:pPr>
              <w:pStyle w:val="Odstavecseseznamem"/>
              <w:spacing w:after="0" w:line="36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AB6001" w:rsidRDefault="00AB6001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MIMIKA</w:t>
            </w:r>
            <w:r w:rsidR="00554415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 xml:space="preserve"> A </w:t>
            </w:r>
            <w:r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VIZIKA</w:t>
            </w:r>
            <w:r w:rsidR="00E17AA9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 xml:space="preserve"> – podrobnější informace zde:</w:t>
            </w:r>
          </w:p>
          <w:p w:rsidR="00E17AA9" w:rsidRDefault="00505756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hyperlink r:id="rId5" w:history="1">
              <w:r w:rsidR="00E17AA9" w:rsidRPr="00E65BBF">
                <w:rPr>
                  <w:rStyle w:val="Hypertextovodkaz"/>
                  <w:rFonts w:ascii="Cambria" w:hAnsi="Cambria"/>
                  <w:b/>
                  <w:sz w:val="28"/>
                  <w:szCs w:val="28"/>
                </w:rPr>
                <w:t>https://prezi.com/zpj635cw_vzl/vizika-rec-oci/</w:t>
              </w:r>
            </w:hyperlink>
          </w:p>
          <w:p w:rsidR="00E17AA9" w:rsidRDefault="00E17AA9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05756" w:rsidRDefault="00505756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05756" w:rsidRDefault="00505756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05756" w:rsidRDefault="00505756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05756" w:rsidRDefault="00505756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AB6001" w:rsidRDefault="00AB6001" w:rsidP="006F504A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KINEZIKA</w:t>
            </w:r>
          </w:p>
          <w:p w:rsidR="001A5211" w:rsidRPr="001A5211" w:rsidRDefault="00E17AA9" w:rsidP="001A521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7AA9">
              <w:rPr>
                <w:rFonts w:ascii="Cambria" w:hAnsi="Cambria"/>
                <w:color w:val="000000" w:themeColor="text1"/>
                <w:sz w:val="24"/>
                <w:szCs w:val="24"/>
              </w:rPr>
              <w:t>nauka o pohybech těla v sociální komunikaci</w:t>
            </w:r>
          </w:p>
          <w:p w:rsidR="000271C1" w:rsidRPr="00505756" w:rsidRDefault="001A5211" w:rsidP="00505756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na rozdíl od </w:t>
            </w:r>
            <w:proofErr w:type="spellStart"/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kinez</w:t>
            </w:r>
            <w:r w:rsidRPr="001A5211">
              <w:rPr>
                <w:rFonts w:ascii="Cambria" w:hAnsi="Cambria"/>
                <w:color w:val="000000" w:themeColor="text1"/>
                <w:sz w:val="24"/>
                <w:szCs w:val="24"/>
              </w:rPr>
              <w:t>iky</w:t>
            </w:r>
            <w:proofErr w:type="spellEnd"/>
            <w:r w:rsidRPr="001A521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jsou gesta v komunikačním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procesu významně stabilizována</w:t>
            </w:r>
          </w:p>
          <w:p w:rsidR="00D83594" w:rsidRDefault="00D83594" w:rsidP="003C72A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</w:p>
          <w:p w:rsidR="003C72A5" w:rsidRDefault="003C72A5" w:rsidP="003C72A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3C72A5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NEVERBÁLNÍ KOMUNIKACE</w:t>
            </w:r>
          </w:p>
          <w:p w:rsidR="003C72A5" w:rsidRDefault="001A5211" w:rsidP="001A52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SHRNUTÍ</w:t>
            </w:r>
          </w:p>
          <w:p w:rsidR="001A5211" w:rsidRDefault="001A5211" w:rsidP="001A52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</w:p>
          <w:p w:rsidR="001A5211" w:rsidRDefault="001A5211" w:rsidP="001A52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  <w:r w:rsidRPr="001A5211">
              <w:rPr>
                <w:rFonts w:ascii="Cambria" w:hAnsi="Cambria"/>
                <w:b/>
                <w:i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>
                  <wp:extent cx="5605828" cy="2987518"/>
                  <wp:effectExtent l="0" t="0" r="0" b="3810"/>
                  <wp:docPr id="11" name="Obrázek 11" descr="C:\Users\Pravdova\Desktop\VÝUKA\PEDAGOGICKÁ KOMUNIKACE\kluk1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ravdova\Desktop\VÝUKA\PEDAGOGICKÁ KOMUNIKACE\kluk1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156" cy="301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211" w:rsidRPr="001A5211" w:rsidRDefault="001A5211" w:rsidP="001A52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Obdélník 9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214AD" id="Obdélník 9" o:spid="_x0000_s1026" alt="download.php (1366×728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mTEq9oCAADZ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Obdélník 8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39292" id="Obdélník 8" o:spid="_x0000_s1026" alt="download.php (1366×728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cZQ/HYAgAA2Q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Obdélník 7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8E766" id="Obdélník 7" o:spid="_x0000_s1026" alt="download.php (1366×728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ooOFtoCAADZ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Obdélník 6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F9BA0" id="Obdélník 6" o:spid="_x0000_s1026" alt="download.php (1366×728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v3iUzbAgAA2Q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51DBD" id="Obdélník 5" o:spid="_x0000_s1026" alt="download.php (1366×728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HEAo9oCAADZ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780162" cy="252920"/>
                      <wp:effectExtent l="0" t="0" r="0" b="0"/>
                      <wp:docPr id="4" name="Obdélník 4" descr="download.php (1366×72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80162" cy="25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594" w:rsidRDefault="00D83594" w:rsidP="00D835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©</w:t>
                                  </w:r>
                                  <w:r>
                                    <w:t>Karolína Pravdová, 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download.php (1366×728)" style="width:140.1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" filled="f" stroked="f">
                      <o:lock v:ext="edit" aspectratio="t"/>
                      <v:textbox>
                        <w:txbxContent>
                          <w:p w:rsidR="00D83594" w:rsidRDefault="00D83594" w:rsidP="00D83594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>©</w:t>
                            </w:r>
                            <w:r>
                              <w:t>Karolína Pravdová, 2015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3C72A5" w:rsidRPr="003C72A5" w:rsidRDefault="001A5211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• Výrazy tváře – mimika</w:t>
            </w:r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• Kulturně normalizované výrazy, pohyby hlavou a rukou – </w:t>
            </w:r>
            <w:proofErr w:type="spellStart"/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gestika</w:t>
            </w:r>
            <w:proofErr w:type="spellEnd"/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• Tělesný kontakt, dotyky – </w:t>
            </w:r>
            <w:proofErr w:type="spellStart"/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haptika</w:t>
            </w:r>
            <w:proofErr w:type="spellEnd"/>
          </w:p>
          <w:p w:rsidR="003C72A5" w:rsidRPr="003C72A5" w:rsidRDefault="001A5211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• Tělesný postoj – </w:t>
            </w:r>
            <w:proofErr w:type="spellStart"/>
            <w:r w:rsidR="003C72A5"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posturika</w:t>
            </w:r>
            <w:proofErr w:type="spellEnd"/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• Poh</w:t>
            </w:r>
            <w:r w:rsidR="001A521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yby rukou, nohou a trupu – </w:t>
            </w:r>
            <w:proofErr w:type="spellStart"/>
            <w:r w:rsidR="001A521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kinez</w:t>
            </w: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ika</w:t>
            </w:r>
            <w:proofErr w:type="spellEnd"/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• Vzdálenost, zaujímání prostorových pozic – </w:t>
            </w:r>
            <w:proofErr w:type="spellStart"/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proxemika</w:t>
            </w:r>
            <w:proofErr w:type="spellEnd"/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• Pohledy očí</w:t>
            </w:r>
            <w:r w:rsidR="001A521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 xml:space="preserve"> – </w:t>
            </w:r>
            <w:proofErr w:type="spellStart"/>
            <w:r w:rsidR="001A521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vizika</w:t>
            </w:r>
            <w:proofErr w:type="spellEnd"/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• Tón hlasu a další neverbálními aspekty řeči – paralingvistika</w:t>
            </w:r>
          </w:p>
          <w:p w:rsidR="003C72A5" w:rsidRPr="003C72A5" w:rsidRDefault="003C72A5" w:rsidP="003C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</w:pPr>
            <w:r w:rsidRPr="003C72A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cs-CZ"/>
              </w:rPr>
              <w:t>• Oblečení, fyzické aspekty vlastního zjevu</w:t>
            </w:r>
          </w:p>
          <w:p w:rsidR="003C72A5" w:rsidRDefault="003C72A5" w:rsidP="006F504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C72A5" w:rsidRDefault="003C72A5" w:rsidP="006F504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505756" w:rsidRDefault="00505756" w:rsidP="00505756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ÚKOL: Jako dlouholetí pozorovatelé učitelů určitě nebude mít problém napodobit </w:t>
            </w:r>
            <w:r w:rsidRPr="00A03174">
              <w:rPr>
                <w:rFonts w:ascii="Cambria" w:hAnsi="Cambria"/>
                <w:color w:val="000000" w:themeColor="text1"/>
                <w:sz w:val="24"/>
                <w:szCs w:val="24"/>
              </w:rPr>
              <w:t>typické postoje učitele ve vyučovací hod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ině. Co tyto postoje vyjadřují? Jak se nazývá disciplína zabývající se tělesnými postoji?</w:t>
            </w:r>
          </w:p>
          <w:p w:rsidR="003C72A5" w:rsidRPr="00DE2EC1" w:rsidRDefault="003C72A5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71C1" w:rsidRPr="000B5E5F" w:rsidRDefault="000271C1" w:rsidP="00DE2EC1"/>
    <w:sectPr w:rsidR="000271C1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86E"/>
    <w:multiLevelType w:val="hybridMultilevel"/>
    <w:tmpl w:val="69A07BA2"/>
    <w:lvl w:ilvl="0" w:tplc="98EE5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5811ED"/>
    <w:multiLevelType w:val="hybridMultilevel"/>
    <w:tmpl w:val="D708C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15C04"/>
    <w:multiLevelType w:val="multilevel"/>
    <w:tmpl w:val="3D2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6EF5390"/>
    <w:multiLevelType w:val="hybridMultilevel"/>
    <w:tmpl w:val="0AFC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17147"/>
    <w:multiLevelType w:val="hybridMultilevel"/>
    <w:tmpl w:val="8CAC25F0"/>
    <w:lvl w:ilvl="0" w:tplc="DCDC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993B43"/>
    <w:multiLevelType w:val="hybridMultilevel"/>
    <w:tmpl w:val="7DFEE1B0"/>
    <w:lvl w:ilvl="0" w:tplc="87E0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CE3AE6"/>
    <w:multiLevelType w:val="hybridMultilevel"/>
    <w:tmpl w:val="A19C84AC"/>
    <w:lvl w:ilvl="0" w:tplc="3A3EB6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3E57"/>
    <w:multiLevelType w:val="hybridMultilevel"/>
    <w:tmpl w:val="DF927630"/>
    <w:lvl w:ilvl="0" w:tplc="2F2865B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F"/>
    <w:rsid w:val="000271C1"/>
    <w:rsid w:val="00047A8F"/>
    <w:rsid w:val="000B5E5F"/>
    <w:rsid w:val="00175A65"/>
    <w:rsid w:val="001A5211"/>
    <w:rsid w:val="001A789F"/>
    <w:rsid w:val="001F2F1E"/>
    <w:rsid w:val="002062F7"/>
    <w:rsid w:val="002208B4"/>
    <w:rsid w:val="00252236"/>
    <w:rsid w:val="00284E66"/>
    <w:rsid w:val="0031547B"/>
    <w:rsid w:val="00352025"/>
    <w:rsid w:val="003C72A5"/>
    <w:rsid w:val="003D6B54"/>
    <w:rsid w:val="003E0B25"/>
    <w:rsid w:val="003E183F"/>
    <w:rsid w:val="00426D45"/>
    <w:rsid w:val="00454C0F"/>
    <w:rsid w:val="004661A0"/>
    <w:rsid w:val="00505756"/>
    <w:rsid w:val="00513E01"/>
    <w:rsid w:val="0053068C"/>
    <w:rsid w:val="00554415"/>
    <w:rsid w:val="00591BA4"/>
    <w:rsid w:val="005C2D1F"/>
    <w:rsid w:val="005C5832"/>
    <w:rsid w:val="006147CD"/>
    <w:rsid w:val="0069193D"/>
    <w:rsid w:val="006A22AE"/>
    <w:rsid w:val="006E33C6"/>
    <w:rsid w:val="006F504A"/>
    <w:rsid w:val="007147F1"/>
    <w:rsid w:val="00720DB5"/>
    <w:rsid w:val="0072762E"/>
    <w:rsid w:val="007609EF"/>
    <w:rsid w:val="007E33CC"/>
    <w:rsid w:val="008312BC"/>
    <w:rsid w:val="00854B4C"/>
    <w:rsid w:val="00866EBE"/>
    <w:rsid w:val="00872442"/>
    <w:rsid w:val="00897FAB"/>
    <w:rsid w:val="008E2DCE"/>
    <w:rsid w:val="0090637E"/>
    <w:rsid w:val="009063AD"/>
    <w:rsid w:val="00935B5D"/>
    <w:rsid w:val="009579BC"/>
    <w:rsid w:val="00996022"/>
    <w:rsid w:val="009A41AE"/>
    <w:rsid w:val="009F6803"/>
    <w:rsid w:val="00A03174"/>
    <w:rsid w:val="00A07025"/>
    <w:rsid w:val="00A271FD"/>
    <w:rsid w:val="00A42589"/>
    <w:rsid w:val="00A54CF1"/>
    <w:rsid w:val="00A627E9"/>
    <w:rsid w:val="00AB6001"/>
    <w:rsid w:val="00B236F5"/>
    <w:rsid w:val="00B24D2F"/>
    <w:rsid w:val="00B641F2"/>
    <w:rsid w:val="00BC1FAD"/>
    <w:rsid w:val="00C9457D"/>
    <w:rsid w:val="00CA4D59"/>
    <w:rsid w:val="00CB0B8D"/>
    <w:rsid w:val="00D41585"/>
    <w:rsid w:val="00D80A67"/>
    <w:rsid w:val="00D83594"/>
    <w:rsid w:val="00DB44A6"/>
    <w:rsid w:val="00DE2EC1"/>
    <w:rsid w:val="00E010A2"/>
    <w:rsid w:val="00E17AA9"/>
    <w:rsid w:val="00E507D1"/>
    <w:rsid w:val="00E7542B"/>
    <w:rsid w:val="00E85BAE"/>
    <w:rsid w:val="00EB7A9F"/>
    <w:rsid w:val="00EF08C4"/>
    <w:rsid w:val="00F01305"/>
    <w:rsid w:val="00F573EC"/>
    <w:rsid w:val="00F628E3"/>
    <w:rsid w:val="00F772A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F835C-FE5E-4FEE-9A5C-04037E5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B5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B5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A41A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35B5D"/>
    <w:rPr>
      <w:rFonts w:cs="Times New Roman"/>
    </w:rPr>
  </w:style>
  <w:style w:type="character" w:styleId="Siln">
    <w:name w:val="Strong"/>
    <w:basedOn w:val="Standardnpsmoodstavce"/>
    <w:uiPriority w:val="99"/>
    <w:qFormat/>
    <w:locked/>
    <w:rsid w:val="00935B5D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zi.com/zpj635cw_vzl/vizika-rec-o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KOMUNIKACE – SEMINÁŘ 1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2015-03-03T08:00:00Z</cp:lastPrinted>
  <dcterms:created xsi:type="dcterms:W3CDTF">2017-03-19T15:22:00Z</dcterms:created>
  <dcterms:modified xsi:type="dcterms:W3CDTF">2017-03-19T15:22:00Z</dcterms:modified>
</cp:coreProperties>
</file>