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D" w:rsidRPr="00446900" w:rsidRDefault="005F6DED" w:rsidP="005F6DED">
      <w:pPr>
        <w:jc w:val="center"/>
        <w:rPr>
          <w:rFonts w:asciiTheme="majorHAnsi" w:hAnsiTheme="majorHAnsi"/>
          <w:b/>
          <w:sz w:val="60"/>
          <w:szCs w:val="60"/>
        </w:rPr>
      </w:pPr>
      <w:r w:rsidRPr="00446900">
        <w:rPr>
          <w:rFonts w:asciiTheme="majorHAnsi" w:hAnsiTheme="majorHAnsi"/>
          <w:b/>
          <w:sz w:val="60"/>
          <w:szCs w:val="60"/>
        </w:rPr>
        <w:t xml:space="preserve">stanoviště </w:t>
      </w:r>
    </w:p>
    <w:p w:rsidR="000223C0" w:rsidRDefault="008E127A" w:rsidP="000223C0">
      <w:pPr>
        <w:jc w:val="center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sz w:val="60"/>
          <w:szCs w:val="60"/>
        </w:rPr>
        <w:t>JEDLÉ ROSTLINY</w:t>
      </w:r>
    </w:p>
    <w:p w:rsidR="008E127A" w:rsidRPr="00446900" w:rsidRDefault="008E127A" w:rsidP="000223C0">
      <w:pPr>
        <w:jc w:val="center"/>
        <w:rPr>
          <w:rFonts w:asciiTheme="majorHAnsi" w:hAnsiTheme="majorHAnsi"/>
          <w:b/>
          <w:sz w:val="60"/>
          <w:szCs w:val="60"/>
        </w:rPr>
      </w:pPr>
    </w:p>
    <w:p w:rsidR="005F6DED" w:rsidRPr="00446900" w:rsidRDefault="005F6DED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 xml:space="preserve">Přečtěte si </w:t>
      </w:r>
      <w:r>
        <w:rPr>
          <w:rFonts w:asciiTheme="majorHAnsi" w:hAnsiTheme="majorHAnsi"/>
          <w:sz w:val="36"/>
          <w:szCs w:val="36"/>
        </w:rPr>
        <w:t xml:space="preserve">v publikaci Zdravá zahrada text </w:t>
      </w:r>
      <w:r w:rsidR="008E127A">
        <w:rPr>
          <w:rFonts w:asciiTheme="majorHAnsi" w:hAnsiTheme="majorHAnsi"/>
          <w:sz w:val="36"/>
          <w:szCs w:val="36"/>
        </w:rPr>
        <w:t>o jedlých rostlinách (str. 24 a 27</w:t>
      </w:r>
      <w:r>
        <w:rPr>
          <w:rFonts w:asciiTheme="majorHAnsi" w:hAnsiTheme="majorHAnsi"/>
          <w:sz w:val="36"/>
          <w:szCs w:val="36"/>
        </w:rPr>
        <w:t>).</w:t>
      </w:r>
    </w:p>
    <w:p w:rsidR="005F6DED" w:rsidRPr="00446900" w:rsidRDefault="005F6DED" w:rsidP="005F6DED">
      <w:pPr>
        <w:pStyle w:val="Bezmezer"/>
        <w:ind w:left="720"/>
        <w:jc w:val="both"/>
        <w:rPr>
          <w:rFonts w:asciiTheme="majorHAnsi" w:hAnsiTheme="majorHAnsi"/>
          <w:sz w:val="36"/>
          <w:szCs w:val="36"/>
        </w:rPr>
      </w:pPr>
    </w:p>
    <w:p w:rsidR="008E127A" w:rsidRPr="008E127A" w:rsidRDefault="008E127A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Na fotografiích najdete jedlé rostliny, které se momentálně vyskytují v zahradě. </w:t>
      </w:r>
      <w:r w:rsidRPr="008E127A">
        <w:rPr>
          <w:rFonts w:asciiTheme="majorHAnsi" w:hAnsiTheme="majorHAnsi"/>
          <w:b/>
          <w:sz w:val="36"/>
          <w:szCs w:val="36"/>
        </w:rPr>
        <w:t>Pokuste se je najít a natrhat.</w:t>
      </w:r>
      <w:r>
        <w:rPr>
          <w:rFonts w:asciiTheme="majorHAnsi" w:hAnsiTheme="majorHAnsi"/>
          <w:sz w:val="36"/>
          <w:szCs w:val="36"/>
        </w:rPr>
        <w:t xml:space="preserve"> (pokud si nejste jisti, nechte si je určit vyučující)</w:t>
      </w:r>
    </w:p>
    <w:p w:rsidR="008E127A" w:rsidRPr="008E127A" w:rsidRDefault="008E127A" w:rsidP="008E127A">
      <w:pPr>
        <w:pStyle w:val="Bezmezer"/>
        <w:ind w:left="786"/>
        <w:jc w:val="both"/>
        <w:rPr>
          <w:rFonts w:asciiTheme="majorHAnsi" w:hAnsiTheme="majorHAnsi"/>
          <w:b/>
          <w:sz w:val="36"/>
          <w:szCs w:val="36"/>
        </w:rPr>
      </w:pPr>
    </w:p>
    <w:p w:rsidR="008E127A" w:rsidRPr="008E127A" w:rsidRDefault="008E127A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Z ingrediencí, které máte k dispozici a jedlých rostlin připravte jarní bylinkovou pomazánku. </w:t>
      </w:r>
      <w:r w:rsidRPr="008E127A">
        <w:rPr>
          <w:rFonts w:asciiTheme="majorHAnsi" w:hAnsiTheme="majorHAnsi"/>
          <w:b/>
          <w:sz w:val="36"/>
          <w:szCs w:val="36"/>
        </w:rPr>
        <w:t>Nezapomeňte vypsat všechny ingredience,</w:t>
      </w:r>
      <w:r>
        <w:rPr>
          <w:rFonts w:asciiTheme="majorHAnsi" w:hAnsiTheme="majorHAnsi"/>
          <w:sz w:val="36"/>
          <w:szCs w:val="36"/>
        </w:rPr>
        <w:t xml:space="preserve"> které jste ve vaší bylinkové pomazánce použili.</w:t>
      </w:r>
    </w:p>
    <w:p w:rsidR="008E127A" w:rsidRPr="008E127A" w:rsidRDefault="008E127A" w:rsidP="008E127A">
      <w:pPr>
        <w:pStyle w:val="Bezmezer"/>
        <w:ind w:left="786"/>
        <w:jc w:val="both"/>
        <w:rPr>
          <w:rFonts w:asciiTheme="majorHAnsi" w:hAnsiTheme="majorHAnsi"/>
          <w:b/>
          <w:sz w:val="36"/>
          <w:szCs w:val="36"/>
        </w:rPr>
      </w:pPr>
    </w:p>
    <w:p w:rsidR="008E127A" w:rsidRPr="008E127A" w:rsidRDefault="008E127A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Pomazánku namažte na kolečka rohlíků a </w:t>
      </w:r>
      <w:r w:rsidRPr="008E127A">
        <w:rPr>
          <w:rFonts w:asciiTheme="majorHAnsi" w:hAnsiTheme="majorHAnsi"/>
          <w:b/>
          <w:sz w:val="36"/>
          <w:szCs w:val="36"/>
        </w:rPr>
        <w:t>připravte pro své spolužáky svačinu</w:t>
      </w:r>
      <w:r>
        <w:rPr>
          <w:rFonts w:asciiTheme="majorHAnsi" w:hAnsiTheme="majorHAnsi"/>
          <w:sz w:val="36"/>
          <w:szCs w:val="36"/>
        </w:rPr>
        <w:t>. Vše rozdělte na dva talíře.</w:t>
      </w:r>
    </w:p>
    <w:p w:rsidR="008E127A" w:rsidRDefault="008E127A" w:rsidP="008E127A">
      <w:pPr>
        <w:pStyle w:val="Odstavecseseznamem"/>
        <w:rPr>
          <w:rFonts w:asciiTheme="majorHAnsi" w:hAnsiTheme="majorHAnsi"/>
          <w:sz w:val="36"/>
          <w:szCs w:val="36"/>
        </w:rPr>
      </w:pPr>
    </w:p>
    <w:p w:rsidR="008E127A" w:rsidRPr="008E127A" w:rsidRDefault="008E127A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Až přijdou vaši spolužáci na toto stanoviště, ještě před ochutnávkou je </w:t>
      </w:r>
      <w:r w:rsidRPr="008E127A">
        <w:rPr>
          <w:rFonts w:asciiTheme="majorHAnsi" w:hAnsiTheme="majorHAnsi"/>
          <w:b/>
          <w:sz w:val="36"/>
          <w:szCs w:val="36"/>
        </w:rPr>
        <w:t>seznamte s použitými ingrediencemi</w:t>
      </w:r>
      <w:r>
        <w:rPr>
          <w:rFonts w:asciiTheme="majorHAnsi" w:hAnsiTheme="majorHAnsi"/>
          <w:sz w:val="36"/>
          <w:szCs w:val="36"/>
        </w:rPr>
        <w:t xml:space="preserve"> a </w:t>
      </w:r>
      <w:r w:rsidRPr="008E127A">
        <w:rPr>
          <w:rFonts w:asciiTheme="majorHAnsi" w:hAnsiTheme="majorHAnsi"/>
          <w:b/>
          <w:sz w:val="36"/>
          <w:szCs w:val="36"/>
        </w:rPr>
        <w:t>zeptejte se na</w:t>
      </w:r>
      <w:r>
        <w:rPr>
          <w:rFonts w:asciiTheme="majorHAnsi" w:hAnsiTheme="majorHAnsi"/>
          <w:sz w:val="36"/>
          <w:szCs w:val="36"/>
        </w:rPr>
        <w:t xml:space="preserve"> případné </w:t>
      </w:r>
      <w:r w:rsidRPr="008E127A">
        <w:rPr>
          <w:rFonts w:asciiTheme="majorHAnsi" w:hAnsiTheme="majorHAnsi"/>
          <w:b/>
          <w:sz w:val="36"/>
          <w:szCs w:val="36"/>
        </w:rPr>
        <w:t>potravinové alergie</w:t>
      </w:r>
      <w:r>
        <w:rPr>
          <w:rFonts w:asciiTheme="majorHAnsi" w:hAnsiTheme="majorHAnsi"/>
          <w:sz w:val="36"/>
          <w:szCs w:val="36"/>
        </w:rPr>
        <w:t>.</w:t>
      </w:r>
    </w:p>
    <w:p w:rsidR="008E127A" w:rsidRDefault="008E127A" w:rsidP="008E127A">
      <w:pPr>
        <w:pStyle w:val="Odstavecseseznamem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BB76A0" w:rsidRDefault="00BB76A0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BB76A0" w:rsidRDefault="00BB76A0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Bezmezer"/>
        <w:jc w:val="center"/>
        <w:rPr>
          <w:rFonts w:asciiTheme="majorHAnsi" w:hAnsiTheme="majorHAnsi"/>
          <w:b/>
          <w:sz w:val="52"/>
          <w:szCs w:val="52"/>
        </w:rPr>
      </w:pPr>
      <w:r w:rsidRPr="008E127A">
        <w:rPr>
          <w:rFonts w:asciiTheme="majorHAnsi" w:hAnsiTheme="majorHAnsi"/>
          <w:b/>
          <w:sz w:val="52"/>
          <w:szCs w:val="52"/>
        </w:rPr>
        <w:lastRenderedPageBreak/>
        <w:t>JARNÍ BYLINKOVÁ POMAZÁNKA</w:t>
      </w:r>
    </w:p>
    <w:p w:rsidR="008E127A" w:rsidRDefault="008E127A" w:rsidP="008E127A">
      <w:pPr>
        <w:pStyle w:val="Bezmezer"/>
        <w:rPr>
          <w:rFonts w:asciiTheme="majorHAnsi" w:hAnsiTheme="majorHAnsi"/>
          <w:b/>
          <w:sz w:val="40"/>
          <w:szCs w:val="40"/>
        </w:rPr>
      </w:pPr>
    </w:p>
    <w:p w:rsidR="008E127A" w:rsidRP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Ingred</w:t>
      </w:r>
      <w:r w:rsidRPr="008E127A">
        <w:rPr>
          <w:rFonts w:asciiTheme="majorHAnsi" w:hAnsiTheme="majorHAnsi"/>
          <w:b/>
          <w:sz w:val="40"/>
          <w:szCs w:val="40"/>
        </w:rPr>
        <w:t>ience: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>_______________________________________________</w:t>
      </w:r>
    </w:p>
    <w:p w:rsidR="008E127A" w:rsidRP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8E127A" w:rsidRP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8E127A" w:rsidRP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8E127A" w:rsidRP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8E127A" w:rsidRP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8E127A" w:rsidRDefault="008E127A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</w:r>
      <w:r w:rsidRPr="008E127A"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472E94" w:rsidRDefault="00472E94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  <w:t>_______________________________________________</w:t>
      </w:r>
    </w:p>
    <w:p w:rsidR="00472E94" w:rsidRPr="008E127A" w:rsidRDefault="00472E94" w:rsidP="008E127A">
      <w:pPr>
        <w:pStyle w:val="Bezmezer"/>
        <w:spacing w:line="360" w:lineRule="auto"/>
        <w:rPr>
          <w:rFonts w:asciiTheme="majorHAnsi" w:hAnsiTheme="majorHAnsi"/>
          <w:sz w:val="40"/>
          <w:szCs w:val="40"/>
        </w:rPr>
      </w:pPr>
    </w:p>
    <w:p w:rsidR="00472E94" w:rsidRPr="00472E94" w:rsidRDefault="008E127A" w:rsidP="00472E94">
      <w:pPr>
        <w:pStyle w:val="Bezmezer"/>
        <w:spacing w:line="360" w:lineRule="auto"/>
        <w:rPr>
          <w:rFonts w:asciiTheme="majorHAnsi" w:hAnsiTheme="majorHAnsi"/>
          <w:sz w:val="36"/>
          <w:szCs w:val="36"/>
        </w:rPr>
      </w:pPr>
      <w:r w:rsidRPr="00472E94">
        <w:rPr>
          <w:rFonts w:asciiTheme="majorHAnsi" w:hAnsiTheme="majorHAnsi"/>
          <w:b/>
          <w:sz w:val="40"/>
          <w:szCs w:val="40"/>
        </w:rPr>
        <w:t>Pomůcky:</w:t>
      </w:r>
      <w:r>
        <w:rPr>
          <w:rFonts w:asciiTheme="majorHAnsi" w:hAnsiTheme="majorHAnsi"/>
          <w:sz w:val="40"/>
          <w:szCs w:val="40"/>
        </w:rPr>
        <w:t xml:space="preserve"> </w:t>
      </w:r>
      <w:r w:rsidR="00472E94">
        <w:rPr>
          <w:rFonts w:asciiTheme="majorHAnsi" w:hAnsiTheme="majorHAnsi"/>
          <w:sz w:val="40"/>
          <w:szCs w:val="40"/>
        </w:rPr>
        <w:tab/>
      </w:r>
      <w:r w:rsidRPr="00472E94">
        <w:rPr>
          <w:rFonts w:asciiTheme="majorHAnsi" w:hAnsiTheme="majorHAnsi"/>
          <w:sz w:val="36"/>
          <w:szCs w:val="36"/>
        </w:rPr>
        <w:t xml:space="preserve">miska, prkýnko na krájení, </w:t>
      </w:r>
      <w:r w:rsidR="00472E94" w:rsidRPr="00472E94">
        <w:rPr>
          <w:rFonts w:asciiTheme="majorHAnsi" w:hAnsiTheme="majorHAnsi"/>
          <w:sz w:val="36"/>
          <w:szCs w:val="36"/>
        </w:rPr>
        <w:t xml:space="preserve">ostrý </w:t>
      </w:r>
      <w:r w:rsidRPr="00472E94">
        <w:rPr>
          <w:rFonts w:asciiTheme="majorHAnsi" w:hAnsiTheme="majorHAnsi"/>
          <w:sz w:val="36"/>
          <w:szCs w:val="36"/>
        </w:rPr>
        <w:t xml:space="preserve">nůž nebo nůžky </w:t>
      </w:r>
    </w:p>
    <w:p w:rsidR="008E127A" w:rsidRPr="00472E94" w:rsidRDefault="008E127A" w:rsidP="00472E94">
      <w:pPr>
        <w:pStyle w:val="Bezmezer"/>
        <w:spacing w:line="360" w:lineRule="auto"/>
        <w:ind w:left="2124"/>
        <w:rPr>
          <w:rFonts w:asciiTheme="majorHAnsi" w:hAnsiTheme="majorHAnsi"/>
          <w:sz w:val="36"/>
          <w:szCs w:val="36"/>
        </w:rPr>
      </w:pPr>
      <w:r w:rsidRPr="00472E94">
        <w:rPr>
          <w:rFonts w:asciiTheme="majorHAnsi" w:hAnsiTheme="majorHAnsi"/>
          <w:sz w:val="36"/>
          <w:szCs w:val="36"/>
        </w:rPr>
        <w:t xml:space="preserve">na </w:t>
      </w:r>
      <w:r w:rsidR="00472E94" w:rsidRPr="00472E94">
        <w:rPr>
          <w:rFonts w:asciiTheme="majorHAnsi" w:hAnsiTheme="majorHAnsi"/>
          <w:sz w:val="36"/>
          <w:szCs w:val="36"/>
        </w:rPr>
        <w:t>krájení jedlých rostlin</w:t>
      </w:r>
      <w:r w:rsidRPr="00472E94">
        <w:rPr>
          <w:rFonts w:asciiTheme="majorHAnsi" w:hAnsiTheme="majorHAnsi"/>
          <w:sz w:val="36"/>
          <w:szCs w:val="36"/>
        </w:rPr>
        <w:t>, vidlička</w:t>
      </w:r>
      <w:r w:rsidR="00472E94" w:rsidRPr="00472E94">
        <w:rPr>
          <w:rFonts w:asciiTheme="majorHAnsi" w:hAnsiTheme="majorHAnsi"/>
          <w:sz w:val="36"/>
          <w:szCs w:val="36"/>
        </w:rPr>
        <w:t xml:space="preserve"> na míchání, příborový nůž na mazání</w:t>
      </w:r>
    </w:p>
    <w:p w:rsidR="00472E94" w:rsidRDefault="00472E94" w:rsidP="00472E94">
      <w:pPr>
        <w:pStyle w:val="Bezmezer"/>
        <w:spacing w:line="360" w:lineRule="auto"/>
        <w:ind w:left="2124"/>
        <w:rPr>
          <w:rFonts w:asciiTheme="majorHAnsi" w:hAnsiTheme="majorHAnsi"/>
          <w:sz w:val="40"/>
          <w:szCs w:val="40"/>
        </w:rPr>
      </w:pPr>
    </w:p>
    <w:p w:rsidR="00472E94" w:rsidRPr="00472E94" w:rsidRDefault="00472E94" w:rsidP="00472E94">
      <w:pPr>
        <w:pStyle w:val="Bezmezer"/>
        <w:spacing w:line="360" w:lineRule="auto"/>
        <w:ind w:left="2124" w:hanging="2124"/>
        <w:rPr>
          <w:rFonts w:asciiTheme="majorHAnsi" w:hAnsiTheme="majorHAnsi"/>
          <w:sz w:val="36"/>
          <w:szCs w:val="36"/>
        </w:rPr>
      </w:pPr>
      <w:r w:rsidRPr="00472E94">
        <w:rPr>
          <w:rFonts w:asciiTheme="majorHAnsi" w:hAnsiTheme="majorHAnsi"/>
          <w:b/>
          <w:sz w:val="40"/>
          <w:szCs w:val="40"/>
        </w:rPr>
        <w:t>Postup:</w:t>
      </w:r>
      <w:r>
        <w:rPr>
          <w:rFonts w:asciiTheme="majorHAnsi" w:hAnsiTheme="majorHAnsi"/>
          <w:b/>
          <w:sz w:val="40"/>
          <w:szCs w:val="40"/>
        </w:rPr>
        <w:tab/>
      </w:r>
      <w:r w:rsidRPr="00472E94">
        <w:rPr>
          <w:rFonts w:asciiTheme="majorHAnsi" w:hAnsiTheme="majorHAnsi"/>
          <w:sz w:val="36"/>
          <w:szCs w:val="36"/>
        </w:rPr>
        <w:t>1) Všechny jedlé rostliny opláchněte a nakrájejte nebo nastříhejte na malé kousky</w:t>
      </w:r>
    </w:p>
    <w:p w:rsidR="00472E94" w:rsidRPr="00472E94" w:rsidRDefault="00472E94" w:rsidP="00472E94">
      <w:pPr>
        <w:pStyle w:val="Bezmezer"/>
        <w:spacing w:line="360" w:lineRule="auto"/>
        <w:ind w:left="2124" w:hanging="2124"/>
        <w:rPr>
          <w:rFonts w:asciiTheme="majorHAnsi" w:hAnsiTheme="majorHAnsi"/>
          <w:sz w:val="36"/>
          <w:szCs w:val="36"/>
        </w:rPr>
      </w:pPr>
      <w:r w:rsidRPr="00472E94">
        <w:rPr>
          <w:rFonts w:asciiTheme="majorHAnsi" w:hAnsiTheme="majorHAnsi"/>
          <w:b/>
          <w:sz w:val="36"/>
          <w:szCs w:val="36"/>
        </w:rPr>
        <w:tab/>
      </w:r>
      <w:r w:rsidRPr="00472E94">
        <w:rPr>
          <w:rFonts w:asciiTheme="majorHAnsi" w:hAnsiTheme="majorHAnsi"/>
          <w:sz w:val="36"/>
          <w:szCs w:val="36"/>
        </w:rPr>
        <w:t>2) Všechny ingredience vysypete do misky a pořádně promíchejte.</w:t>
      </w:r>
    </w:p>
    <w:p w:rsidR="00472E94" w:rsidRPr="00472E94" w:rsidRDefault="00472E94" w:rsidP="00472E94">
      <w:pPr>
        <w:pStyle w:val="Bezmezer"/>
        <w:spacing w:line="360" w:lineRule="auto"/>
        <w:ind w:left="2124"/>
        <w:rPr>
          <w:rFonts w:asciiTheme="majorHAnsi" w:hAnsiTheme="majorHAnsi"/>
          <w:sz w:val="36"/>
          <w:szCs w:val="36"/>
        </w:rPr>
      </w:pPr>
      <w:r w:rsidRPr="00472E94">
        <w:rPr>
          <w:rFonts w:asciiTheme="majorHAnsi" w:hAnsiTheme="majorHAnsi"/>
          <w:sz w:val="36"/>
          <w:szCs w:val="36"/>
        </w:rPr>
        <w:t>3) Pomazánku ochutnejte, v případě potřeby dosolte.</w:t>
      </w:r>
    </w:p>
    <w:p w:rsidR="00472E94" w:rsidRPr="00472E94" w:rsidRDefault="00472E94" w:rsidP="00472E94">
      <w:pPr>
        <w:pStyle w:val="Bezmezer"/>
        <w:spacing w:line="360" w:lineRule="auto"/>
        <w:ind w:left="2124"/>
        <w:rPr>
          <w:rFonts w:asciiTheme="majorHAnsi" w:hAnsiTheme="majorHAnsi"/>
          <w:sz w:val="36"/>
          <w:szCs w:val="36"/>
        </w:rPr>
      </w:pPr>
      <w:r w:rsidRPr="00472E94">
        <w:rPr>
          <w:rFonts w:asciiTheme="majorHAnsi" w:hAnsiTheme="majorHAnsi"/>
          <w:sz w:val="36"/>
          <w:szCs w:val="36"/>
        </w:rPr>
        <w:t xml:space="preserve">4) Připravenou pomazánku můžete rovnou podávat </w:t>
      </w:r>
      <w:r>
        <w:rPr>
          <w:rFonts w:asciiTheme="majorHAnsi" w:hAnsiTheme="majorHAnsi"/>
          <w:sz w:val="36"/>
          <w:szCs w:val="36"/>
        </w:rPr>
        <w:t>nebo misku uložit do lednice na později.</w:t>
      </w:r>
    </w:p>
    <w:p w:rsidR="00472E94" w:rsidRDefault="000640B5" w:rsidP="000640B5">
      <w:pPr>
        <w:pStyle w:val="Bezmezer"/>
        <w:spacing w:line="360" w:lineRule="auto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cs-CZ"/>
        </w:rPr>
        <w:lastRenderedPageBreak/>
        <w:pict>
          <v:rect id="_x0000_s1026" style="position:absolute;margin-left:19.3pt;margin-top:17.85pt;width:89.25pt;height:37.5pt;z-index:251658240" filled="f" stroked="f">
            <v:textbox>
              <w:txbxContent>
                <w:p w:rsidR="000640B5" w:rsidRPr="000640B5" w:rsidRDefault="000640B5">
                  <w:pPr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0640B5">
                    <w:rPr>
                      <w:b/>
                      <w:color w:val="FFFFFF" w:themeColor="background1"/>
                      <w:sz w:val="40"/>
                      <w:szCs w:val="40"/>
                    </w:rPr>
                    <w:t>BRŠLICE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sz w:val="40"/>
          <w:szCs w:val="40"/>
          <w:lang w:eastAsia="cs-CZ"/>
        </w:rPr>
        <w:drawing>
          <wp:inline distT="0" distB="0" distL="0" distR="0">
            <wp:extent cx="6761480" cy="4343400"/>
            <wp:effectExtent l="19050" t="0" r="1270" b="0"/>
            <wp:docPr id="1" name="Obrázek 0" descr="brš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šlice.jpg"/>
                    <pic:cNvPicPr/>
                  </pic:nvPicPr>
                  <pic:blipFill>
                    <a:blip r:embed="rId5" cstate="print"/>
                    <a:srcRect t="15225"/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5" w:rsidRDefault="000640B5" w:rsidP="000640B5">
      <w:pPr>
        <w:pStyle w:val="Bezmezer"/>
        <w:spacing w:line="360" w:lineRule="auto"/>
        <w:rPr>
          <w:rFonts w:asciiTheme="majorHAnsi" w:hAnsiTheme="majorHAnsi"/>
          <w:b/>
          <w:sz w:val="40"/>
          <w:szCs w:val="40"/>
        </w:rPr>
      </w:pPr>
    </w:p>
    <w:p w:rsidR="008E127A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cs-CZ"/>
        </w:rPr>
        <w:pict>
          <v:rect id="_x0000_s1027" style="position:absolute;margin-left:50.05pt;margin-top:10.7pt;width:97.5pt;height:37.5pt;z-index:251659264" filled="f" stroked="f">
            <v:textbox>
              <w:txbxContent>
                <w:p w:rsidR="000640B5" w:rsidRPr="000640B5" w:rsidRDefault="000640B5" w:rsidP="000640B5">
                  <w:pPr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MOCHNA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sz w:val="40"/>
          <w:szCs w:val="40"/>
          <w:lang w:eastAsia="cs-CZ"/>
        </w:rPr>
        <w:drawing>
          <wp:inline distT="0" distB="0" distL="0" distR="0">
            <wp:extent cx="6753225" cy="4248150"/>
            <wp:effectExtent l="19050" t="0" r="9525" b="0"/>
            <wp:docPr id="2" name="Obrázek 1" descr="moch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na.jpg"/>
                    <pic:cNvPicPr/>
                  </pic:nvPicPr>
                  <pic:blipFill>
                    <a:blip r:embed="rId6" cstate="print"/>
                    <a:srcRect t="3383" b="12782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5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</w:p>
    <w:p w:rsidR="000640B5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cs-CZ"/>
        </w:rPr>
        <w:lastRenderedPageBreak/>
        <w:pict>
          <v:rect id="_x0000_s1028" style="position:absolute;margin-left:416.8pt;margin-top:257.1pt;width:102.75pt;height:37.5pt;z-index:251660288" filled="f" stroked="f">
            <v:textbox>
              <w:txbxContent>
                <w:p w:rsidR="000640B5" w:rsidRPr="000640B5" w:rsidRDefault="000640B5" w:rsidP="000640B5">
                  <w:pPr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PTAČINEC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sz w:val="40"/>
          <w:szCs w:val="40"/>
          <w:lang w:eastAsia="cs-CZ"/>
        </w:rPr>
        <w:drawing>
          <wp:inline distT="0" distB="0" distL="0" distR="0">
            <wp:extent cx="6714151" cy="3933825"/>
            <wp:effectExtent l="19050" t="0" r="0" b="0"/>
            <wp:docPr id="3" name="Obrázek 2" descr="ptačinec žabi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činec žabine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21" cy="393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5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</w:p>
    <w:p w:rsidR="000640B5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</w:p>
    <w:p w:rsidR="000640B5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cs-CZ"/>
        </w:rPr>
        <w:pict>
          <v:rect id="_x0000_s1029" style="position:absolute;margin-left:422.05pt;margin-top:300.2pt;width:102pt;height:37.5pt;z-index:251661312" filled="f" stroked="f">
            <v:textbox>
              <w:txbxContent>
                <w:p w:rsidR="000640B5" w:rsidRPr="000640B5" w:rsidRDefault="000640B5" w:rsidP="000640B5">
                  <w:pPr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POPENEC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sz w:val="40"/>
          <w:szCs w:val="40"/>
          <w:lang w:eastAsia="cs-CZ"/>
        </w:rPr>
        <w:drawing>
          <wp:inline distT="0" distB="0" distL="0" distR="0">
            <wp:extent cx="6750685" cy="4450080"/>
            <wp:effectExtent l="19050" t="0" r="0" b="0"/>
            <wp:docPr id="4" name="Obrázek 3" descr="pope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ene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5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</w:p>
    <w:p w:rsidR="000640B5" w:rsidRPr="008E127A" w:rsidRDefault="000640B5" w:rsidP="008E127A">
      <w:pPr>
        <w:pStyle w:val="Bezmez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cs-CZ"/>
        </w:rPr>
        <w:lastRenderedPageBreak/>
        <w:pict>
          <v:rect id="_x0000_s1030" style="position:absolute;margin-left:399.55pt;margin-top:272.85pt;width:112.5pt;height:37.5pt;z-index:251662336" filled="f" stroked="f">
            <v:textbox>
              <w:txbxContent>
                <w:p w:rsidR="000640B5" w:rsidRPr="000640B5" w:rsidRDefault="000640B5" w:rsidP="000640B5">
                  <w:pPr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KOPŘIVA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sz w:val="40"/>
          <w:szCs w:val="40"/>
          <w:lang w:eastAsia="cs-CZ"/>
        </w:rPr>
        <w:drawing>
          <wp:inline distT="0" distB="0" distL="0" distR="0">
            <wp:extent cx="6619393" cy="4162425"/>
            <wp:effectExtent l="19050" t="0" r="0" b="0"/>
            <wp:docPr id="5" name="Obrázek 4" descr="kopř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řiva.jpg"/>
                    <pic:cNvPicPr/>
                  </pic:nvPicPr>
                  <pic:blipFill>
                    <a:blip r:embed="rId9" cstate="print"/>
                    <a:srcRect t="7000" b="1050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16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0B5" w:rsidRPr="008E127A" w:rsidSect="000640B5">
      <w:pgSz w:w="11906" w:h="16838"/>
      <w:pgMar w:top="993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F34"/>
    <w:multiLevelType w:val="hybridMultilevel"/>
    <w:tmpl w:val="305200D4"/>
    <w:lvl w:ilvl="0" w:tplc="0F2097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ED"/>
    <w:rsid w:val="000223C0"/>
    <w:rsid w:val="000640B5"/>
    <w:rsid w:val="00082B8F"/>
    <w:rsid w:val="00472E94"/>
    <w:rsid w:val="005F6DED"/>
    <w:rsid w:val="00642823"/>
    <w:rsid w:val="0082138F"/>
    <w:rsid w:val="00870D2D"/>
    <w:rsid w:val="008E127A"/>
    <w:rsid w:val="00930BBD"/>
    <w:rsid w:val="00AF26D2"/>
    <w:rsid w:val="00B6032E"/>
    <w:rsid w:val="00BB76A0"/>
    <w:rsid w:val="00DD48E5"/>
    <w:rsid w:val="00E4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6D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6DED"/>
    <w:pPr>
      <w:ind w:left="720"/>
      <w:contextualSpacing/>
    </w:pPr>
  </w:style>
  <w:style w:type="table" w:styleId="Mkatabulky">
    <w:name w:val="Table Grid"/>
    <w:basedOn w:val="Normlntabulka"/>
    <w:uiPriority w:val="59"/>
    <w:rsid w:val="005F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Frýzová</cp:lastModifiedBy>
  <cp:revision>3</cp:revision>
  <cp:lastPrinted>2016-03-19T14:53:00Z</cp:lastPrinted>
  <dcterms:created xsi:type="dcterms:W3CDTF">2017-03-03T15:23:00Z</dcterms:created>
  <dcterms:modified xsi:type="dcterms:W3CDTF">2017-03-03T15:23:00Z</dcterms:modified>
</cp:coreProperties>
</file>