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38" w:rsidRPr="00046638" w:rsidRDefault="00046638" w:rsidP="005E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638">
        <w:rPr>
          <w:rFonts w:ascii="Times New Roman" w:hAnsi="Times New Roman" w:cs="Times New Roman"/>
          <w:b/>
          <w:sz w:val="24"/>
          <w:szCs w:val="24"/>
        </w:rPr>
        <w:t>a) Doplňte interpunkci.</w:t>
      </w:r>
    </w:p>
    <w:p w:rsidR="00046638" w:rsidRPr="00046638" w:rsidRDefault="00046638" w:rsidP="005E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638">
        <w:rPr>
          <w:rFonts w:ascii="Times New Roman" w:hAnsi="Times New Roman" w:cs="Times New Roman"/>
          <w:b/>
          <w:sz w:val="24"/>
          <w:szCs w:val="24"/>
        </w:rPr>
        <w:t>b) Zakreslete grafy souvětí</w:t>
      </w:r>
      <w:r w:rsidR="003240B4">
        <w:rPr>
          <w:rFonts w:ascii="Times New Roman" w:hAnsi="Times New Roman" w:cs="Times New Roman"/>
          <w:b/>
          <w:sz w:val="24"/>
          <w:szCs w:val="24"/>
        </w:rPr>
        <w:t>,</w:t>
      </w:r>
      <w:r w:rsidRPr="00046638">
        <w:rPr>
          <w:rFonts w:ascii="Times New Roman" w:hAnsi="Times New Roman" w:cs="Times New Roman"/>
          <w:b/>
          <w:sz w:val="24"/>
          <w:szCs w:val="24"/>
        </w:rPr>
        <w:t xml:space="preserve"> v nich vyznačte poměry mezi souřadně spojenými větami a druhy vedlejších vět.</w:t>
      </w:r>
    </w:p>
    <w:p w:rsidR="00046638" w:rsidRPr="00046638" w:rsidRDefault="00046638" w:rsidP="005E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V té době došlo k nevypsané soutěži mezi Vlkovými co žili v Luhu a naší rodinou která se skládala hlavně z tatínka a mne.</w:t>
      </w:r>
    </w:p>
    <w:p w:rsidR="00FD0519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893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Při chytání ryb třeba celé hodiny čekáte až se ten velký splávek ponoří a když se konečně potopí začnete se chvět nebo potit neboť je pravděpodobné že vám zabrala ryba od jednoho do patnácti kil.</w:t>
      </w:r>
    </w:p>
    <w:p w:rsidR="00FD0519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Vždycky jsem si o Vlkových myslel že nás nemají rádi ale po letech se ukázalo že nás rádi mají zvláště když jsme přestali u nich chytat měli na nás totiž vztek jako na Pražáky kteří jim lezou do zelí vlastně do řeky.</w:t>
      </w: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 xml:space="preserve">A tak jsme vyrazili ještě za tmy skoro jsme pluli až k louce </w:t>
      </w:r>
      <w:proofErr w:type="spellStart"/>
      <w:r w:rsidRPr="00A96461">
        <w:rPr>
          <w:rFonts w:ascii="Times New Roman" w:hAnsi="Times New Roman" w:cs="Times New Roman"/>
          <w:sz w:val="28"/>
          <w:szCs w:val="28"/>
        </w:rPr>
        <w:t>Brtvě</w:t>
      </w:r>
      <w:proofErr w:type="spellEnd"/>
      <w:r w:rsidRPr="00A96461">
        <w:rPr>
          <w:rFonts w:ascii="Times New Roman" w:hAnsi="Times New Roman" w:cs="Times New Roman"/>
          <w:sz w:val="28"/>
          <w:szCs w:val="28"/>
        </w:rPr>
        <w:t xml:space="preserve"> kde se točily nejkrásnější štičí tišiny a tůně ale kde bylo těžké tenkrát chytat neboť tam rostlo plno trávy a vysokých kopřiv.</w:t>
      </w:r>
    </w:p>
    <w:p w:rsidR="005E6287" w:rsidRPr="00A96461" w:rsidRDefault="005E628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7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Byla to taková ryba která byla tak chytrá že ji po celý život žádná jiná ryba nezabila a žádný chytrý rybář nechytil.</w:t>
      </w:r>
    </w:p>
    <w:p w:rsidR="00FD0519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19" w:rsidRPr="00A96461" w:rsidRDefault="00FD0519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Díval jsem se na jarní vodu a věděl jsem že tahle voda v Berounce co teče tady musela</w:t>
      </w:r>
      <w:r w:rsidR="00C449BA" w:rsidRPr="00A96461">
        <w:rPr>
          <w:rFonts w:ascii="Times New Roman" w:hAnsi="Times New Roman" w:cs="Times New Roman"/>
          <w:sz w:val="28"/>
          <w:szCs w:val="28"/>
        </w:rPr>
        <w:t xml:space="preserve"> téci také nahoře podél Skryjí a pod loděmi strejdy Proška v Luhu.</w:t>
      </w:r>
    </w:p>
    <w:p w:rsidR="00C449BA" w:rsidRPr="00A96461" w:rsidRDefault="00C449BA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848" w:rsidRPr="00A96461" w:rsidRDefault="009B184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Ve tmě jsme přejeli upozornění s výstrahou že v tomto úseku se nesmí vůbec chytat že zde nesmí chytat ani prezident protože je zde trdlo kde se ryby třou a trdlují.</w:t>
      </w:r>
      <w:bookmarkStart w:id="0" w:name="_GoBack"/>
      <w:bookmarkEnd w:id="0"/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Vlajka bude z jedné strany bílá jako měsíc který do moře zapadá a celý se tam vejde a z druhé strany bude zlatá jako slunce které se z moře vynořuje.</w:t>
      </w: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Bál jsem se asi mořských koníků kteří by mohli zařehtat jako opravdoví koně než je člověk zastřelí anebo zabije kulatou pumou.</w:t>
      </w: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848" w:rsidRPr="00A96461" w:rsidRDefault="009B184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461">
        <w:rPr>
          <w:rFonts w:ascii="Times New Roman" w:hAnsi="Times New Roman" w:cs="Times New Roman"/>
          <w:sz w:val="28"/>
          <w:szCs w:val="28"/>
          <w:shd w:val="clear" w:color="auto" w:fill="FFFFFF"/>
        </w:rPr>
        <w:t>Až si důkladně pročtete všechny informace o mouchách které najdete v galerii tak vám garantujeme že odteď už jídlo na kterém si poseděla moucha rozhodně vyhodíte.</w:t>
      </w:r>
    </w:p>
    <w:p w:rsidR="00BD3407" w:rsidRPr="00A96461" w:rsidRDefault="00BD3407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1848" w:rsidRPr="00A96461" w:rsidRDefault="009B184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461">
        <w:rPr>
          <w:rFonts w:ascii="Times New Roman" w:hAnsi="Times New Roman" w:cs="Times New Roman"/>
          <w:sz w:val="28"/>
          <w:szCs w:val="28"/>
          <w:shd w:val="clear" w:color="auto" w:fill="FFFFFF"/>
        </w:rPr>
        <w:t>Budoucí lékaři by totiž měli např. vědět jak velký pokoj by zabraly plíce pokud by se jejich povrch roztáhl nebo co má společného jazyk a prsty na první pohled tak odlišné části těla. </w:t>
      </w:r>
    </w:p>
    <w:p w:rsidR="00C449BA" w:rsidRPr="00A96461" w:rsidRDefault="00C449BA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lastRenderedPageBreak/>
        <w:t>Malé rybky vyskakují ve světle lampy do vzduchu a seshora je napadají mírumilovní rackové podobní těm které chodíme krmit rohlíky k Národnímu divadlu v době kdy je nám ještě zima a kdy potřebujeme dobrým skutkem zahřát prokřehlá srdce.</w:t>
      </w: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461">
        <w:rPr>
          <w:rFonts w:ascii="Times New Roman" w:hAnsi="Times New Roman" w:cs="Times New Roman"/>
          <w:sz w:val="28"/>
          <w:szCs w:val="28"/>
        </w:rPr>
        <w:t>Jdu sám a najednou si uvědomuji že tu nehoukají auta abych uhnul a nedrnčí tramvaje abych couvnul.</w:t>
      </w:r>
    </w:p>
    <w:p w:rsidR="00046638" w:rsidRPr="00A96461" w:rsidRDefault="00046638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638" w:rsidRPr="00A9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F"/>
    <w:rsid w:val="00046638"/>
    <w:rsid w:val="003240B4"/>
    <w:rsid w:val="00326893"/>
    <w:rsid w:val="005E6287"/>
    <w:rsid w:val="0066687F"/>
    <w:rsid w:val="009B1848"/>
    <w:rsid w:val="00A96461"/>
    <w:rsid w:val="00BD3407"/>
    <w:rsid w:val="00C449BA"/>
    <w:rsid w:val="00F9336F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EB8D-EBDD-4A05-A322-419502A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F0CC-CC48-4E3B-B6F0-4A47D6C8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2018-03-14T12:33:00Z</dcterms:created>
  <dcterms:modified xsi:type="dcterms:W3CDTF">2018-03-14T13:53:00Z</dcterms:modified>
</cp:coreProperties>
</file>