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41" w:rsidRDefault="00FF2941" w:rsidP="00FF2941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Семинар 6</w:t>
      </w:r>
    </w:p>
    <w:p w:rsidR="00FF2941" w:rsidRPr="00FF2941" w:rsidRDefault="00FF2941" w:rsidP="00FF2941">
      <w:pPr>
        <w:pStyle w:val="Bezmezer"/>
        <w:spacing w:line="360" w:lineRule="auto"/>
        <w:jc w:val="center"/>
        <w:rPr>
          <w:rStyle w:val="Siln"/>
          <w:rFonts w:cstheme="minorHAnsi"/>
          <w:sz w:val="24"/>
          <w:shd w:val="clear" w:color="auto" w:fill="FFFFFF"/>
          <w:lang w:val="ru-RU"/>
        </w:rPr>
      </w:pPr>
      <w:r>
        <w:rPr>
          <w:rStyle w:val="Siln"/>
          <w:rFonts w:cstheme="minorHAnsi"/>
          <w:sz w:val="24"/>
          <w:shd w:val="clear" w:color="auto" w:fill="FFFFFF"/>
          <w:lang w:val="ru-RU"/>
        </w:rPr>
        <w:t>Собирательные числительные</w:t>
      </w:r>
    </w:p>
    <w:p w:rsidR="00FF2941" w:rsidRDefault="00FF2941" w:rsidP="00FF2941">
      <w:pPr>
        <w:pStyle w:val="Bezmezer"/>
        <w:spacing w:line="360" w:lineRule="auto"/>
        <w:rPr>
          <w:rStyle w:val="Siln"/>
          <w:rFonts w:cstheme="minorHAnsi"/>
          <w:sz w:val="24"/>
          <w:shd w:val="clear" w:color="auto" w:fill="FFFFFF"/>
        </w:rPr>
      </w:pPr>
    </w:p>
    <w:p w:rsidR="000B12A6" w:rsidRPr="00FF2941" w:rsidRDefault="00FF2941" w:rsidP="00FF2941">
      <w:pPr>
        <w:pStyle w:val="Bezmezer"/>
        <w:spacing w:line="360" w:lineRule="auto"/>
        <w:rPr>
          <w:rFonts w:cstheme="minorHAnsi"/>
          <w:sz w:val="24"/>
        </w:rPr>
      </w:pPr>
      <w:r w:rsidRPr="00FF2941">
        <w:rPr>
          <w:rStyle w:val="Siln"/>
          <w:rFonts w:cstheme="minorHAnsi"/>
          <w:sz w:val="24"/>
          <w:shd w:val="clear" w:color="auto" w:fill="FFFFFF"/>
        </w:rPr>
        <w:t xml:space="preserve">1.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Там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где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это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возможно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замените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собирательные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числительные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количественными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свой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ответ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запишите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ребят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детей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экономистов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вас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суток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четверо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судей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людей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семеро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убитых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ботинок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шестеро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студентов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котят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часов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перчаток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двое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раненых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трое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подозреваемых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нас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пятеро</w:t>
      </w:r>
      <w:proofErr w:type="spellEnd"/>
      <w:r w:rsidRPr="00FF2941">
        <w:rPr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 xml:space="preserve">2.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Напишите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правильно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приведённые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ниже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сочетания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proofErr w:type="gramStart"/>
      <w:r w:rsidRPr="00FF2941">
        <w:rPr>
          <w:rFonts w:cstheme="minorHAnsi"/>
          <w:sz w:val="24"/>
          <w:shd w:val="clear" w:color="auto" w:fill="FFFFFF"/>
        </w:rPr>
        <w:t>друг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козлёнок</w:t>
      </w:r>
      <w:proofErr w:type="spellEnd"/>
      <w:proofErr w:type="gram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сын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брат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стул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сестра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скрипка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r w:rsidRPr="00FF2941">
        <w:rPr>
          <w:rFonts w:cstheme="minorHAnsi"/>
          <w:sz w:val="24"/>
          <w:shd w:val="clear" w:color="auto" w:fill="FFFFFF"/>
        </w:rPr>
        <w:t>столовая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больной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англичанин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англичанка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чех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чешка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(5 </w:t>
      </w:r>
      <w:proofErr w:type="spellStart"/>
      <w:r w:rsidRPr="00FF2941">
        <w:rPr>
          <w:rFonts w:cstheme="minorHAnsi"/>
          <w:sz w:val="24"/>
          <w:shd w:val="clear" w:color="auto" w:fill="FFFFFF"/>
        </w:rPr>
        <w:t>русская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(2 </w:t>
      </w:r>
      <w:proofErr w:type="spellStart"/>
      <w:r w:rsidRPr="00FF2941">
        <w:rPr>
          <w:rFonts w:cstheme="minorHAnsi"/>
          <w:sz w:val="24"/>
          <w:shd w:val="clear" w:color="auto" w:fill="FFFFFF"/>
        </w:rPr>
        <w:t>молодой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инженер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подруга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день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неделя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яблоко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(7 </w:t>
      </w:r>
      <w:proofErr w:type="spellStart"/>
      <w:r w:rsidRPr="00FF2941">
        <w:rPr>
          <w:rFonts w:cstheme="minorHAnsi"/>
          <w:sz w:val="24"/>
          <w:shd w:val="clear" w:color="auto" w:fill="FFFFFF"/>
        </w:rPr>
        <w:t>котёнок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(4 </w:t>
      </w:r>
      <w:proofErr w:type="spellStart"/>
      <w:r w:rsidRPr="00FF2941">
        <w:rPr>
          <w:rFonts w:cstheme="minorHAnsi"/>
          <w:sz w:val="24"/>
          <w:shd w:val="clear" w:color="auto" w:fill="FFFFFF"/>
        </w:rPr>
        <w:t>человек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 xml:space="preserve">(3 </w:t>
      </w:r>
      <w:proofErr w:type="spellStart"/>
      <w:r w:rsidRPr="00FF2941">
        <w:rPr>
          <w:rFonts w:cstheme="minorHAnsi"/>
          <w:sz w:val="24"/>
          <w:shd w:val="clear" w:color="auto" w:fill="FFFFFF"/>
        </w:rPr>
        <w:t>незнакомое</w:t>
      </w:r>
      <w:proofErr w:type="spellEnd"/>
      <w:r w:rsidRPr="00FF2941">
        <w:rPr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Fonts w:cstheme="minorHAnsi"/>
          <w:sz w:val="24"/>
          <w:shd w:val="clear" w:color="auto" w:fill="FFFFFF"/>
        </w:rPr>
        <w:t>лицо</w:t>
      </w:r>
      <w:proofErr w:type="spellEnd"/>
      <w:r w:rsidRPr="00FF2941">
        <w:rPr>
          <w:rFonts w:cstheme="minorHAnsi"/>
          <w:sz w:val="24"/>
          <w:shd w:val="clear" w:color="auto" w:fill="FFFFFF"/>
        </w:rPr>
        <w:t>)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lastRenderedPageBreak/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>3. 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,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обратите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внимание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разницу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между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и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чешским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языком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prázdniny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kamna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patery housle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nůžky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dveře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čtvery kleště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brýle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dvoje ústa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sáně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troje noviny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dva pohřby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tři dny a noci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čtvery rukavice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dva zajatci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Cs w:val="21"/>
          <w:shd w:val="clear" w:color="auto" w:fill="FFFFFF"/>
        </w:rPr>
        <w:t> </w:t>
      </w:r>
      <w:r w:rsidRPr="00FF2941">
        <w:rPr>
          <w:rFonts w:cstheme="minorHAnsi"/>
          <w:szCs w:val="21"/>
        </w:rPr>
        <w:br/>
      </w:r>
      <w:r w:rsidRPr="00FF2941">
        <w:rPr>
          <w:rStyle w:val="Siln"/>
          <w:rFonts w:cstheme="minorHAnsi"/>
          <w:sz w:val="24"/>
          <w:shd w:val="clear" w:color="auto" w:fill="FFFFFF"/>
        </w:rPr>
        <w:t xml:space="preserve">4.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Переведите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на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русский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 xml:space="preserve"> </w:t>
      </w:r>
      <w:proofErr w:type="spellStart"/>
      <w:r w:rsidRPr="00FF2941">
        <w:rPr>
          <w:rStyle w:val="Siln"/>
          <w:rFonts w:cstheme="minorHAnsi"/>
          <w:sz w:val="24"/>
          <w:shd w:val="clear" w:color="auto" w:fill="FFFFFF"/>
        </w:rPr>
        <w:t>язык</w:t>
      </w:r>
      <w:proofErr w:type="spellEnd"/>
      <w:r w:rsidRPr="00FF2941">
        <w:rPr>
          <w:rStyle w:val="Siln"/>
          <w:rFonts w:cstheme="minorHAnsi"/>
          <w:sz w:val="24"/>
          <w:shd w:val="clear" w:color="auto" w:fill="FFFFFF"/>
        </w:rPr>
        <w:t>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Koupit: čtvery ponožky, troje podkolenky, dvoje kozačky, jedny tenisky, dvoje sandály, troje tepláky, dvoje lyže, troje brusle.</w:t>
      </w:r>
      <w:r w:rsidRPr="00FF2941">
        <w:rPr>
          <w:rFonts w:cstheme="minorHAnsi"/>
          <w:szCs w:val="21"/>
        </w:rPr>
        <w:br/>
      </w:r>
      <w:r w:rsidRPr="00FF2941">
        <w:rPr>
          <w:rFonts w:cstheme="minorHAnsi"/>
          <w:sz w:val="24"/>
          <w:shd w:val="clear" w:color="auto" w:fill="FFFFFF"/>
        </w:rPr>
        <w:t>Koupit: čtvery pruhované ponožky, troje puntíkované podkolenky, dvoje kožené kozačky, jedny bílé tenisky, dvoje hnědé sandály, troje šedé tepláky, dvoje dětské lyže, troje kolečkové brusle.</w:t>
      </w:r>
      <w:bookmarkStart w:id="0" w:name="_GoBack"/>
      <w:bookmarkEnd w:id="0"/>
    </w:p>
    <w:sectPr w:rsidR="000B12A6" w:rsidRPr="00FF2941" w:rsidSect="00FF29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FA"/>
    <w:rsid w:val="000B12A6"/>
    <w:rsid w:val="007A4CFA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94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2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94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F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0</DocSecurity>
  <Lines>9</Lines>
  <Paragraphs>2</Paragraphs>
  <ScaleCrop>false</ScaleCrop>
  <Company>ATC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2018-03-20T07:39:00Z</dcterms:created>
  <dcterms:modified xsi:type="dcterms:W3CDTF">2018-03-20T07:40:00Z</dcterms:modified>
</cp:coreProperties>
</file>