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9A" w:rsidRPr="006564A1" w:rsidRDefault="005F339A" w:rsidP="00CD49B4">
      <w:pPr>
        <w:spacing w:after="0" w:line="360" w:lineRule="auto"/>
        <w:jc w:val="center"/>
        <w:rPr>
          <w:rFonts w:cstheme="minorHAnsi"/>
          <w:b/>
          <w:sz w:val="24"/>
          <w:u w:val="single"/>
        </w:rPr>
      </w:pPr>
      <w:bookmarkStart w:id="0" w:name="_GoBack"/>
      <w:bookmarkEnd w:id="0"/>
      <w:r w:rsidRPr="006564A1">
        <w:rPr>
          <w:rFonts w:cstheme="minorHAnsi"/>
          <w:b/>
          <w:sz w:val="24"/>
          <w:u w:val="single"/>
        </w:rPr>
        <w:t>76.  nácvik grafiky</w:t>
      </w:r>
      <w:bookmarkStart w:id="1" w:name="_Toc28344961"/>
      <w:r w:rsidRPr="006564A1">
        <w:rPr>
          <w:rFonts w:cstheme="minorHAnsi"/>
          <w:b/>
          <w:sz w:val="24"/>
          <w:u w:val="single"/>
        </w:rPr>
        <w:t xml:space="preserve"> – </w:t>
      </w:r>
      <w:r w:rsidRPr="006564A1">
        <w:rPr>
          <w:rFonts w:cstheme="minorHAnsi"/>
          <w:b/>
          <w:sz w:val="24"/>
          <w:u w:val="single"/>
          <w:lang w:val="ru-RU"/>
        </w:rPr>
        <w:t>обучение графике</w:t>
      </w:r>
    </w:p>
    <w:p w:rsidR="005F339A" w:rsidRPr="000C73AC" w:rsidRDefault="005F339A" w:rsidP="00CD49B4">
      <w:pPr>
        <w:spacing w:after="0" w:line="360" w:lineRule="auto"/>
        <w:jc w:val="both"/>
        <w:rPr>
          <w:rFonts w:cstheme="minorHAnsi"/>
          <w:b/>
          <w:u w:val="single"/>
        </w:rPr>
      </w:pPr>
    </w:p>
    <w:bookmarkEnd w:id="1"/>
    <w:p w:rsidR="006564A1" w:rsidRDefault="005F339A" w:rsidP="00CD49B4">
      <w:pPr>
        <w:pStyle w:val="Zkladntex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C73AC">
        <w:rPr>
          <w:rFonts w:asciiTheme="minorHAnsi" w:hAnsiTheme="minorHAnsi" w:cstheme="minorHAnsi"/>
          <w:b/>
          <w:sz w:val="22"/>
          <w:szCs w:val="22"/>
          <w:lang w:val="ru-RU"/>
        </w:rPr>
        <w:t xml:space="preserve">Графика </w:t>
      </w:r>
      <w:r w:rsidR="00A272EB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A272EB">
        <w:rPr>
          <w:rFonts w:asciiTheme="minorHAnsi" w:hAnsiTheme="minorHAnsi" w:cstheme="minorHAnsi"/>
          <w:sz w:val="22"/>
          <w:szCs w:val="22"/>
          <w:lang w:val="ru-RU"/>
        </w:rPr>
        <w:t>от греч. пишу</w:t>
      </w:r>
      <w:r w:rsidR="00A272EB">
        <w:rPr>
          <w:rFonts w:asciiTheme="minorHAnsi" w:hAnsiTheme="minorHAnsi" w:cstheme="minorHAnsi"/>
          <w:sz w:val="22"/>
          <w:szCs w:val="22"/>
          <w:lang w:val="cs-CZ"/>
        </w:rPr>
        <w:t>)</w:t>
      </w:r>
    </w:p>
    <w:p w:rsidR="006564A1" w:rsidRPr="006564A1" w:rsidRDefault="006564A1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6564A1">
        <w:rPr>
          <w:rFonts w:asciiTheme="minorHAnsi" w:hAnsiTheme="minorHAnsi" w:cstheme="minorHAnsi"/>
          <w:sz w:val="22"/>
          <w:szCs w:val="22"/>
        </w:rPr>
        <w:t>системa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написания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знаков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принятых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в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данной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языковой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общности</w:t>
      </w:r>
      <w:proofErr w:type="spellEnd"/>
    </w:p>
    <w:p w:rsidR="006564A1" w:rsidRPr="006564A1" w:rsidRDefault="006564A1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C73AC">
        <w:rPr>
          <w:rFonts w:asciiTheme="minorHAnsi" w:hAnsiTheme="minorHAnsi" w:cstheme="minorHAnsi"/>
          <w:sz w:val="22"/>
          <w:szCs w:val="22"/>
          <w:lang w:val="ru-RU"/>
        </w:rPr>
        <w:t>система соотношений между буквами алфавита и звуками</w:t>
      </w:r>
    </w:p>
    <w:p w:rsidR="006564A1" w:rsidRPr="006564A1" w:rsidRDefault="006564A1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A272EB">
        <w:rPr>
          <w:rFonts w:asciiTheme="minorHAnsi" w:hAnsiTheme="minorHAnsi" w:cstheme="minorHAnsi"/>
          <w:sz w:val="22"/>
          <w:szCs w:val="22"/>
          <w:lang w:val="ru-RU"/>
        </w:rPr>
        <w:t>совокупность средств определенной письменности</w:t>
      </w:r>
    </w:p>
    <w:p w:rsidR="006564A1" w:rsidRDefault="006564A1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C73AC">
        <w:rPr>
          <w:rFonts w:asciiTheme="minorHAnsi" w:hAnsiTheme="minorHAnsi" w:cstheme="minorHAnsi"/>
          <w:sz w:val="22"/>
          <w:szCs w:val="22"/>
          <w:lang w:val="ru-RU"/>
        </w:rPr>
        <w:t>совокупность начертаний, через которые устная речь передается на письме</w:t>
      </w:r>
    </w:p>
    <w:p w:rsidR="006564A1" w:rsidRPr="006564A1" w:rsidRDefault="005F339A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Вместе с </w:t>
      </w:r>
      <w:r w:rsidRPr="006564A1">
        <w:rPr>
          <w:rFonts w:asciiTheme="minorHAnsi" w:hAnsiTheme="minorHAnsi" w:cstheme="minorHAnsi"/>
          <w:b/>
          <w:sz w:val="22"/>
          <w:szCs w:val="22"/>
          <w:lang w:val="ru-RU"/>
        </w:rPr>
        <w:t>орфографией</w:t>
      </w:r>
      <w:r w:rsidR="000C73AC" w:rsidRPr="006564A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0C73AC" w:rsidRPr="006564A1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0C73AC" w:rsidRPr="006564A1">
        <w:rPr>
          <w:rFonts w:asciiTheme="minorHAnsi" w:hAnsiTheme="minorHAnsi" w:cstheme="minorHAnsi"/>
          <w:i/>
          <w:sz w:val="22"/>
          <w:szCs w:val="22"/>
          <w:lang w:val="ru-RU"/>
        </w:rPr>
        <w:t>правописание</w:t>
      </w:r>
      <w:r w:rsidR="006564A1" w:rsidRPr="006564A1">
        <w:rPr>
          <w:rFonts w:asciiTheme="minorHAnsi" w:hAnsiTheme="minorHAnsi" w:cstheme="minorHAnsi"/>
          <w:i/>
          <w:sz w:val="22"/>
          <w:szCs w:val="22"/>
          <w:lang w:val="cs-CZ"/>
        </w:rPr>
        <w:t xml:space="preserve">, </w:t>
      </w:r>
      <w:r w:rsidR="000C73AC" w:rsidRPr="006564A1">
        <w:rPr>
          <w:rFonts w:asciiTheme="minorHAnsi" w:hAnsiTheme="minorHAnsi" w:cstheme="minorHAnsi"/>
          <w:i/>
          <w:sz w:val="22"/>
          <w:szCs w:val="22"/>
          <w:lang w:val="ru-RU"/>
        </w:rPr>
        <w:t>способ написания значимых единиц языка, систему правил</w:t>
      </w:r>
      <w:r w:rsidR="000C73AC" w:rsidRPr="006564A1">
        <w:rPr>
          <w:rFonts w:asciiTheme="minorHAnsi" w:hAnsiTheme="minorHAnsi" w:cstheme="minorHAnsi"/>
          <w:sz w:val="22"/>
          <w:szCs w:val="22"/>
        </w:rPr>
        <w:t>)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служат для коммуникации в письменной форме и их </w:t>
      </w:r>
      <w:proofErr w:type="spellStart"/>
      <w:r w:rsidRPr="006564A1">
        <w:rPr>
          <w:rFonts w:asciiTheme="minorHAnsi" w:hAnsiTheme="minorHAnsi" w:cstheme="minorHAnsi"/>
          <w:sz w:val="22"/>
          <w:szCs w:val="22"/>
          <w:lang w:val="ru-RU"/>
        </w:rPr>
        <w:t>обладение</w:t>
      </w:r>
      <w:proofErr w:type="spellEnd"/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является необходимой предпосылкой для усвоения чтения и письме</w:t>
      </w:r>
      <w:r w:rsidR="00F966D6" w:rsidRPr="006564A1">
        <w:rPr>
          <w:rFonts w:asciiTheme="minorHAnsi" w:hAnsiTheme="minorHAnsi" w:cstheme="minorHAnsi"/>
          <w:sz w:val="22"/>
          <w:szCs w:val="22"/>
          <w:lang w:val="ru-RU"/>
        </w:rPr>
        <w:t>нной речи</w:t>
      </w:r>
    </w:p>
    <w:p w:rsidR="006564A1" w:rsidRPr="006564A1" w:rsidRDefault="00A272EB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В </w:t>
      </w:r>
      <w:r w:rsidR="006564A1" w:rsidRPr="006564A1">
        <w:rPr>
          <w:rFonts w:asciiTheme="minorHAnsi" w:hAnsiTheme="minorHAnsi" w:cstheme="minorHAnsi"/>
          <w:sz w:val="22"/>
          <w:szCs w:val="22"/>
          <w:lang w:val="ru-RU"/>
        </w:rPr>
        <w:t>РЯ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основными средствами письменности являются </w:t>
      </w:r>
      <w:r w:rsidRPr="006564A1">
        <w:rPr>
          <w:rFonts w:asciiTheme="minorHAnsi" w:hAnsiTheme="minorHAnsi" w:cstheme="minorHAnsi"/>
          <w:b/>
          <w:sz w:val="22"/>
          <w:szCs w:val="22"/>
          <w:lang w:val="ru-RU"/>
        </w:rPr>
        <w:t>буквы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  <w:r w:rsidRPr="006564A1">
        <w:rPr>
          <w:rFonts w:asciiTheme="minorHAnsi" w:hAnsiTheme="minorHAnsi" w:cstheme="minorHAnsi"/>
          <w:b/>
          <w:sz w:val="22"/>
          <w:szCs w:val="22"/>
          <w:lang w:val="ru-RU"/>
        </w:rPr>
        <w:t>знаки препинания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. Пробелы </w:t>
      </w:r>
      <w:r w:rsidRPr="006564A1">
        <w:rPr>
          <w:rFonts w:asciiTheme="minorHAnsi" w:hAnsiTheme="minorHAnsi" w:cstheme="minorHAnsi"/>
          <w:sz w:val="22"/>
          <w:szCs w:val="22"/>
          <w:lang w:val="cs-CZ"/>
        </w:rPr>
        <w:t xml:space="preserve">(mezery) 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>между словами, отступы на строке</w:t>
      </w:r>
      <w:r w:rsidRPr="006564A1">
        <w:rPr>
          <w:rFonts w:asciiTheme="minorHAnsi" w:hAnsiTheme="minorHAnsi" w:cstheme="minorHAnsi"/>
          <w:sz w:val="22"/>
          <w:szCs w:val="22"/>
          <w:lang w:val="cs-CZ"/>
        </w:rPr>
        <w:t xml:space="preserve"> (mezery mezi řádky, odsazení)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, знак ударения, дефис и т.д. — это </w:t>
      </w:r>
      <w:r w:rsidRPr="006564A1">
        <w:rPr>
          <w:rFonts w:asciiTheme="minorHAnsi" w:hAnsiTheme="minorHAnsi" w:cstheme="minorHAnsi"/>
          <w:b/>
          <w:sz w:val="22"/>
          <w:szCs w:val="22"/>
          <w:lang w:val="ru-RU"/>
        </w:rPr>
        <w:t>небуквенные графические средства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6564A1" w:rsidRPr="006564A1" w:rsidRDefault="000C73AC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обучение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b/>
          <w:sz w:val="22"/>
          <w:szCs w:val="22"/>
        </w:rPr>
        <w:t>графике</w:t>
      </w:r>
      <w:proofErr w:type="spellEnd"/>
      <w:r w:rsidRPr="006564A1">
        <w:rPr>
          <w:rFonts w:asciiTheme="minorHAnsi" w:hAnsiTheme="minorHAnsi" w:cstheme="minorHAnsi"/>
          <w:b/>
          <w:i/>
          <w:sz w:val="22"/>
          <w:szCs w:val="22"/>
        </w:rPr>
        <w:t xml:space="preserve"> - </w:t>
      </w:r>
      <w:r w:rsidRPr="006564A1">
        <w:rPr>
          <w:rFonts w:asciiTheme="minorHAnsi" w:hAnsiTheme="minorHAnsi" w:cstheme="minorHAnsi"/>
          <w:sz w:val="22"/>
          <w:szCs w:val="22"/>
        </w:rPr>
        <w:t xml:space="preserve">1-ый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шаг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в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обучении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письму</w:t>
      </w:r>
      <w:proofErr w:type="spellEnd"/>
    </w:p>
    <w:p w:rsidR="006564A1" w:rsidRPr="006564A1" w:rsidRDefault="000C73AC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Учащиеся должны усвоить </w:t>
      </w:r>
      <w:r w:rsidRPr="006564A1">
        <w:rPr>
          <w:rFonts w:asciiTheme="minorHAnsi" w:hAnsiTheme="minorHAnsi" w:cstheme="minorHAnsi"/>
          <w:b/>
          <w:sz w:val="22"/>
          <w:szCs w:val="22"/>
          <w:lang w:val="ru-RU"/>
        </w:rPr>
        <w:t>все буквы азбуки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– печатные и письменные, их правильное начертание и способ соединения. Печатные буквы</w:t>
      </w:r>
      <w:r w:rsidRPr="006564A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>усваиваются только для чтения, письменные они должны уметь читать и писать.</w:t>
      </w:r>
    </w:p>
    <w:p w:rsidR="00E26A16" w:rsidRPr="000C73AC" w:rsidRDefault="00E26A16" w:rsidP="00CD49B4">
      <w:pPr>
        <w:pStyle w:val="Zkladntext"/>
        <w:spacing w:before="0" w:beforeAutospacing="0" w:after="0" w:afterAutospacing="0" w:line="360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4DD30490" wp14:editId="3362DCE8">
            <wp:extent cx="2981325" cy="2314575"/>
            <wp:effectExtent l="0" t="0" r="9525" b="9525"/>
            <wp:docPr id="6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4A1" w:rsidRPr="006564A1" w:rsidRDefault="006564A1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57220">
        <w:rPr>
          <w:rFonts w:asciiTheme="minorHAnsi" w:hAnsiTheme="minorHAnsi" w:cstheme="minorHAnsi"/>
          <w:sz w:val="22"/>
          <w:szCs w:val="22"/>
          <w:lang w:val="ru-RU"/>
        </w:rPr>
        <w:t xml:space="preserve">каждому основному звуку речи в графической системе языка соответствует свой знак — своя </w:t>
      </w:r>
      <w:r w:rsidRPr="00C57220">
        <w:rPr>
          <w:rFonts w:asciiTheme="minorHAnsi" w:hAnsiTheme="minorHAnsi" w:cstheme="minorHAnsi"/>
          <w:b/>
          <w:sz w:val="22"/>
          <w:szCs w:val="22"/>
          <w:lang w:val="ru-RU"/>
        </w:rPr>
        <w:t>графема</w:t>
      </w:r>
      <w:r w:rsidRPr="00C57220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6564A1" w:rsidRPr="006564A1" w:rsidRDefault="000C73AC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6564A1">
        <w:rPr>
          <w:rFonts w:asciiTheme="minorHAnsi" w:hAnsiTheme="minorHAnsi" w:cstheme="minorHAnsi"/>
          <w:sz w:val="22"/>
          <w:szCs w:val="22"/>
        </w:rPr>
        <w:t>Чтобы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уметь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писать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надо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уметь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b/>
          <w:sz w:val="22"/>
          <w:szCs w:val="22"/>
        </w:rPr>
        <w:t>соотнести</w:t>
      </w:r>
      <w:proofErr w:type="spellEnd"/>
      <w:r w:rsidRPr="006564A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b/>
          <w:sz w:val="22"/>
          <w:szCs w:val="22"/>
        </w:rPr>
        <w:t>звук</w:t>
      </w:r>
      <w:proofErr w:type="spellEnd"/>
      <w:r w:rsidRPr="006564A1">
        <w:rPr>
          <w:rFonts w:asciiTheme="minorHAnsi" w:hAnsiTheme="minorHAnsi" w:cstheme="minorHAnsi"/>
          <w:b/>
          <w:sz w:val="22"/>
          <w:szCs w:val="22"/>
        </w:rPr>
        <w:t xml:space="preserve"> с </w:t>
      </w:r>
      <w:proofErr w:type="spellStart"/>
      <w:r w:rsidRPr="006564A1">
        <w:rPr>
          <w:rFonts w:asciiTheme="minorHAnsi" w:hAnsiTheme="minorHAnsi" w:cstheme="minorHAnsi"/>
          <w:b/>
          <w:sz w:val="22"/>
          <w:szCs w:val="22"/>
        </w:rPr>
        <w:t>графическим</w:t>
      </w:r>
      <w:proofErr w:type="spellEnd"/>
      <w:r w:rsidRPr="006564A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b/>
          <w:sz w:val="22"/>
          <w:szCs w:val="22"/>
        </w:rPr>
        <w:t>символом</w:t>
      </w:r>
      <w:proofErr w:type="spellEnd"/>
      <w:r w:rsidR="006564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64A1">
        <w:rPr>
          <w:rFonts w:asciiTheme="minorHAnsi" w:hAnsiTheme="minorHAnsi" w:cstheme="minorHAnsi"/>
          <w:sz w:val="22"/>
          <w:szCs w:val="22"/>
          <w:lang w:val="cs-CZ"/>
        </w:rPr>
        <w:t>(=</w:t>
      </w:r>
      <w:r w:rsidR="006564A1">
        <w:rPr>
          <w:rFonts w:asciiTheme="minorHAnsi" w:hAnsiTheme="minorHAnsi" w:cstheme="minorHAnsi"/>
          <w:sz w:val="22"/>
          <w:szCs w:val="22"/>
          <w:lang w:val="ru-RU"/>
        </w:rPr>
        <w:t xml:space="preserve"> техника письма</w:t>
      </w:r>
      <w:r w:rsidR="006564A1">
        <w:rPr>
          <w:rFonts w:asciiTheme="minorHAnsi" w:hAnsiTheme="minorHAnsi" w:cstheme="minorHAnsi"/>
          <w:sz w:val="22"/>
          <w:szCs w:val="22"/>
          <w:lang w:val="cs-CZ"/>
        </w:rPr>
        <w:t xml:space="preserve">).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Когда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мы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ставим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произношение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обучаем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звукам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мы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одновременно</w:t>
      </w:r>
      <w:proofErr w:type="spellEnd"/>
      <w:r w:rsid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64A1">
        <w:rPr>
          <w:rFonts w:asciiTheme="minorHAnsi" w:hAnsiTheme="minorHAnsi" w:cstheme="minorHAnsi"/>
          <w:sz w:val="22"/>
          <w:szCs w:val="22"/>
        </w:rPr>
        <w:t>передаем</w:t>
      </w:r>
      <w:proofErr w:type="spellEnd"/>
      <w:r w:rsid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64A1">
        <w:rPr>
          <w:rFonts w:asciiTheme="minorHAnsi" w:hAnsiTheme="minorHAnsi" w:cstheme="minorHAnsi"/>
          <w:sz w:val="22"/>
          <w:szCs w:val="22"/>
        </w:rPr>
        <w:t>этот</w:t>
      </w:r>
      <w:proofErr w:type="spellEnd"/>
      <w:r w:rsid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64A1">
        <w:rPr>
          <w:rFonts w:asciiTheme="minorHAnsi" w:hAnsiTheme="minorHAnsi" w:cstheme="minorHAnsi"/>
          <w:sz w:val="22"/>
          <w:szCs w:val="22"/>
        </w:rPr>
        <w:t>звук</w:t>
      </w:r>
      <w:proofErr w:type="spellEnd"/>
      <w:r w:rsid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64A1">
        <w:rPr>
          <w:rFonts w:asciiTheme="minorHAnsi" w:hAnsiTheme="minorHAnsi" w:cstheme="minorHAnsi"/>
          <w:sz w:val="22"/>
          <w:szCs w:val="22"/>
        </w:rPr>
        <w:t>графически</w:t>
      </w:r>
      <w:proofErr w:type="spellEnd"/>
    </w:p>
    <w:p w:rsidR="006564A1" w:rsidRPr="006564A1" w:rsidRDefault="00DE6696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В </w:t>
      </w:r>
      <w:proofErr w:type="spellStart"/>
      <w:r w:rsidRPr="006564A1">
        <w:rPr>
          <w:rFonts w:asciiTheme="minorHAnsi" w:hAnsiTheme="minorHAnsi" w:cstheme="minorHAnsi"/>
          <w:sz w:val="22"/>
          <w:szCs w:val="22"/>
          <w:lang w:val="ru-RU"/>
        </w:rPr>
        <w:t>предазбучном</w:t>
      </w:r>
      <w:proofErr w:type="spellEnd"/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периоде обращается внимание на правильное произношение и интонацию</w:t>
      </w:r>
      <w:r w:rsidR="00755986" w:rsidRPr="006564A1">
        <w:rPr>
          <w:rFonts w:asciiTheme="minorHAnsi" w:hAnsiTheme="minorHAnsi" w:cstheme="minorHAnsi"/>
          <w:sz w:val="22"/>
          <w:szCs w:val="22"/>
          <w:lang w:val="ru-RU"/>
        </w:rPr>
        <w:t>, н</w:t>
      </w:r>
      <w:r w:rsidR="00755986" w:rsidRPr="006564A1">
        <w:rPr>
          <w:rFonts w:asciiTheme="minorHAnsi" w:hAnsiTheme="minorHAnsi" w:cstheme="minorHAnsi"/>
          <w:sz w:val="22"/>
          <w:szCs w:val="22"/>
        </w:rPr>
        <w:t xml:space="preserve">а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начальном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этапе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сначала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проговорить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, а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уже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потом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записать</w:t>
      </w:r>
      <w:proofErr w:type="spellEnd"/>
    </w:p>
    <w:p w:rsidR="006564A1" w:rsidRPr="006564A1" w:rsidRDefault="006564A1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>В азбучном периоде сначала</w:t>
      </w:r>
    </w:p>
    <w:p w:rsidR="006564A1" w:rsidRDefault="006564A1" w:rsidP="00CD49B4">
      <w:pPr>
        <w:pStyle w:val="Zkladntext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1) </w:t>
      </w:r>
      <w:r w:rsidR="00DE6696" w:rsidRPr="00DE6696">
        <w:rPr>
          <w:rFonts w:asciiTheme="minorHAnsi" w:hAnsiTheme="minorHAnsi" w:cstheme="minorHAnsi"/>
          <w:sz w:val="22"/>
          <w:szCs w:val="22"/>
          <w:lang w:val="ru-RU"/>
        </w:rPr>
        <w:t xml:space="preserve">буквы, которые по графической форме и звуковому значению не отличаются с чешскими: печатные </w:t>
      </w:r>
      <w:r w:rsidR="00DE6696" w:rsidRPr="006564A1">
        <w:rPr>
          <w:rFonts w:asciiTheme="minorHAnsi" w:hAnsiTheme="minorHAnsi" w:cstheme="minorHAnsi"/>
          <w:b/>
          <w:sz w:val="22"/>
          <w:szCs w:val="22"/>
          <w:lang w:val="ru-RU"/>
        </w:rPr>
        <w:t>А, К, М, О, Т</w:t>
      </w:r>
      <w:r w:rsidR="00DE6696" w:rsidRPr="00DE6696">
        <w:rPr>
          <w:rFonts w:asciiTheme="minorHAnsi" w:hAnsiTheme="minorHAnsi" w:cstheme="minorHAnsi"/>
          <w:sz w:val="22"/>
          <w:szCs w:val="22"/>
          <w:lang w:val="ru-RU"/>
        </w:rPr>
        <w:t xml:space="preserve">, письменные </w:t>
      </w:r>
      <w:r w:rsidR="00DE6696" w:rsidRPr="006564A1">
        <w:rPr>
          <w:rFonts w:asciiTheme="minorHAnsi" w:hAnsiTheme="minorHAnsi" w:cstheme="minorHAnsi"/>
          <w:b/>
          <w:sz w:val="22"/>
          <w:szCs w:val="22"/>
          <w:lang w:val="ru-RU"/>
        </w:rPr>
        <w:t>Д, О</w:t>
      </w:r>
    </w:p>
    <w:p w:rsidR="006564A1" w:rsidRDefault="006564A1" w:rsidP="00CD49B4">
      <w:pPr>
        <w:pStyle w:val="Zkladntext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2)</w:t>
      </w:r>
      <w:r w:rsidR="00DE6696" w:rsidRPr="00DE669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E6696" w:rsidRPr="00DE6696">
        <w:rPr>
          <w:rFonts w:asciiTheme="minorHAnsi" w:hAnsiTheme="minorHAnsi" w:cstheme="minorHAnsi"/>
          <w:sz w:val="22"/>
          <w:szCs w:val="22"/>
          <w:lang w:val="ru-RU"/>
        </w:rPr>
        <w:t xml:space="preserve">потом те, которые существуют в чешском языке, но имеют другое значение: </w:t>
      </w:r>
      <w:r w:rsidR="00DE6696">
        <w:rPr>
          <w:rFonts w:asciiTheme="minorHAnsi" w:hAnsiTheme="minorHAnsi" w:cstheme="minorHAnsi"/>
          <w:sz w:val="22"/>
          <w:szCs w:val="22"/>
          <w:lang w:val="ru-RU"/>
        </w:rPr>
        <w:t xml:space="preserve">печатные </w:t>
      </w:r>
      <w:r w:rsidR="00DE6696" w:rsidRPr="006564A1">
        <w:rPr>
          <w:rFonts w:asciiTheme="minorHAnsi" w:hAnsiTheme="minorHAnsi" w:cstheme="minorHAnsi"/>
          <w:b/>
          <w:sz w:val="22"/>
          <w:szCs w:val="22"/>
        </w:rPr>
        <w:t>B, H, p, P, c, C, y, Y, x, X</w:t>
      </w:r>
      <w:r w:rsidR="00DE6696">
        <w:rPr>
          <w:rFonts w:asciiTheme="minorHAnsi" w:hAnsiTheme="minorHAnsi" w:cstheme="minorHAnsi"/>
          <w:sz w:val="22"/>
          <w:szCs w:val="22"/>
          <w:lang w:val="ru-RU"/>
        </w:rPr>
        <w:t xml:space="preserve">, письменные </w:t>
      </w:r>
      <w:r w:rsidR="00DE6696">
        <w:rPr>
          <w:rFonts w:asciiTheme="minorHAnsi" w:hAnsiTheme="minorHAnsi" w:cstheme="minorHAnsi"/>
          <w:sz w:val="22"/>
          <w:szCs w:val="22"/>
        </w:rPr>
        <w:t>Г</w:t>
      </w:r>
      <w:r w:rsidR="00DE6696" w:rsidRPr="006564A1">
        <w:rPr>
          <w:rFonts w:asciiTheme="minorHAnsi" w:hAnsiTheme="minorHAnsi" w:cstheme="minorHAnsi"/>
          <w:b/>
          <w:sz w:val="22"/>
          <w:szCs w:val="22"/>
        </w:rPr>
        <w:t xml:space="preserve">, В, И, </w:t>
      </w:r>
      <w:r w:rsidR="00DE6696" w:rsidRPr="006564A1">
        <w:rPr>
          <w:rFonts w:asciiTheme="minorHAnsi" w:hAnsiTheme="minorHAnsi" w:cstheme="minorHAnsi"/>
          <w:b/>
          <w:sz w:val="22"/>
          <w:szCs w:val="22"/>
          <w:lang w:val="ru-RU"/>
        </w:rPr>
        <w:t xml:space="preserve">Н, </w:t>
      </w:r>
      <w:r w:rsidR="00DE6696" w:rsidRPr="006564A1">
        <w:rPr>
          <w:rFonts w:asciiTheme="minorHAnsi" w:hAnsiTheme="minorHAnsi" w:cstheme="minorHAnsi"/>
          <w:b/>
          <w:sz w:val="22"/>
          <w:szCs w:val="22"/>
        </w:rPr>
        <w:t>Р, С, Т, У, Х</w:t>
      </w:r>
      <w:r w:rsidR="00DE6696" w:rsidRPr="006564A1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:rsidR="006564A1" w:rsidRDefault="006564A1" w:rsidP="00CD49B4">
      <w:pPr>
        <w:pStyle w:val="Zkladntext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3) </w:t>
      </w:r>
      <w:r w:rsidR="00DE6696">
        <w:rPr>
          <w:rFonts w:asciiTheme="minorHAnsi" w:hAnsiTheme="minorHAnsi" w:cstheme="minorHAnsi"/>
          <w:sz w:val="22"/>
          <w:szCs w:val="22"/>
          <w:lang w:val="ru-RU"/>
        </w:rPr>
        <w:t xml:space="preserve">На конец буквы, которых в </w:t>
      </w:r>
      <w:proofErr w:type="spellStart"/>
      <w:r w:rsidR="00DE6696">
        <w:rPr>
          <w:rFonts w:asciiTheme="minorHAnsi" w:hAnsiTheme="minorHAnsi" w:cstheme="minorHAnsi"/>
          <w:sz w:val="22"/>
          <w:szCs w:val="22"/>
          <w:lang w:val="ru-RU"/>
        </w:rPr>
        <w:t>чешком</w:t>
      </w:r>
      <w:proofErr w:type="spellEnd"/>
      <w:r w:rsidR="00DE6696">
        <w:rPr>
          <w:rFonts w:asciiTheme="minorHAnsi" w:hAnsiTheme="minorHAnsi" w:cstheme="minorHAnsi"/>
          <w:sz w:val="22"/>
          <w:szCs w:val="22"/>
          <w:lang w:val="ru-RU"/>
        </w:rPr>
        <w:t xml:space="preserve"> языке нет, у них надо тренировать технику письма</w:t>
      </w:r>
    </w:p>
    <w:p w:rsidR="006564A1" w:rsidRDefault="00B57071" w:rsidP="00CD49B4">
      <w:pPr>
        <w:pStyle w:val="Zkladntext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Сначала отдельные буквы, потом слоги и наконец не сложные слова и в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последни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раз целые предложения</w:t>
      </w:r>
    </w:p>
    <w:p w:rsidR="006564A1" w:rsidRPr="006564A1" w:rsidRDefault="00B57071" w:rsidP="00CD49B4">
      <w:pPr>
        <w:pStyle w:val="Zkladntext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Всё надо приспособить возрасту </w:t>
      </w:r>
      <w:proofErr w:type="spellStart"/>
      <w:r w:rsidRPr="006564A1">
        <w:rPr>
          <w:rFonts w:asciiTheme="minorHAnsi" w:hAnsiTheme="minorHAnsi" w:cstheme="minorHAnsi"/>
          <w:sz w:val="22"/>
          <w:szCs w:val="22"/>
          <w:lang w:val="ru-RU"/>
        </w:rPr>
        <w:t>учашихся</w:t>
      </w:r>
      <w:proofErr w:type="spellEnd"/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, у </w:t>
      </w:r>
      <w:proofErr w:type="gramStart"/>
      <w:r w:rsidRPr="006564A1">
        <w:rPr>
          <w:rFonts w:asciiTheme="minorHAnsi" w:hAnsiTheme="minorHAnsi" w:cstheme="minorHAnsi"/>
          <w:sz w:val="22"/>
          <w:szCs w:val="22"/>
          <w:lang w:val="ru-RU"/>
        </w:rPr>
        <w:t>школьников по-моему</w:t>
      </w:r>
      <w:proofErr w:type="gramEnd"/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можно тренировать буквы </w:t>
      </w:r>
      <w:proofErr w:type="spellStart"/>
      <w:r w:rsidRPr="006564A1">
        <w:rPr>
          <w:rFonts w:asciiTheme="minorHAnsi" w:hAnsiTheme="minorHAnsi" w:cstheme="minorHAnsi"/>
          <w:sz w:val="22"/>
          <w:szCs w:val="22"/>
          <w:lang w:val="ru-RU"/>
        </w:rPr>
        <w:t>палцами</w:t>
      </w:r>
      <w:proofErr w:type="spellEnd"/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в воздухе</w:t>
      </w:r>
    </w:p>
    <w:p w:rsidR="006564A1" w:rsidRPr="006564A1" w:rsidRDefault="000221BA" w:rsidP="00CD49B4">
      <w:pPr>
        <w:pStyle w:val="Zkladntext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Большое внимание надо обратить на соединение букв, прежде всего </w:t>
      </w:r>
      <w:r w:rsidRPr="006564A1">
        <w:rPr>
          <w:rFonts w:asciiTheme="minorHAnsi" w:hAnsiTheme="minorHAnsi" w:cstheme="minorHAnsi"/>
          <w:b/>
          <w:sz w:val="22"/>
          <w:szCs w:val="22"/>
          <w:lang w:val="ru-RU"/>
        </w:rPr>
        <w:t>л, я, м</w:t>
      </w:r>
    </w:p>
    <w:p w:rsidR="001849A1" w:rsidRPr="00543453" w:rsidRDefault="00E246C9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Кроме учебников и рабочих тетрадей возможно использовать другие дидактические пособия, разные шаблоны, буквы на </w:t>
      </w:r>
      <w:proofErr w:type="spellStart"/>
      <w:r w:rsidRPr="006564A1">
        <w:rPr>
          <w:rFonts w:asciiTheme="minorHAnsi" w:hAnsiTheme="minorHAnsi" w:cstheme="minorHAnsi"/>
          <w:sz w:val="22"/>
          <w:szCs w:val="22"/>
          <w:lang w:val="ru-RU"/>
        </w:rPr>
        <w:t>карточкак</w:t>
      </w:r>
      <w:proofErr w:type="spellEnd"/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как у детей в начальной школе, разны</w:t>
      </w:r>
      <w:r w:rsidR="00B57071"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е упражнения, рисунки, игры, </w:t>
      </w:r>
      <w:proofErr w:type="spellStart"/>
      <w:r w:rsidR="006542D3" w:rsidRPr="006564A1">
        <w:rPr>
          <w:rFonts w:asciiTheme="minorHAnsi" w:hAnsiTheme="minorHAnsi" w:cstheme="minorHAnsi"/>
          <w:sz w:val="22"/>
          <w:szCs w:val="22"/>
        </w:rPr>
        <w:t>различные</w:t>
      </w:r>
      <w:proofErr w:type="spellEnd"/>
      <w:r w:rsidR="006542D3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42D3" w:rsidRPr="006564A1">
        <w:rPr>
          <w:rFonts w:asciiTheme="minorHAnsi" w:hAnsiTheme="minorHAnsi" w:cstheme="minorHAnsi"/>
          <w:sz w:val="22"/>
          <w:szCs w:val="22"/>
        </w:rPr>
        <w:t>устные</w:t>
      </w:r>
      <w:proofErr w:type="spellEnd"/>
      <w:r w:rsidR="006542D3" w:rsidRPr="006564A1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6542D3" w:rsidRPr="006564A1">
        <w:rPr>
          <w:rFonts w:asciiTheme="minorHAnsi" w:hAnsiTheme="minorHAnsi" w:cstheme="minorHAnsi"/>
          <w:sz w:val="22"/>
          <w:szCs w:val="22"/>
        </w:rPr>
        <w:t>письменные</w:t>
      </w:r>
      <w:proofErr w:type="spellEnd"/>
      <w:r w:rsidR="006542D3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42D3" w:rsidRPr="006564A1">
        <w:rPr>
          <w:rFonts w:asciiTheme="minorHAnsi" w:hAnsiTheme="minorHAnsi" w:cstheme="minorHAnsi"/>
          <w:sz w:val="22"/>
          <w:szCs w:val="22"/>
        </w:rPr>
        <w:t>диктанты</w:t>
      </w:r>
      <w:proofErr w:type="spellEnd"/>
      <w:r w:rsidR="00543453">
        <w:rPr>
          <w:rFonts w:asciiTheme="minorHAnsi" w:hAnsiTheme="minorHAnsi" w:cstheme="minorHAnsi"/>
          <w:sz w:val="22"/>
          <w:szCs w:val="22"/>
        </w:rPr>
        <w:t xml:space="preserve"> (</w:t>
      </w:r>
      <w:r w:rsidR="00543453" w:rsidRPr="00543453">
        <w:rPr>
          <w:rFonts w:asciiTheme="minorHAnsi" w:hAnsiTheme="minorHAnsi" w:cstheme="minorHAnsi"/>
          <w:sz w:val="22"/>
          <w:szCs w:val="22"/>
          <w:lang w:val="cs-CZ"/>
        </w:rPr>
        <w:t>psát diktát</w:t>
      </w:r>
      <w:r w:rsidR="00543453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543453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543453">
        <w:rPr>
          <w:rFonts w:asciiTheme="minorHAnsi" w:hAnsiTheme="minorHAnsi" w:cstheme="minorHAnsi"/>
          <w:sz w:val="22"/>
          <w:szCs w:val="22"/>
          <w:lang w:val="ru-RU"/>
        </w:rPr>
        <w:t xml:space="preserve">писать под </w:t>
      </w:r>
      <w:proofErr w:type="spellStart"/>
      <w:r w:rsidR="00543453">
        <w:rPr>
          <w:rFonts w:asciiTheme="minorHAnsi" w:hAnsiTheme="minorHAnsi" w:cstheme="minorHAnsi"/>
          <w:sz w:val="22"/>
          <w:szCs w:val="22"/>
          <w:lang w:val="ru-RU"/>
        </w:rPr>
        <w:t>дикт</w:t>
      </w:r>
      <w:proofErr w:type="spellEnd"/>
      <w:r w:rsidR="00543453">
        <w:rPr>
          <w:rFonts w:asciiTheme="minorHAnsi" w:hAnsiTheme="minorHAnsi" w:cstheme="minorHAnsi"/>
          <w:sz w:val="22"/>
          <w:szCs w:val="22"/>
          <w:lang w:val="cs-CZ"/>
        </w:rPr>
        <w:t>ó</w:t>
      </w:r>
      <w:proofErr w:type="spellStart"/>
      <w:r w:rsidR="00543453">
        <w:rPr>
          <w:rFonts w:asciiTheme="minorHAnsi" w:hAnsiTheme="minorHAnsi" w:cstheme="minorHAnsi"/>
          <w:sz w:val="22"/>
          <w:szCs w:val="22"/>
          <w:lang w:val="ru-RU"/>
        </w:rPr>
        <w:t>вку</w:t>
      </w:r>
      <w:proofErr w:type="spellEnd"/>
      <w:r w:rsidR="00543453">
        <w:rPr>
          <w:rFonts w:asciiTheme="minorHAnsi" w:hAnsiTheme="minorHAnsi" w:cstheme="minorHAnsi"/>
          <w:sz w:val="22"/>
          <w:szCs w:val="22"/>
          <w:lang w:val="cs-CZ"/>
        </w:rPr>
        <w:t xml:space="preserve">), </w:t>
      </w:r>
      <w:r w:rsidR="006564A1" w:rsidRPr="00543453">
        <w:rPr>
          <w:rFonts w:asciiTheme="minorHAnsi" w:hAnsiTheme="minorHAnsi" w:cstheme="minorHAnsi"/>
          <w:b/>
          <w:sz w:val="22"/>
          <w:szCs w:val="22"/>
          <w:lang w:val="ru-RU"/>
        </w:rPr>
        <w:t>т</w:t>
      </w:r>
      <w:r w:rsidR="001849A1" w:rsidRPr="00543453">
        <w:rPr>
          <w:rFonts w:asciiTheme="minorHAnsi" w:hAnsiTheme="minorHAnsi" w:cstheme="minorHAnsi"/>
          <w:b/>
          <w:sz w:val="22"/>
          <w:szCs w:val="22"/>
          <w:lang w:val="ru-RU"/>
        </w:rPr>
        <w:t>етради по чистописанию</w:t>
      </w:r>
    </w:p>
    <w:p w:rsidR="006564A1" w:rsidRPr="00543453" w:rsidRDefault="00B57071" w:rsidP="00CD49B4">
      <w:pPr>
        <w:pStyle w:val="Zkladntex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3453">
        <w:rPr>
          <w:rFonts w:asciiTheme="minorHAnsi" w:hAnsiTheme="minorHAnsi" w:cstheme="minorHAnsi"/>
          <w:b/>
          <w:sz w:val="22"/>
          <w:szCs w:val="22"/>
          <w:lang w:val="ru-RU"/>
        </w:rPr>
        <w:t xml:space="preserve">Для </w:t>
      </w:r>
      <w:r w:rsidR="00543453" w:rsidRPr="00543453">
        <w:rPr>
          <w:rFonts w:asciiTheme="minorHAnsi" w:hAnsiTheme="minorHAnsi" w:cstheme="minorHAnsi"/>
          <w:b/>
          <w:sz w:val="22"/>
          <w:szCs w:val="22"/>
          <w:lang w:val="ru-RU"/>
        </w:rPr>
        <w:t xml:space="preserve">усвоения, </w:t>
      </w:r>
      <w:r w:rsidRPr="00543453">
        <w:rPr>
          <w:rFonts w:asciiTheme="minorHAnsi" w:hAnsiTheme="minorHAnsi" w:cstheme="minorHAnsi"/>
          <w:b/>
          <w:sz w:val="22"/>
          <w:szCs w:val="22"/>
          <w:lang w:val="ru-RU"/>
        </w:rPr>
        <w:t>тренировки</w:t>
      </w:r>
      <w:r w:rsidR="00543453" w:rsidRPr="00543453">
        <w:rPr>
          <w:rFonts w:asciiTheme="minorHAnsi" w:hAnsiTheme="minorHAnsi" w:cstheme="minorHAnsi"/>
          <w:b/>
          <w:sz w:val="22"/>
          <w:szCs w:val="22"/>
          <w:lang w:val="ru-RU"/>
        </w:rPr>
        <w:t>, контроля и повторения:</w:t>
      </w:r>
    </w:p>
    <w:p w:rsidR="006564A1" w:rsidRPr="006564A1" w:rsidRDefault="006564A1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>Учитель может писать печатные буквы или слова на доске, ученики пишут письменные</w:t>
      </w:r>
    </w:p>
    <w:p w:rsidR="00E246C9" w:rsidRPr="00B57071" w:rsidRDefault="00B57071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соединение печатной и письменной формы, малой </w:t>
      </w:r>
      <w:r w:rsidR="009F67EB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9F67EB">
        <w:rPr>
          <w:rFonts w:asciiTheme="minorHAnsi" w:hAnsiTheme="minorHAnsi" w:cstheme="minorHAnsi"/>
          <w:sz w:val="22"/>
          <w:szCs w:val="22"/>
          <w:lang w:val="ru-RU"/>
        </w:rPr>
        <w:t>строчной</w:t>
      </w:r>
      <w:r w:rsidR="009F67EB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9F67E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и большой</w:t>
      </w:r>
      <w:r w:rsidR="009F67E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9F67EB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9F67EB">
        <w:rPr>
          <w:rFonts w:asciiTheme="minorHAnsi" w:hAnsiTheme="minorHAnsi" w:cstheme="minorHAnsi"/>
          <w:sz w:val="22"/>
          <w:szCs w:val="22"/>
          <w:lang w:val="ru-RU"/>
        </w:rPr>
        <w:t>прописной</w:t>
      </w:r>
      <w:r w:rsidR="009F67EB">
        <w:rPr>
          <w:rFonts w:asciiTheme="minorHAnsi" w:hAnsiTheme="minorHAnsi" w:cstheme="minorHAnsi"/>
          <w:sz w:val="22"/>
          <w:szCs w:val="22"/>
          <w:lang w:val="cs-CZ"/>
        </w:rPr>
        <w:t>)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буквы, </w:t>
      </w:r>
      <w:proofErr w:type="gramStart"/>
      <w:r>
        <w:rPr>
          <w:rFonts w:asciiTheme="minorHAnsi" w:hAnsiTheme="minorHAnsi" w:cstheme="minorHAnsi"/>
          <w:sz w:val="22"/>
          <w:szCs w:val="22"/>
          <w:lang w:val="ru-RU"/>
        </w:rPr>
        <w:t>дополнение букв</w:t>
      </w:r>
      <w:proofErr w:type="gramEnd"/>
      <w:r>
        <w:rPr>
          <w:rFonts w:asciiTheme="minorHAnsi" w:hAnsiTheme="minorHAnsi" w:cstheme="minorHAnsi"/>
          <w:sz w:val="22"/>
          <w:szCs w:val="22"/>
          <w:lang w:val="ru-RU"/>
        </w:rPr>
        <w:t xml:space="preserve"> которые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отсуствуют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в ряду, найти буквы скрытые в рисунку</w:t>
      </w:r>
    </w:p>
    <w:p w:rsidR="00B57071" w:rsidRPr="00B57071" w:rsidRDefault="00B57071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написать краткие знакомые слова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ru-RU"/>
        </w:rPr>
        <w:t>или только слоги</w:t>
      </w:r>
    </w:p>
    <w:p w:rsidR="00B57071" w:rsidRPr="001849A1" w:rsidRDefault="00B57071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писать на интерактивной доске</w:t>
      </w:r>
    </w:p>
    <w:p w:rsidR="001849A1" w:rsidRPr="004F6411" w:rsidRDefault="001849A1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прослушать слог или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слого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>, повторить их и потом написать</w:t>
      </w:r>
    </w:p>
    <w:p w:rsidR="004F6411" w:rsidRPr="008013AD" w:rsidRDefault="00A520CB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0CB">
        <w:rPr>
          <w:rFonts w:asciiTheme="minorHAnsi" w:hAnsiTheme="minorHAnsi" w:cstheme="minorHAnsi"/>
          <w:b/>
          <w:sz w:val="22"/>
          <w:szCs w:val="22"/>
          <w:lang w:val="ru-RU"/>
        </w:rPr>
        <w:t>списывание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- </w:t>
      </w:r>
      <w:r w:rsidRPr="00A520CB">
        <w:rPr>
          <w:rFonts w:asciiTheme="minorHAnsi" w:hAnsiTheme="minorHAnsi" w:cstheme="minorHAnsi"/>
          <w:sz w:val="22"/>
          <w:szCs w:val="22"/>
          <w:lang w:val="ru-RU"/>
        </w:rPr>
        <w:t>Один из наиболее употребительных видов письменных упражнений; используется при обучении технике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A520CB">
        <w:rPr>
          <w:rFonts w:asciiTheme="minorHAnsi" w:hAnsiTheme="minorHAnsi" w:cstheme="minorHAnsi"/>
          <w:sz w:val="22"/>
          <w:szCs w:val="22"/>
          <w:lang w:val="ru-RU"/>
        </w:rPr>
        <w:t>письма и каллиграфии, орфографии и грамматик</w:t>
      </w:r>
      <w:r>
        <w:rPr>
          <w:rFonts w:asciiTheme="minorHAnsi" w:hAnsiTheme="minorHAnsi" w:cstheme="minorHAnsi"/>
          <w:sz w:val="22"/>
          <w:szCs w:val="22"/>
          <w:lang w:val="ru-RU"/>
        </w:rPr>
        <w:t>е. Различают два основных вида</w:t>
      </w:r>
      <w:r w:rsidRPr="00A520CB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 w:rsidRPr="00A520CB">
        <w:rPr>
          <w:rFonts w:asciiTheme="minorHAnsi" w:hAnsiTheme="minorHAnsi" w:cstheme="minorHAnsi"/>
          <w:i/>
          <w:sz w:val="22"/>
          <w:szCs w:val="22"/>
          <w:lang w:val="ru-RU"/>
        </w:rPr>
        <w:t>неосложненное</w:t>
      </w:r>
      <w:r w:rsidRPr="00A520CB">
        <w:rPr>
          <w:rFonts w:asciiTheme="minorHAnsi" w:hAnsiTheme="minorHAnsi" w:cstheme="minorHAnsi"/>
          <w:sz w:val="22"/>
          <w:szCs w:val="22"/>
          <w:lang w:val="ru-RU"/>
        </w:rPr>
        <w:t xml:space="preserve"> (с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A520CB">
        <w:rPr>
          <w:rFonts w:asciiTheme="minorHAnsi" w:hAnsiTheme="minorHAnsi" w:cstheme="minorHAnsi"/>
          <w:sz w:val="22"/>
          <w:szCs w:val="22"/>
          <w:lang w:val="ru-RU"/>
        </w:rPr>
        <w:t xml:space="preserve">готового текста) и </w:t>
      </w:r>
      <w:r w:rsidRPr="00A520CB">
        <w:rPr>
          <w:rFonts w:asciiTheme="minorHAnsi" w:hAnsiTheme="minorHAnsi" w:cstheme="minorHAnsi"/>
          <w:i/>
          <w:sz w:val="22"/>
          <w:szCs w:val="22"/>
          <w:lang w:val="ru-RU"/>
        </w:rPr>
        <w:t>осложненное</w:t>
      </w:r>
      <w:r w:rsidRPr="00A520CB">
        <w:rPr>
          <w:rFonts w:asciiTheme="minorHAnsi" w:hAnsiTheme="minorHAnsi" w:cstheme="minorHAnsi"/>
          <w:sz w:val="22"/>
          <w:szCs w:val="22"/>
          <w:lang w:val="ru-RU"/>
        </w:rPr>
        <w:t>, т.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е. с дополнительными заданиями, напр. </w:t>
      </w:r>
      <w:r w:rsidRPr="00A520CB">
        <w:rPr>
          <w:rFonts w:asciiTheme="minorHAnsi" w:hAnsiTheme="minorHAnsi" w:cstheme="minorHAnsi"/>
          <w:sz w:val="22"/>
          <w:szCs w:val="22"/>
          <w:lang w:val="ru-RU"/>
        </w:rPr>
        <w:t>подчеркнуть изучаемые формы; вставить про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пущенные буквы; изменить </w:t>
      </w:r>
      <w:r w:rsidRPr="00A520CB">
        <w:rPr>
          <w:rFonts w:asciiTheme="minorHAnsi" w:hAnsiTheme="minorHAnsi" w:cstheme="minorHAnsi"/>
          <w:sz w:val="22"/>
          <w:szCs w:val="22"/>
          <w:lang w:val="ru-RU"/>
        </w:rPr>
        <w:t>лицо глаголов, в</w:t>
      </w:r>
      <w:r>
        <w:rPr>
          <w:rFonts w:asciiTheme="minorHAnsi" w:hAnsiTheme="minorHAnsi" w:cstheme="minorHAnsi"/>
          <w:sz w:val="22"/>
          <w:szCs w:val="22"/>
          <w:lang w:val="ru-RU"/>
        </w:rPr>
        <w:t>ыбрать из текста нужные слова, ...</w:t>
      </w:r>
      <w:r w:rsidR="008013AD">
        <w:rPr>
          <w:rFonts w:asciiTheme="minorHAnsi" w:hAnsiTheme="minorHAnsi" w:cstheme="minorHAnsi"/>
          <w:sz w:val="22"/>
          <w:szCs w:val="22"/>
          <w:lang w:val="ru-RU"/>
        </w:rPr>
        <w:t xml:space="preserve"> ученик потом самостоятельно </w:t>
      </w:r>
      <w:proofErr w:type="spellStart"/>
      <w:r w:rsidR="008013AD">
        <w:rPr>
          <w:rFonts w:asciiTheme="minorHAnsi" w:hAnsiTheme="minorHAnsi" w:cstheme="minorHAnsi"/>
          <w:sz w:val="22"/>
          <w:szCs w:val="22"/>
          <w:lang w:val="ru-RU"/>
        </w:rPr>
        <w:t>иправляет</w:t>
      </w:r>
      <w:proofErr w:type="spellEnd"/>
      <w:r w:rsidR="008013AD">
        <w:rPr>
          <w:rFonts w:asciiTheme="minorHAnsi" w:hAnsiTheme="minorHAnsi" w:cstheme="minorHAnsi"/>
          <w:sz w:val="22"/>
          <w:szCs w:val="22"/>
          <w:lang w:val="ru-RU"/>
        </w:rPr>
        <w:t xml:space="preserve"> ошибки</w:t>
      </w:r>
    </w:p>
    <w:p w:rsidR="008013AD" w:rsidRPr="007C56F4" w:rsidRDefault="008013AD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013AD">
        <w:rPr>
          <w:rFonts w:asciiTheme="minorHAnsi" w:hAnsiTheme="minorHAnsi" w:cstheme="minorHAnsi"/>
          <w:b/>
          <w:sz w:val="22"/>
          <w:szCs w:val="22"/>
          <w:lang w:val="ru-RU"/>
        </w:rPr>
        <w:t>самодиктант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– письмо по памяти, ученик читает каждое предложение несколько раз, запомнит их, потом их пишет, не смотря в</w:t>
      </w:r>
      <w:r w:rsidR="007C56F4">
        <w:rPr>
          <w:rFonts w:asciiTheme="minorHAnsi" w:hAnsiTheme="minorHAnsi" w:cstheme="minorHAnsi"/>
          <w:sz w:val="22"/>
          <w:szCs w:val="22"/>
          <w:lang w:val="ru-RU"/>
        </w:rPr>
        <w:t xml:space="preserve"> текст. Потом сам их исправляет</w:t>
      </w:r>
    </w:p>
    <w:p w:rsidR="007C56F4" w:rsidRPr="007C56F4" w:rsidRDefault="007C56F4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прямой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ru-RU"/>
        </w:rPr>
        <w:t>дикатант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– учитель прочитает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тескт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>, потом диктует отдельные предложения</w:t>
      </w:r>
    </w:p>
    <w:p w:rsidR="007C56F4" w:rsidRPr="007C56F4" w:rsidRDefault="007C56F4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выборочный диктант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– ученики пишут только раньше указанные явления, напр. только слова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смягким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знаком</w:t>
      </w:r>
    </w:p>
    <w:p w:rsidR="007C56F4" w:rsidRPr="00FE779E" w:rsidRDefault="007C56F4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lastRenderedPageBreak/>
        <w:t xml:space="preserve">творческий диктант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– учитель диктует слова или сочетания и ученики придумывают и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пушут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целые предложения</w:t>
      </w:r>
    </w:p>
    <w:p w:rsidR="00FE779E" w:rsidRPr="00543453" w:rsidRDefault="00FE779E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свободный диктант </w:t>
      </w:r>
      <w:r>
        <w:rPr>
          <w:rFonts w:asciiTheme="minorHAnsi" w:hAnsiTheme="minorHAnsi" w:cstheme="minorHAnsi"/>
          <w:sz w:val="22"/>
          <w:szCs w:val="22"/>
          <w:lang w:val="ru-RU"/>
        </w:rPr>
        <w:t>– учитель диктует каждое предложение один раз. Если ученики не успеет запомнит целое предло</w:t>
      </w:r>
      <w:r w:rsidR="00CE04DA">
        <w:rPr>
          <w:rFonts w:asciiTheme="minorHAnsi" w:hAnsiTheme="minorHAnsi" w:cstheme="minorHAnsi"/>
          <w:sz w:val="22"/>
          <w:szCs w:val="22"/>
          <w:lang w:val="ru-RU"/>
        </w:rPr>
        <w:t>жение, пишет его своими словами</w:t>
      </w:r>
    </w:p>
    <w:p w:rsidR="00543453" w:rsidRPr="00543453" w:rsidRDefault="00543453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running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dictation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(běhací diktát, nemá překlad do RJ) -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543453">
        <w:rPr>
          <w:rFonts w:asciiTheme="minorHAnsi" w:hAnsiTheme="minorHAnsi" w:cstheme="minorHAnsi"/>
          <w:sz w:val="22"/>
          <w:szCs w:val="22"/>
          <w:lang w:val="ru-RU"/>
        </w:rPr>
        <w:t>необходимо разбить учащихся на группы, выбрать подходящий текст и сделать по одной копии этого текста для каждой группы. Текст прикрепляется на стене, и каждая группа выбирает первого «бегуна».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43453">
        <w:rPr>
          <w:rFonts w:asciiTheme="minorHAnsi" w:hAnsiTheme="minorHAnsi" w:cstheme="minorHAnsi"/>
          <w:sz w:val="22"/>
          <w:szCs w:val="22"/>
          <w:lang w:val="ru-RU"/>
        </w:rPr>
        <w:t>Бегун подбегает к тексту, читает его, возвращается к своей группе и начинает по памяти диктовать прочитанный текст. После того, как первый бегун продиктовал все, что он смог запомнить, читать текст отправляется следующий бегун.  Побеждает группа, которая справилась с диктантом первой. Эта группа получает 100 баллов, группа, закончившая второй -90 баллов, следующая -80 и так далее. Далее следует процедура проверки. Ученикам вручается текст, и группы проверяют диктанты своих соперников. За каждую ошибку снижается определенное количество баллов и по результатам проверки определяется победитель.</w:t>
      </w:r>
    </w:p>
    <w:p w:rsidR="00543453" w:rsidRPr="00543453" w:rsidRDefault="00543453" w:rsidP="00CD49B4">
      <w:pPr>
        <w:pStyle w:val="Zkladntex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6564A1" w:rsidRPr="00B704A2" w:rsidRDefault="006564A1" w:rsidP="00CD49B4">
      <w:pPr>
        <w:pStyle w:val="Zkladntex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во время моей практики...</w:t>
      </w:r>
    </w:p>
    <w:p w:rsidR="00B704A2" w:rsidRPr="000221BA" w:rsidRDefault="00B704A2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я не учила новые буквы, но я встретилась с тем, что ученики не умеют писать ни на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чешком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>, ни на русском. Не умеют соединят буквы, писать одним размером</w:t>
      </w:r>
    </w:p>
    <w:p w:rsidR="00B704A2" w:rsidRPr="00293D3D" w:rsidRDefault="00B704A2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по-моему, некоторые учителя занимаются графикой очень мало </w:t>
      </w:r>
    </w:p>
    <w:p w:rsidR="00B704A2" w:rsidRPr="00B57071" w:rsidRDefault="00B704A2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у ученика с аутизмом надо было начать тренировать все буквы ещё раз с самого начала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A088C">
        <w:rPr>
          <w:rFonts w:asciiTheme="minorHAnsi" w:hAnsiTheme="minorHAnsi" w:cstheme="minorHAnsi"/>
          <w:sz w:val="22"/>
          <w:szCs w:val="22"/>
          <w:lang w:val="cs-CZ"/>
        </w:rPr>
        <w:sym w:font="Wingdings" w:char="F0E0"/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r>
        <w:rPr>
          <w:rFonts w:asciiTheme="minorHAnsi" w:hAnsiTheme="minorHAnsi" w:cstheme="minorHAnsi"/>
          <w:sz w:val="22"/>
          <w:szCs w:val="22"/>
          <w:lang w:val="ru-RU"/>
        </w:rPr>
        <w:t>преподаватели не обращали внимание на аутизм и не приспособляли этому уроки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849A1">
        <w:rPr>
          <w:rFonts w:asciiTheme="minorHAnsi" w:hAnsiTheme="minorHAnsi" w:cstheme="minorHAnsi"/>
          <w:sz w:val="22"/>
          <w:szCs w:val="22"/>
          <w:lang w:val="cs-CZ"/>
        </w:rPr>
        <w:sym w:font="Wingdings" w:char="F0E0"/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я ему приготовила бумагу для тренировки букв, это было домашнее задание, ученик его выполнял но на следующих уроках с ним никто уже не работал</w:t>
      </w:r>
    </w:p>
    <w:p w:rsidR="00B704A2" w:rsidRPr="006564A1" w:rsidRDefault="00B704A2" w:rsidP="00CD49B4">
      <w:pPr>
        <w:pStyle w:val="Zkladntext"/>
        <w:spacing w:before="0" w:beforeAutospacing="0" w:after="0" w:afterAutospacing="0" w:line="360" w:lineRule="auto"/>
        <w:ind w:left="405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704A2" w:rsidRPr="006564A1" w:rsidSect="00BA088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41E"/>
    <w:multiLevelType w:val="hybridMultilevel"/>
    <w:tmpl w:val="8A8EF468"/>
    <w:lvl w:ilvl="0" w:tplc="2670E1F8">
      <w:start w:val="7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6BE"/>
    <w:multiLevelType w:val="hybridMultilevel"/>
    <w:tmpl w:val="C42AF8F4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7D4131"/>
    <w:multiLevelType w:val="hybridMultilevel"/>
    <w:tmpl w:val="5B82270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7F6B"/>
    <w:multiLevelType w:val="hybridMultilevel"/>
    <w:tmpl w:val="99E8C99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2461F"/>
    <w:multiLevelType w:val="hybridMultilevel"/>
    <w:tmpl w:val="96968742"/>
    <w:lvl w:ilvl="0" w:tplc="468E48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B08C6"/>
    <w:multiLevelType w:val="hybridMultilevel"/>
    <w:tmpl w:val="9B1E55E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753B59"/>
    <w:multiLevelType w:val="hybridMultilevel"/>
    <w:tmpl w:val="AC2C809A"/>
    <w:lvl w:ilvl="0" w:tplc="468E481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A7106D3"/>
    <w:multiLevelType w:val="hybridMultilevel"/>
    <w:tmpl w:val="DCC05388"/>
    <w:lvl w:ilvl="0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FE41A92"/>
    <w:multiLevelType w:val="hybridMultilevel"/>
    <w:tmpl w:val="49EAEB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94EA6"/>
    <w:multiLevelType w:val="hybridMultilevel"/>
    <w:tmpl w:val="0EF2B19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764F9C"/>
    <w:multiLevelType w:val="hybridMultilevel"/>
    <w:tmpl w:val="B4280F8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85"/>
    <w:rsid w:val="000221BA"/>
    <w:rsid w:val="000C73AC"/>
    <w:rsid w:val="00181415"/>
    <w:rsid w:val="001849A1"/>
    <w:rsid w:val="00293D3D"/>
    <w:rsid w:val="0036762A"/>
    <w:rsid w:val="004F6411"/>
    <w:rsid w:val="00543453"/>
    <w:rsid w:val="005F339A"/>
    <w:rsid w:val="00630A57"/>
    <w:rsid w:val="006542D3"/>
    <w:rsid w:val="006564A1"/>
    <w:rsid w:val="00755986"/>
    <w:rsid w:val="007746A9"/>
    <w:rsid w:val="00784734"/>
    <w:rsid w:val="007C56F4"/>
    <w:rsid w:val="008013AD"/>
    <w:rsid w:val="0090153C"/>
    <w:rsid w:val="009F67EB"/>
    <w:rsid w:val="00A272EB"/>
    <w:rsid w:val="00A36695"/>
    <w:rsid w:val="00A520CB"/>
    <w:rsid w:val="00B35DFE"/>
    <w:rsid w:val="00B57071"/>
    <w:rsid w:val="00B704A2"/>
    <w:rsid w:val="00BA088C"/>
    <w:rsid w:val="00C57220"/>
    <w:rsid w:val="00CD49B4"/>
    <w:rsid w:val="00CE04DA"/>
    <w:rsid w:val="00DE6696"/>
    <w:rsid w:val="00E246C9"/>
    <w:rsid w:val="00E26A16"/>
    <w:rsid w:val="00EB44F9"/>
    <w:rsid w:val="00EE141C"/>
    <w:rsid w:val="00F73083"/>
    <w:rsid w:val="00F90085"/>
    <w:rsid w:val="00F966D6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85E1C-9DC1-4FB1-957A-407D1AC5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39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39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5F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339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A16"/>
    <w:rPr>
      <w:rFonts w:ascii="Tahoma" w:hAnsi="Tahoma" w:cs="Tahoma"/>
      <w:sz w:val="16"/>
      <w:szCs w:val="16"/>
    </w:rPr>
  </w:style>
  <w:style w:type="character" w:customStyle="1" w:styleId="w">
    <w:name w:val="w"/>
    <w:basedOn w:val="Standardnpsmoodstavce"/>
    <w:rsid w:val="004F6411"/>
  </w:style>
  <w:style w:type="character" w:customStyle="1" w:styleId="apple-converted-space">
    <w:name w:val="apple-converted-space"/>
    <w:basedOn w:val="Standardnpsmoodstavce"/>
    <w:rsid w:val="004F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Opělová</dc:creator>
  <cp:lastModifiedBy>Uživatel systému Windows</cp:lastModifiedBy>
  <cp:revision>2</cp:revision>
  <dcterms:created xsi:type="dcterms:W3CDTF">2018-03-05T18:46:00Z</dcterms:created>
  <dcterms:modified xsi:type="dcterms:W3CDTF">2018-03-05T18:46:00Z</dcterms:modified>
</cp:coreProperties>
</file>