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04" w:rsidRPr="00C22AA8" w:rsidRDefault="003C1C04" w:rsidP="003C1C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AA8">
        <w:rPr>
          <w:rFonts w:ascii="Times New Roman" w:hAnsi="Times New Roman" w:cs="Times New Roman"/>
          <w:b/>
          <w:sz w:val="36"/>
          <w:szCs w:val="36"/>
        </w:rPr>
        <w:t>MASARYKOVA UNIVERZITA V BRNĚ</w:t>
      </w:r>
    </w:p>
    <w:p w:rsidR="003C1C04" w:rsidRPr="00C22AA8" w:rsidRDefault="003C1C04" w:rsidP="003C1C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AA8">
        <w:rPr>
          <w:rFonts w:ascii="Times New Roman" w:hAnsi="Times New Roman" w:cs="Times New Roman"/>
          <w:b/>
          <w:sz w:val="32"/>
          <w:szCs w:val="32"/>
        </w:rPr>
        <w:t>PEDAGOGICKÁ FAKULTA</w:t>
      </w:r>
    </w:p>
    <w:p w:rsidR="003C1C04" w:rsidRPr="00C22AA8" w:rsidRDefault="003C1C04" w:rsidP="003C1C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AA8">
        <w:rPr>
          <w:rFonts w:ascii="Times New Roman" w:hAnsi="Times New Roman" w:cs="Times New Roman"/>
          <w:b/>
          <w:sz w:val="32"/>
          <w:szCs w:val="32"/>
        </w:rPr>
        <w:t>Katedra tělesné výchovy a výchovy ke zdraví</w:t>
      </w:r>
    </w:p>
    <w:p w:rsidR="003C1C04" w:rsidRPr="00C22AA8" w:rsidRDefault="003C1C04" w:rsidP="003C1C04">
      <w:pPr>
        <w:jc w:val="center"/>
        <w:rPr>
          <w:rFonts w:ascii="Times New Roman" w:hAnsi="Times New Roman" w:cs="Times New Roman"/>
        </w:rPr>
      </w:pPr>
    </w:p>
    <w:p w:rsidR="003C1C04" w:rsidRPr="00C22AA8" w:rsidRDefault="003C1C04" w:rsidP="003C1C04">
      <w:pPr>
        <w:jc w:val="center"/>
        <w:rPr>
          <w:rFonts w:ascii="Times New Roman" w:hAnsi="Times New Roman" w:cs="Times New Roman"/>
        </w:rPr>
      </w:pPr>
    </w:p>
    <w:p w:rsidR="003C1C04" w:rsidRPr="00C22AA8" w:rsidRDefault="003C1C04" w:rsidP="003C1C04">
      <w:pPr>
        <w:jc w:val="center"/>
        <w:rPr>
          <w:rFonts w:ascii="Times New Roman" w:hAnsi="Times New Roman" w:cs="Times New Roman"/>
        </w:rPr>
      </w:pPr>
    </w:p>
    <w:p w:rsidR="003C1C04" w:rsidRPr="00C22AA8" w:rsidRDefault="003C1C04" w:rsidP="003C1C04">
      <w:pPr>
        <w:jc w:val="center"/>
        <w:rPr>
          <w:rFonts w:ascii="Times New Roman" w:hAnsi="Times New Roman" w:cs="Times New Roman"/>
        </w:rPr>
      </w:pPr>
    </w:p>
    <w:p w:rsidR="003C1C04" w:rsidRPr="00C22AA8" w:rsidRDefault="003C1C04" w:rsidP="003C1C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AA8">
        <w:rPr>
          <w:rFonts w:ascii="Times New Roman" w:hAnsi="Times New Roman" w:cs="Times New Roman"/>
          <w:b/>
          <w:sz w:val="32"/>
          <w:szCs w:val="32"/>
        </w:rPr>
        <w:t>Příprava na hodinu výchovy ke zdraví</w:t>
      </w:r>
    </w:p>
    <w:p w:rsidR="003C1C04" w:rsidRPr="00C22AA8" w:rsidRDefault="003C1C04" w:rsidP="003C1C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C04" w:rsidRPr="00C22AA8" w:rsidRDefault="003C1C04" w:rsidP="003C1C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AA8">
        <w:rPr>
          <w:rFonts w:ascii="Times New Roman" w:hAnsi="Times New Roman" w:cs="Times New Roman"/>
          <w:b/>
          <w:sz w:val="32"/>
          <w:szCs w:val="32"/>
        </w:rPr>
        <w:t>První pomoc</w:t>
      </w:r>
    </w:p>
    <w:p w:rsidR="003C1C04" w:rsidRPr="00C22AA8" w:rsidRDefault="003C1C04" w:rsidP="003C1C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AA8">
        <w:rPr>
          <w:rFonts w:ascii="Times New Roman" w:hAnsi="Times New Roman" w:cs="Times New Roman"/>
          <w:b/>
          <w:sz w:val="32"/>
          <w:szCs w:val="32"/>
        </w:rPr>
        <w:t>Poranění pohybového aparátu</w:t>
      </w:r>
    </w:p>
    <w:p w:rsidR="003C1C04" w:rsidRPr="00C22AA8" w:rsidRDefault="003C1C04" w:rsidP="003C1C04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C04" w:rsidRPr="00C22AA8" w:rsidRDefault="003C1C04" w:rsidP="003C1C04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C04" w:rsidRPr="00C22AA8" w:rsidRDefault="003C1C04" w:rsidP="003C1C04">
      <w:pPr>
        <w:jc w:val="center"/>
        <w:rPr>
          <w:rFonts w:ascii="Times New Roman" w:hAnsi="Times New Roman" w:cs="Times New Roman"/>
          <w:b/>
        </w:rPr>
      </w:pPr>
    </w:p>
    <w:p w:rsidR="003C1C04" w:rsidRPr="00C22AA8" w:rsidRDefault="003C1C04" w:rsidP="003C1C04">
      <w:pPr>
        <w:jc w:val="center"/>
        <w:rPr>
          <w:rFonts w:ascii="Times New Roman" w:hAnsi="Times New Roman" w:cs="Times New Roman"/>
          <w:b/>
        </w:rPr>
      </w:pPr>
    </w:p>
    <w:p w:rsidR="003C1C04" w:rsidRPr="00C22AA8" w:rsidRDefault="003C1C04" w:rsidP="003C1C04">
      <w:pPr>
        <w:jc w:val="center"/>
        <w:rPr>
          <w:rFonts w:ascii="Times New Roman" w:hAnsi="Times New Roman" w:cs="Times New Roman"/>
          <w:b/>
        </w:rPr>
      </w:pPr>
    </w:p>
    <w:p w:rsidR="003C1C04" w:rsidRPr="00C22AA8" w:rsidRDefault="003C1C04" w:rsidP="003C1C04">
      <w:pPr>
        <w:jc w:val="center"/>
        <w:rPr>
          <w:rFonts w:ascii="Times New Roman" w:hAnsi="Times New Roman" w:cs="Times New Roman"/>
          <w:b/>
        </w:rPr>
      </w:pPr>
    </w:p>
    <w:p w:rsidR="003C1C04" w:rsidRPr="00C22AA8" w:rsidRDefault="003C1C04" w:rsidP="003C1C04">
      <w:pPr>
        <w:jc w:val="center"/>
        <w:rPr>
          <w:rFonts w:ascii="Times New Roman" w:hAnsi="Times New Roman" w:cs="Times New Roman"/>
          <w:b/>
        </w:rPr>
      </w:pPr>
    </w:p>
    <w:p w:rsidR="003C1C04" w:rsidRPr="00C22AA8" w:rsidRDefault="003C1C04" w:rsidP="003C1C04">
      <w:pPr>
        <w:jc w:val="center"/>
        <w:rPr>
          <w:rFonts w:ascii="Times New Roman" w:hAnsi="Times New Roman" w:cs="Times New Roman"/>
          <w:b/>
        </w:rPr>
      </w:pPr>
    </w:p>
    <w:p w:rsidR="003C1C04" w:rsidRPr="00C22AA8" w:rsidRDefault="003C1C04" w:rsidP="003C1C04">
      <w:pPr>
        <w:rPr>
          <w:rFonts w:ascii="Times New Roman" w:hAnsi="Times New Roman" w:cs="Times New Roman"/>
          <w:b/>
        </w:rPr>
      </w:pPr>
    </w:p>
    <w:p w:rsidR="003C1C04" w:rsidRPr="00C22AA8" w:rsidRDefault="003C1C04" w:rsidP="003C1C04">
      <w:pPr>
        <w:rPr>
          <w:rFonts w:ascii="Times New Roman" w:hAnsi="Times New Roman" w:cs="Times New Roman"/>
          <w:b/>
        </w:rPr>
      </w:pPr>
    </w:p>
    <w:p w:rsidR="003C1C04" w:rsidRPr="00C22AA8" w:rsidRDefault="003C1C04" w:rsidP="003C1C04">
      <w:pPr>
        <w:rPr>
          <w:rFonts w:ascii="Times New Roman" w:hAnsi="Times New Roman" w:cs="Times New Roman"/>
          <w:b/>
        </w:rPr>
      </w:pPr>
    </w:p>
    <w:p w:rsidR="003C1C04" w:rsidRPr="00C22AA8" w:rsidRDefault="003C1C04" w:rsidP="003C1C04">
      <w:pPr>
        <w:rPr>
          <w:rFonts w:ascii="Times New Roman" w:hAnsi="Times New Roman" w:cs="Times New Roman"/>
          <w:b/>
        </w:rPr>
      </w:pPr>
    </w:p>
    <w:p w:rsidR="003C1C04" w:rsidRPr="00C22AA8" w:rsidRDefault="003C1C04" w:rsidP="003C1C04">
      <w:pPr>
        <w:rPr>
          <w:rFonts w:ascii="Times New Roman" w:hAnsi="Times New Roman" w:cs="Times New Roman"/>
          <w:b/>
        </w:rPr>
      </w:pPr>
    </w:p>
    <w:p w:rsidR="003C1C04" w:rsidRPr="00C22AA8" w:rsidRDefault="003C1C04" w:rsidP="003C1C04">
      <w:pPr>
        <w:rPr>
          <w:rFonts w:ascii="Times New Roman" w:hAnsi="Times New Roman" w:cs="Times New Roman"/>
          <w:b/>
        </w:rPr>
      </w:pPr>
    </w:p>
    <w:p w:rsidR="003C1C04" w:rsidRPr="00C22AA8" w:rsidRDefault="003C1C04" w:rsidP="003C1C04">
      <w:pPr>
        <w:rPr>
          <w:rFonts w:ascii="Times New Roman" w:hAnsi="Times New Roman" w:cs="Times New Roman"/>
          <w:b/>
        </w:rPr>
      </w:pPr>
    </w:p>
    <w:p w:rsidR="003C1C04" w:rsidRPr="00C22AA8" w:rsidRDefault="003C1C04" w:rsidP="003C1C04">
      <w:p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b/>
          <w:sz w:val="24"/>
          <w:szCs w:val="24"/>
        </w:rPr>
        <w:t xml:space="preserve">Jméno: </w:t>
      </w:r>
      <w:r w:rsidRPr="00C22AA8">
        <w:rPr>
          <w:rFonts w:ascii="Times New Roman" w:hAnsi="Times New Roman" w:cs="Times New Roman"/>
          <w:sz w:val="24"/>
          <w:szCs w:val="24"/>
        </w:rPr>
        <w:t>Martina Souralová</w:t>
      </w:r>
    </w:p>
    <w:p w:rsidR="003C1C04" w:rsidRPr="00C22AA8" w:rsidRDefault="003C1C04" w:rsidP="003C1C04">
      <w:p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b/>
          <w:sz w:val="24"/>
          <w:szCs w:val="24"/>
        </w:rPr>
        <w:t>Ročník:</w:t>
      </w:r>
      <w:r w:rsidRPr="00C22AA8">
        <w:rPr>
          <w:rFonts w:ascii="Times New Roman" w:hAnsi="Times New Roman" w:cs="Times New Roman"/>
          <w:sz w:val="24"/>
          <w:szCs w:val="24"/>
        </w:rPr>
        <w:t xml:space="preserve"> 1. ročník </w:t>
      </w:r>
      <w:proofErr w:type="spellStart"/>
      <w:r w:rsidRPr="00C22AA8">
        <w:rPr>
          <w:rFonts w:ascii="Times New Roman" w:hAnsi="Times New Roman" w:cs="Times New Roman"/>
          <w:sz w:val="24"/>
          <w:szCs w:val="24"/>
        </w:rPr>
        <w:t>NMgr</w:t>
      </w:r>
      <w:proofErr w:type="spellEnd"/>
      <w:r w:rsidRPr="00C22AA8">
        <w:rPr>
          <w:rFonts w:ascii="Times New Roman" w:hAnsi="Times New Roman" w:cs="Times New Roman"/>
          <w:sz w:val="24"/>
          <w:szCs w:val="24"/>
        </w:rPr>
        <w:t>.</w:t>
      </w:r>
    </w:p>
    <w:p w:rsidR="003C1C04" w:rsidRPr="00C22AA8" w:rsidRDefault="003C1C04" w:rsidP="003C1C04">
      <w:p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b/>
          <w:sz w:val="24"/>
          <w:szCs w:val="24"/>
        </w:rPr>
        <w:t>Obor:</w:t>
      </w:r>
      <w:r w:rsidRPr="00C22AA8">
        <w:rPr>
          <w:rFonts w:ascii="Times New Roman" w:hAnsi="Times New Roman" w:cs="Times New Roman"/>
          <w:sz w:val="24"/>
          <w:szCs w:val="24"/>
        </w:rPr>
        <w:t xml:space="preserve"> Výchova ke zdraví</w:t>
      </w:r>
    </w:p>
    <w:p w:rsidR="003C1C04" w:rsidRPr="00C22AA8" w:rsidRDefault="003C1C04" w:rsidP="003C1C04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C22AA8">
        <w:rPr>
          <w:rFonts w:ascii="Times New Roman" w:hAnsi="Times New Roman" w:cs="Times New Roman"/>
          <w:b/>
          <w:sz w:val="28"/>
          <w:szCs w:val="28"/>
        </w:rPr>
        <w:lastRenderedPageBreak/>
        <w:t>Příprava na hodinu výchovy ke zdraví</w:t>
      </w:r>
    </w:p>
    <w:p w:rsidR="003C1C04" w:rsidRPr="00C22AA8" w:rsidRDefault="003C1C04" w:rsidP="003C1C04">
      <w:p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b/>
          <w:sz w:val="24"/>
          <w:szCs w:val="24"/>
        </w:rPr>
        <w:t>Název/téma hodiny:</w:t>
      </w:r>
      <w:r w:rsidRPr="00C22AA8">
        <w:rPr>
          <w:rFonts w:ascii="Times New Roman" w:hAnsi="Times New Roman" w:cs="Times New Roman"/>
          <w:sz w:val="24"/>
          <w:szCs w:val="24"/>
        </w:rPr>
        <w:t xml:space="preserve"> První pomoc: Poranění pohybového aparátu</w:t>
      </w:r>
    </w:p>
    <w:p w:rsidR="003C1C04" w:rsidRPr="00C22AA8" w:rsidRDefault="003C1C04" w:rsidP="003C1C04">
      <w:p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b/>
          <w:sz w:val="24"/>
          <w:szCs w:val="24"/>
        </w:rPr>
        <w:t xml:space="preserve">Časová dotace: </w:t>
      </w:r>
      <w:r w:rsidRPr="00C22AA8">
        <w:rPr>
          <w:rFonts w:ascii="Times New Roman" w:hAnsi="Times New Roman" w:cs="Times New Roman"/>
          <w:sz w:val="24"/>
          <w:szCs w:val="24"/>
        </w:rPr>
        <w:t>45 minut (1 vyučovací hodina)</w:t>
      </w:r>
    </w:p>
    <w:p w:rsidR="003C1C04" w:rsidRPr="00C22AA8" w:rsidRDefault="003C1C04" w:rsidP="003C1C04">
      <w:p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b/>
          <w:sz w:val="24"/>
          <w:szCs w:val="24"/>
        </w:rPr>
        <w:t>Ročník, pro který je hodina určena:</w:t>
      </w:r>
      <w:r w:rsidRPr="00C22AA8">
        <w:rPr>
          <w:rFonts w:ascii="Times New Roman" w:hAnsi="Times New Roman" w:cs="Times New Roman"/>
          <w:sz w:val="24"/>
          <w:szCs w:val="24"/>
        </w:rPr>
        <w:t xml:space="preserve"> 8. </w:t>
      </w:r>
    </w:p>
    <w:p w:rsidR="003C1C04" w:rsidRPr="00C22AA8" w:rsidRDefault="003C1C04" w:rsidP="003C1C04">
      <w:p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b/>
          <w:sz w:val="24"/>
          <w:szCs w:val="24"/>
        </w:rPr>
        <w:t>Vzdělávací obor:</w:t>
      </w:r>
      <w:r w:rsidRPr="00C22AA8">
        <w:rPr>
          <w:rFonts w:ascii="Times New Roman" w:hAnsi="Times New Roman" w:cs="Times New Roman"/>
          <w:sz w:val="24"/>
          <w:szCs w:val="24"/>
        </w:rPr>
        <w:t xml:space="preserve"> Výchova ke zdraví</w:t>
      </w:r>
    </w:p>
    <w:p w:rsidR="003C1C04" w:rsidRPr="00C22AA8" w:rsidRDefault="003C1C04" w:rsidP="003C1C04">
      <w:p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b/>
          <w:sz w:val="24"/>
          <w:szCs w:val="24"/>
        </w:rPr>
        <w:t>Tematický okruh:</w:t>
      </w:r>
      <w:r w:rsidRPr="00C22AA8">
        <w:rPr>
          <w:rFonts w:ascii="Times New Roman" w:hAnsi="Times New Roman" w:cs="Times New Roman"/>
          <w:sz w:val="24"/>
          <w:szCs w:val="24"/>
        </w:rPr>
        <w:t xml:space="preserve"> </w:t>
      </w:r>
      <w:r w:rsidR="00E916D7">
        <w:rPr>
          <w:rFonts w:ascii="Times New Roman" w:hAnsi="Times New Roman" w:cs="Times New Roman"/>
          <w:sz w:val="24"/>
          <w:szCs w:val="24"/>
        </w:rPr>
        <w:t>Zdravý způsob života a péče o zdraví</w:t>
      </w:r>
    </w:p>
    <w:p w:rsidR="003C1C04" w:rsidRPr="00C22AA8" w:rsidRDefault="003C1C04" w:rsidP="003C1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b/>
          <w:sz w:val="24"/>
          <w:szCs w:val="24"/>
        </w:rPr>
        <w:t>Pomůcky:</w:t>
      </w:r>
      <w:r w:rsidRPr="00C22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AA8">
        <w:rPr>
          <w:rFonts w:ascii="Times New Roman" w:hAnsi="Times New Roman" w:cs="Times New Roman"/>
          <w:sz w:val="24"/>
          <w:szCs w:val="24"/>
        </w:rPr>
        <w:t>powerp</w:t>
      </w:r>
      <w:r w:rsidR="00C5032D" w:rsidRPr="00C22AA8">
        <w:rPr>
          <w:rFonts w:ascii="Times New Roman" w:hAnsi="Times New Roman" w:cs="Times New Roman"/>
          <w:sz w:val="24"/>
          <w:szCs w:val="24"/>
        </w:rPr>
        <w:t>o</w:t>
      </w:r>
      <w:r w:rsidRPr="00C22AA8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22AA8">
        <w:rPr>
          <w:rFonts w:ascii="Times New Roman" w:hAnsi="Times New Roman" w:cs="Times New Roman"/>
          <w:sz w:val="24"/>
          <w:szCs w:val="24"/>
        </w:rPr>
        <w:t xml:space="preserve"> prezentace, pracovní list, počítač, plátno</w:t>
      </w:r>
      <w:r w:rsidR="00A52566">
        <w:rPr>
          <w:rFonts w:ascii="Times New Roman" w:hAnsi="Times New Roman" w:cs="Times New Roman"/>
          <w:sz w:val="24"/>
          <w:szCs w:val="24"/>
        </w:rPr>
        <w:t>, šátky, obinadla</w:t>
      </w:r>
    </w:p>
    <w:p w:rsidR="003C1C04" w:rsidRPr="00C22AA8" w:rsidRDefault="003C1C04" w:rsidP="003C1C04">
      <w:pPr>
        <w:rPr>
          <w:rFonts w:ascii="Times New Roman" w:hAnsi="Times New Roman" w:cs="Times New Roman"/>
          <w:b/>
          <w:sz w:val="24"/>
          <w:szCs w:val="24"/>
        </w:rPr>
      </w:pPr>
    </w:p>
    <w:p w:rsidR="003C1C04" w:rsidRPr="00306B34" w:rsidRDefault="003C1C04" w:rsidP="003C1C04">
      <w:pPr>
        <w:rPr>
          <w:rFonts w:ascii="Times New Roman" w:hAnsi="Times New Roman" w:cs="Times New Roman"/>
          <w:b/>
          <w:sz w:val="24"/>
          <w:szCs w:val="24"/>
        </w:rPr>
      </w:pPr>
      <w:r w:rsidRPr="00306B34">
        <w:rPr>
          <w:rFonts w:ascii="Times New Roman" w:hAnsi="Times New Roman" w:cs="Times New Roman"/>
          <w:b/>
          <w:sz w:val="24"/>
          <w:szCs w:val="24"/>
        </w:rPr>
        <w:t>Hlavní cíle hodiny:</w:t>
      </w:r>
    </w:p>
    <w:p w:rsidR="003C1C04" w:rsidRPr="00C22AA8" w:rsidRDefault="003C1C04" w:rsidP="003C1C0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 xml:space="preserve">Žáci získají informace </w:t>
      </w:r>
      <w:r w:rsidR="00306B34">
        <w:rPr>
          <w:rFonts w:ascii="Times New Roman" w:hAnsi="Times New Roman" w:cs="Times New Roman"/>
          <w:sz w:val="24"/>
          <w:szCs w:val="24"/>
        </w:rPr>
        <w:t>o projevech poranění pohybového aparátu</w:t>
      </w:r>
    </w:p>
    <w:p w:rsidR="00A02C51" w:rsidRPr="00C22AA8" w:rsidRDefault="003C1C04" w:rsidP="003C1C0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 xml:space="preserve">Žáci získají povědomí </w:t>
      </w:r>
      <w:r w:rsidR="00306B34">
        <w:rPr>
          <w:rFonts w:ascii="Times New Roman" w:hAnsi="Times New Roman" w:cs="Times New Roman"/>
          <w:sz w:val="24"/>
          <w:szCs w:val="24"/>
        </w:rPr>
        <w:t>o prevenci před poraněním pohybového aparátu</w:t>
      </w:r>
    </w:p>
    <w:p w:rsidR="003C1C04" w:rsidRPr="00C22AA8" w:rsidRDefault="003C1C04" w:rsidP="003C1C0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Žáci si osvojí postup při první pomoci při poranění pohybového aparátu.</w:t>
      </w:r>
    </w:p>
    <w:p w:rsidR="003C1C04" w:rsidRPr="00C22AA8" w:rsidRDefault="003C1C04" w:rsidP="003C1C04">
      <w:pPr>
        <w:rPr>
          <w:rFonts w:ascii="Times New Roman" w:hAnsi="Times New Roman" w:cs="Times New Roman"/>
          <w:b/>
          <w:sz w:val="24"/>
          <w:szCs w:val="24"/>
        </w:rPr>
      </w:pPr>
      <w:r w:rsidRPr="00C22AA8">
        <w:rPr>
          <w:rFonts w:ascii="Times New Roman" w:hAnsi="Times New Roman" w:cs="Times New Roman"/>
          <w:b/>
          <w:sz w:val="24"/>
          <w:szCs w:val="24"/>
        </w:rPr>
        <w:t>Metody vyučování:</w:t>
      </w:r>
    </w:p>
    <w:p w:rsidR="003C1C04" w:rsidRPr="00C22AA8" w:rsidRDefault="003C1C04" w:rsidP="003C1C0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Slovní – rozhovor</w:t>
      </w:r>
    </w:p>
    <w:p w:rsidR="003C1C04" w:rsidRPr="00C22AA8" w:rsidRDefault="003C1C04" w:rsidP="003C1C0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Názorně-demons</w:t>
      </w:r>
      <w:r w:rsidR="007F714A" w:rsidRPr="00C22AA8">
        <w:rPr>
          <w:rFonts w:ascii="Times New Roman" w:hAnsi="Times New Roman" w:cs="Times New Roman"/>
          <w:sz w:val="24"/>
          <w:szCs w:val="24"/>
        </w:rPr>
        <w:t>trační – práce s obrázky příkladů poranění</w:t>
      </w:r>
    </w:p>
    <w:p w:rsidR="003C1C04" w:rsidRPr="00C22AA8" w:rsidRDefault="003C1C04" w:rsidP="003C1C0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Praktické – výtvarné a grafické činnosti</w:t>
      </w:r>
    </w:p>
    <w:p w:rsidR="003C1C04" w:rsidRPr="00C22AA8" w:rsidRDefault="003C1C04" w:rsidP="003C1C0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Aktivizující metoda diskuzní</w:t>
      </w:r>
    </w:p>
    <w:p w:rsidR="003C1C04" w:rsidRPr="00C22AA8" w:rsidRDefault="003C1C04" w:rsidP="003C1C04">
      <w:pPr>
        <w:rPr>
          <w:rFonts w:ascii="Times New Roman" w:hAnsi="Times New Roman" w:cs="Times New Roman"/>
          <w:b/>
          <w:sz w:val="24"/>
          <w:szCs w:val="24"/>
        </w:rPr>
      </w:pPr>
      <w:r w:rsidRPr="00C22AA8">
        <w:rPr>
          <w:rFonts w:ascii="Times New Roman" w:hAnsi="Times New Roman" w:cs="Times New Roman"/>
          <w:b/>
          <w:sz w:val="24"/>
          <w:szCs w:val="24"/>
        </w:rPr>
        <w:t>Mezipředmětové vztahy:</w:t>
      </w:r>
    </w:p>
    <w:p w:rsidR="003C1C04" w:rsidRPr="00C22AA8" w:rsidRDefault="003C1C04" w:rsidP="003C1C04">
      <w:pPr>
        <w:rPr>
          <w:rFonts w:ascii="Times New Roman" w:hAnsi="Times New Roman" w:cs="Times New Roman"/>
          <w:i/>
          <w:sz w:val="24"/>
          <w:szCs w:val="24"/>
        </w:rPr>
      </w:pPr>
      <w:r w:rsidRPr="00C22AA8">
        <w:rPr>
          <w:rFonts w:ascii="Times New Roman" w:hAnsi="Times New Roman" w:cs="Times New Roman"/>
          <w:i/>
          <w:sz w:val="24"/>
          <w:szCs w:val="24"/>
        </w:rPr>
        <w:t>Mezipředmětové vztahy s přírodovědnými předměty</w:t>
      </w:r>
    </w:p>
    <w:p w:rsidR="003C1C04" w:rsidRPr="00C22AA8" w:rsidRDefault="003C1C04" w:rsidP="003C1C0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Přírodopis</w:t>
      </w:r>
    </w:p>
    <w:p w:rsidR="003C1C04" w:rsidRPr="00C22AA8" w:rsidRDefault="003C1C04" w:rsidP="003C1C0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 xml:space="preserve">- stavba a význam lidského těla, </w:t>
      </w:r>
      <w:r w:rsidR="007F714A" w:rsidRPr="00C22AA8">
        <w:rPr>
          <w:rFonts w:ascii="Times New Roman" w:hAnsi="Times New Roman" w:cs="Times New Roman"/>
          <w:sz w:val="24"/>
          <w:szCs w:val="24"/>
        </w:rPr>
        <w:t>pohybová soustava</w:t>
      </w:r>
    </w:p>
    <w:p w:rsidR="003C1C04" w:rsidRPr="00C22AA8" w:rsidRDefault="003C1C04" w:rsidP="003C1C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C1C04" w:rsidRPr="00C22AA8" w:rsidRDefault="003C1C04" w:rsidP="003C1C04">
      <w:pPr>
        <w:pStyle w:val="Odstavecseseznamem"/>
        <w:ind w:left="0"/>
        <w:rPr>
          <w:rFonts w:ascii="Times New Roman" w:hAnsi="Times New Roman" w:cs="Times New Roman"/>
          <w:i/>
          <w:sz w:val="24"/>
          <w:szCs w:val="24"/>
        </w:rPr>
      </w:pPr>
      <w:r w:rsidRPr="00C22AA8">
        <w:rPr>
          <w:rFonts w:ascii="Times New Roman" w:hAnsi="Times New Roman" w:cs="Times New Roman"/>
          <w:i/>
          <w:sz w:val="24"/>
          <w:szCs w:val="24"/>
        </w:rPr>
        <w:t>Mezipředmětové vztahy s humanitními předměty</w:t>
      </w:r>
    </w:p>
    <w:p w:rsidR="003C1C04" w:rsidRPr="00C22AA8" w:rsidRDefault="003C1C04" w:rsidP="003C1C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C1C04" w:rsidRPr="00C22AA8" w:rsidRDefault="003C1C04" w:rsidP="003C1C0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Tělesná výchova</w:t>
      </w:r>
    </w:p>
    <w:p w:rsidR="003C1C04" w:rsidRPr="00C22AA8" w:rsidRDefault="00067B5C" w:rsidP="003C1C0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- pohybová cvičení, prevence před zraněním pohybového aparátu</w:t>
      </w:r>
    </w:p>
    <w:p w:rsidR="003C1C04" w:rsidRPr="00C22AA8" w:rsidRDefault="003C1C04" w:rsidP="003C1C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C1C04" w:rsidRPr="00C22AA8" w:rsidRDefault="003C1C04" w:rsidP="003C1C04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C1C04" w:rsidRPr="00C22AA8" w:rsidRDefault="00306B34" w:rsidP="003C1C0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Pojmy opěrné:</w:t>
      </w:r>
      <w:r w:rsidR="003C1C04" w:rsidRPr="00C22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270" w:rsidRPr="00C22AA8">
        <w:rPr>
          <w:rFonts w:ascii="Times New Roman" w:hAnsi="Times New Roman" w:cs="Times New Roman"/>
          <w:sz w:val="24"/>
          <w:szCs w:val="24"/>
        </w:rPr>
        <w:t>zlomeniny, podvrtnutí, zhmožděniny, vykloubení</w:t>
      </w:r>
      <w:r>
        <w:rPr>
          <w:rFonts w:ascii="Times New Roman" w:hAnsi="Times New Roman" w:cs="Times New Roman"/>
          <w:sz w:val="24"/>
          <w:szCs w:val="24"/>
        </w:rPr>
        <w:t>, pohybový aparát</w:t>
      </w:r>
    </w:p>
    <w:p w:rsidR="003C1C04" w:rsidRPr="006E43A0" w:rsidRDefault="006E43A0" w:rsidP="003C1C0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Pojmy nové: </w:t>
      </w:r>
      <w:r>
        <w:rPr>
          <w:rFonts w:ascii="Times New Roman" w:hAnsi="Times New Roman" w:cs="Times New Roman"/>
          <w:sz w:val="24"/>
          <w:szCs w:val="24"/>
        </w:rPr>
        <w:t xml:space="preserve">distorze, </w:t>
      </w:r>
      <w:r w:rsidR="00B70049">
        <w:rPr>
          <w:rFonts w:ascii="Times New Roman" w:hAnsi="Times New Roman" w:cs="Times New Roman"/>
          <w:sz w:val="24"/>
          <w:szCs w:val="24"/>
        </w:rPr>
        <w:t>luxace, fraktura</w:t>
      </w:r>
    </w:p>
    <w:p w:rsidR="003C1C04" w:rsidRPr="00C22AA8" w:rsidRDefault="003C1C04" w:rsidP="003C1C0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8A3816" w:rsidRPr="00C22AA8" w:rsidRDefault="008A3816" w:rsidP="003C1C0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8A3816" w:rsidRPr="00C22AA8" w:rsidRDefault="008A3816" w:rsidP="003C1C0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8A3816" w:rsidRPr="00C22AA8" w:rsidRDefault="008A3816" w:rsidP="003C1C0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8A3816" w:rsidRPr="00C22AA8" w:rsidRDefault="008A3816" w:rsidP="003C1C0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8A3816" w:rsidRPr="00C22AA8" w:rsidRDefault="008A3816" w:rsidP="003C1C0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8A3816" w:rsidRPr="00C22AA8" w:rsidRDefault="008A3816" w:rsidP="003C1C0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306B34" w:rsidRDefault="00306B34" w:rsidP="007144E8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6B34" w:rsidRDefault="00306B34" w:rsidP="007144E8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144E8" w:rsidRPr="00306B34" w:rsidRDefault="007144E8" w:rsidP="007144E8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306B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Kompetence: </w:t>
      </w:r>
    </w:p>
    <w:p w:rsidR="007144E8" w:rsidRPr="00C22AA8" w:rsidRDefault="007144E8" w:rsidP="007144E8">
      <w:pPr>
        <w:pStyle w:val="Odstavecseseznamem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8B7779" w:rsidRPr="00C22AA8" w:rsidRDefault="008B7779" w:rsidP="008B777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22AA8">
        <w:rPr>
          <w:rFonts w:ascii="Times New Roman" w:hAnsi="Times New Roman" w:cs="Times New Roman"/>
          <w:sz w:val="24"/>
          <w:szCs w:val="24"/>
          <w:u w:val="single"/>
        </w:rPr>
        <w:t>Kompetence k řešení problémů</w:t>
      </w:r>
    </w:p>
    <w:p w:rsidR="008B7779" w:rsidRPr="00C22AA8" w:rsidRDefault="008B7779" w:rsidP="008B777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-Žák vnímá problémové situace v souvislosti s podáním první pomoci a hledá příčiny různých poranění</w:t>
      </w:r>
    </w:p>
    <w:p w:rsidR="008B7779" w:rsidRPr="00C22AA8" w:rsidRDefault="008B7779" w:rsidP="008B777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-Žák volí vhodné postupy při podávání první pomoci</w:t>
      </w:r>
    </w:p>
    <w:p w:rsidR="008B7779" w:rsidRPr="00C22AA8" w:rsidRDefault="008B7779" w:rsidP="008B777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-žák je schopen obhájit svůj postup a je si vědom zodpovědnosti za své rozhodnutí</w:t>
      </w:r>
    </w:p>
    <w:p w:rsidR="008B7779" w:rsidRPr="00C22AA8" w:rsidRDefault="008B7779" w:rsidP="008B777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B7779" w:rsidRPr="00C22AA8" w:rsidRDefault="008B7779" w:rsidP="008B777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22AA8">
        <w:rPr>
          <w:rFonts w:ascii="Times New Roman" w:hAnsi="Times New Roman" w:cs="Times New Roman"/>
          <w:sz w:val="24"/>
          <w:szCs w:val="24"/>
          <w:u w:val="single"/>
        </w:rPr>
        <w:t>Kompetence komunikativní</w:t>
      </w:r>
    </w:p>
    <w:p w:rsidR="008B7779" w:rsidRPr="00C22AA8" w:rsidRDefault="008B7779" w:rsidP="008B777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-žák formuluje a vyjadřuje své myšlenky, týkající se podání první pomoci</w:t>
      </w:r>
    </w:p>
    <w:p w:rsidR="008B7779" w:rsidRPr="00C22AA8" w:rsidRDefault="008B7779" w:rsidP="008B777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-Žák naslouchá a argumentuje při diskuzi, týkající se příčin zranění pohybového aparátu a podání první pomoci při takových zranění</w:t>
      </w:r>
    </w:p>
    <w:p w:rsidR="008B7779" w:rsidRPr="00C22AA8" w:rsidRDefault="008B7779" w:rsidP="008B777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-žák využívá komunikační a informační technologie při dohledávání doplňujících informací k tématu poranění pohybového aparátu</w:t>
      </w:r>
    </w:p>
    <w:p w:rsidR="008B7779" w:rsidRPr="00C22AA8" w:rsidRDefault="008B7779" w:rsidP="008B777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144E8" w:rsidRPr="00C22AA8" w:rsidRDefault="008B7779" w:rsidP="008B777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22AA8">
        <w:rPr>
          <w:rFonts w:ascii="Times New Roman" w:hAnsi="Times New Roman" w:cs="Times New Roman"/>
          <w:sz w:val="24"/>
          <w:szCs w:val="24"/>
          <w:u w:val="single"/>
        </w:rPr>
        <w:t>Kompetence občanské</w:t>
      </w:r>
    </w:p>
    <w:p w:rsidR="008B7779" w:rsidRPr="00C22AA8" w:rsidRDefault="00A31E7B" w:rsidP="008B777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 xml:space="preserve">-žák si uvědomuje povinnost podání první pomoci v případě potřeby </w:t>
      </w:r>
    </w:p>
    <w:p w:rsidR="003C1C04" w:rsidRPr="00C22AA8" w:rsidRDefault="003C1C04" w:rsidP="003C1C04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C1C04" w:rsidRPr="00C22AA8" w:rsidRDefault="003C1C04">
      <w:pPr>
        <w:rPr>
          <w:rFonts w:ascii="Times New Roman" w:hAnsi="Times New Roman" w:cs="Times New Roman"/>
          <w:b/>
          <w:sz w:val="24"/>
          <w:szCs w:val="24"/>
        </w:rPr>
      </w:pPr>
    </w:p>
    <w:p w:rsidR="007B0270" w:rsidRPr="00C22AA8" w:rsidRDefault="007B0270">
      <w:pPr>
        <w:rPr>
          <w:rFonts w:ascii="Times New Roman" w:hAnsi="Times New Roman" w:cs="Times New Roman"/>
          <w:b/>
          <w:sz w:val="24"/>
          <w:szCs w:val="24"/>
        </w:rPr>
      </w:pPr>
    </w:p>
    <w:p w:rsidR="007B0270" w:rsidRPr="00C22AA8" w:rsidRDefault="007B0270">
      <w:pPr>
        <w:rPr>
          <w:rFonts w:ascii="Times New Roman" w:hAnsi="Times New Roman" w:cs="Times New Roman"/>
          <w:b/>
          <w:sz w:val="24"/>
          <w:szCs w:val="24"/>
        </w:rPr>
      </w:pPr>
    </w:p>
    <w:p w:rsidR="00EE4C04" w:rsidRPr="00C22AA8" w:rsidRDefault="00EE4C04">
      <w:pPr>
        <w:rPr>
          <w:rFonts w:ascii="Times New Roman" w:hAnsi="Times New Roman" w:cs="Times New Roman"/>
          <w:b/>
          <w:sz w:val="24"/>
          <w:szCs w:val="24"/>
        </w:rPr>
      </w:pPr>
    </w:p>
    <w:p w:rsidR="00EE4C04" w:rsidRPr="00C22AA8" w:rsidRDefault="00EE4C04">
      <w:pPr>
        <w:rPr>
          <w:rFonts w:ascii="Times New Roman" w:hAnsi="Times New Roman" w:cs="Times New Roman"/>
          <w:b/>
          <w:sz w:val="24"/>
          <w:szCs w:val="24"/>
        </w:rPr>
      </w:pPr>
    </w:p>
    <w:p w:rsidR="00EE4C04" w:rsidRPr="00C22AA8" w:rsidRDefault="00EE4C04">
      <w:pPr>
        <w:rPr>
          <w:rFonts w:ascii="Times New Roman" w:hAnsi="Times New Roman" w:cs="Times New Roman"/>
          <w:b/>
          <w:sz w:val="24"/>
          <w:szCs w:val="24"/>
        </w:rPr>
      </w:pPr>
    </w:p>
    <w:p w:rsidR="00EE4C04" w:rsidRPr="00C22AA8" w:rsidRDefault="00EE4C04">
      <w:pPr>
        <w:rPr>
          <w:rFonts w:ascii="Times New Roman" w:hAnsi="Times New Roman" w:cs="Times New Roman"/>
          <w:b/>
          <w:sz w:val="24"/>
          <w:szCs w:val="24"/>
        </w:rPr>
      </w:pPr>
    </w:p>
    <w:p w:rsidR="00EE4C04" w:rsidRPr="00C22AA8" w:rsidRDefault="00EE4C04">
      <w:pPr>
        <w:rPr>
          <w:rFonts w:ascii="Times New Roman" w:hAnsi="Times New Roman" w:cs="Times New Roman"/>
          <w:b/>
          <w:sz w:val="24"/>
          <w:szCs w:val="24"/>
        </w:rPr>
      </w:pPr>
    </w:p>
    <w:p w:rsidR="00EE4C04" w:rsidRPr="00C22AA8" w:rsidRDefault="00EE4C04">
      <w:pPr>
        <w:rPr>
          <w:rFonts w:ascii="Times New Roman" w:hAnsi="Times New Roman" w:cs="Times New Roman"/>
          <w:b/>
          <w:sz w:val="24"/>
          <w:szCs w:val="24"/>
        </w:rPr>
      </w:pPr>
    </w:p>
    <w:p w:rsidR="00EE4C04" w:rsidRPr="00C22AA8" w:rsidRDefault="00EE4C04">
      <w:pPr>
        <w:rPr>
          <w:rFonts w:ascii="Times New Roman" w:hAnsi="Times New Roman" w:cs="Times New Roman"/>
          <w:b/>
          <w:sz w:val="24"/>
          <w:szCs w:val="24"/>
        </w:rPr>
      </w:pPr>
    </w:p>
    <w:p w:rsidR="00EE4C04" w:rsidRPr="00C22AA8" w:rsidRDefault="00EE4C04">
      <w:pPr>
        <w:rPr>
          <w:rFonts w:ascii="Times New Roman" w:hAnsi="Times New Roman" w:cs="Times New Roman"/>
          <w:b/>
          <w:sz w:val="24"/>
          <w:szCs w:val="24"/>
        </w:rPr>
      </w:pPr>
    </w:p>
    <w:p w:rsidR="00EE4C04" w:rsidRPr="00C22AA8" w:rsidRDefault="00EE4C04">
      <w:pPr>
        <w:rPr>
          <w:rFonts w:ascii="Times New Roman" w:hAnsi="Times New Roman" w:cs="Times New Roman"/>
          <w:b/>
          <w:sz w:val="24"/>
          <w:szCs w:val="24"/>
        </w:rPr>
      </w:pPr>
    </w:p>
    <w:p w:rsidR="00EE4C04" w:rsidRPr="00C22AA8" w:rsidRDefault="00EE4C04">
      <w:pPr>
        <w:rPr>
          <w:rFonts w:ascii="Times New Roman" w:hAnsi="Times New Roman" w:cs="Times New Roman"/>
          <w:b/>
          <w:sz w:val="24"/>
          <w:szCs w:val="24"/>
        </w:rPr>
      </w:pPr>
    </w:p>
    <w:p w:rsidR="00EE4C04" w:rsidRPr="00C22AA8" w:rsidRDefault="00EE4C04">
      <w:pPr>
        <w:rPr>
          <w:rFonts w:ascii="Times New Roman" w:hAnsi="Times New Roman" w:cs="Times New Roman"/>
          <w:b/>
          <w:sz w:val="24"/>
          <w:szCs w:val="24"/>
        </w:rPr>
      </w:pPr>
    </w:p>
    <w:p w:rsidR="00EE4C04" w:rsidRPr="00C22AA8" w:rsidRDefault="00EE4C04">
      <w:pPr>
        <w:rPr>
          <w:rFonts w:ascii="Times New Roman" w:hAnsi="Times New Roman" w:cs="Times New Roman"/>
          <w:b/>
          <w:sz w:val="24"/>
          <w:szCs w:val="24"/>
        </w:rPr>
      </w:pPr>
    </w:p>
    <w:p w:rsidR="00EE4C04" w:rsidRPr="00C22AA8" w:rsidRDefault="00EE4C04">
      <w:pPr>
        <w:rPr>
          <w:rFonts w:ascii="Times New Roman" w:hAnsi="Times New Roman" w:cs="Times New Roman"/>
          <w:b/>
          <w:sz w:val="24"/>
          <w:szCs w:val="24"/>
        </w:rPr>
      </w:pPr>
    </w:p>
    <w:p w:rsidR="00EE4C04" w:rsidRDefault="00EE4C04">
      <w:pPr>
        <w:rPr>
          <w:rFonts w:ascii="Times New Roman" w:hAnsi="Times New Roman" w:cs="Times New Roman"/>
          <w:b/>
          <w:sz w:val="24"/>
          <w:szCs w:val="24"/>
        </w:rPr>
      </w:pPr>
    </w:p>
    <w:p w:rsidR="00B95A85" w:rsidRDefault="00B95A85">
      <w:pPr>
        <w:rPr>
          <w:rFonts w:ascii="Times New Roman" w:hAnsi="Times New Roman" w:cs="Times New Roman"/>
          <w:b/>
          <w:sz w:val="24"/>
          <w:szCs w:val="24"/>
        </w:rPr>
      </w:pPr>
    </w:p>
    <w:p w:rsidR="00B95A85" w:rsidRDefault="00B95A85">
      <w:pPr>
        <w:rPr>
          <w:rFonts w:ascii="Times New Roman" w:hAnsi="Times New Roman" w:cs="Times New Roman"/>
          <w:b/>
          <w:sz w:val="24"/>
          <w:szCs w:val="24"/>
        </w:rPr>
      </w:pPr>
    </w:p>
    <w:p w:rsidR="00B95A85" w:rsidRPr="00C22AA8" w:rsidRDefault="00B95A85">
      <w:pPr>
        <w:rPr>
          <w:rFonts w:ascii="Times New Roman" w:hAnsi="Times New Roman" w:cs="Times New Roman"/>
          <w:b/>
          <w:sz w:val="24"/>
          <w:szCs w:val="24"/>
        </w:rPr>
      </w:pPr>
    </w:p>
    <w:p w:rsidR="00277F03" w:rsidRPr="00C22AA8" w:rsidRDefault="00A639C8">
      <w:pPr>
        <w:rPr>
          <w:rFonts w:ascii="Times New Roman" w:hAnsi="Times New Roman" w:cs="Times New Roman"/>
          <w:b/>
          <w:sz w:val="24"/>
          <w:szCs w:val="24"/>
        </w:rPr>
      </w:pPr>
      <w:r w:rsidRPr="00C22AA8">
        <w:rPr>
          <w:rFonts w:ascii="Times New Roman" w:hAnsi="Times New Roman" w:cs="Times New Roman"/>
          <w:b/>
          <w:sz w:val="24"/>
          <w:szCs w:val="24"/>
        </w:rPr>
        <w:t>Teorie – Poranění pohybového aparátu</w:t>
      </w:r>
    </w:p>
    <w:p w:rsidR="001F5B5A" w:rsidRPr="00C22AA8" w:rsidRDefault="001F5B5A">
      <w:p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 xml:space="preserve">Pohybový aparát člověka tvoří kosti, spojení kostí – klouby, vazy, šlachy a příčně pruhované svaly. </w:t>
      </w:r>
    </w:p>
    <w:p w:rsidR="00A639C8" w:rsidRPr="00C22AA8" w:rsidRDefault="00A639C8">
      <w:p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Mezi poranění pohybového aparátu řadíme zhmoždění, podvrtnutí, vykloubení a zlomeniny.</w:t>
      </w:r>
    </w:p>
    <w:p w:rsidR="000A3C99" w:rsidRPr="00C22AA8" w:rsidRDefault="000A3C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AA8">
        <w:rPr>
          <w:rFonts w:ascii="Times New Roman" w:hAnsi="Times New Roman" w:cs="Times New Roman"/>
          <w:b/>
          <w:sz w:val="24"/>
          <w:szCs w:val="24"/>
          <w:u w:val="single"/>
        </w:rPr>
        <w:t>Zlomeniny:</w:t>
      </w:r>
    </w:p>
    <w:p w:rsidR="000A3C99" w:rsidRPr="00C22AA8" w:rsidRDefault="000A3C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C22AA8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Vznikají přímým působením síly na kost, při pádech, nárazech</w:t>
      </w:r>
      <w:r w:rsidR="009316E9" w:rsidRPr="00C22AA8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aj. Zlomeniny dělíme na otevřené a zavřené. </w:t>
      </w:r>
    </w:p>
    <w:p w:rsidR="009316E9" w:rsidRPr="00C22AA8" w:rsidRDefault="009316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C22AA8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Zlomeninu může rozeznat podle následujících příznaků:</w:t>
      </w:r>
    </w:p>
    <w:p w:rsidR="009316E9" w:rsidRPr="00C22AA8" w:rsidRDefault="009316E9" w:rsidP="009316E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C22AA8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jasná a viditelná deformace končetiny </w:t>
      </w:r>
    </w:p>
    <w:p w:rsidR="009316E9" w:rsidRPr="00C22AA8" w:rsidRDefault="009316E9" w:rsidP="009316E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C22AA8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otevřená zlomenina (porušení kožního krytu a viditelná kost v ráně) </w:t>
      </w:r>
    </w:p>
    <w:p w:rsidR="009316E9" w:rsidRPr="00C22AA8" w:rsidRDefault="009316E9" w:rsidP="009316E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C22AA8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nepřirozená pohyblivost v místě zlomeniny </w:t>
      </w:r>
    </w:p>
    <w:p w:rsidR="009316E9" w:rsidRPr="00C22AA8" w:rsidRDefault="0098097F" w:rsidP="009316E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C22AA8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bolestivost, otok, modřina</w:t>
      </w:r>
      <w:r w:rsidR="009316E9" w:rsidRPr="00C22AA8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ztráta funkce končetiny </w:t>
      </w:r>
      <w:r w:rsidR="00D554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</w:p>
    <w:p w:rsidR="00581D70" w:rsidRPr="00C22AA8" w:rsidRDefault="00581D70" w:rsidP="009316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C22AA8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Příčinou zlomenin může být porušení celistvosti kosti působením hrubé vnější síly, kostní onemocnění nebo různá sportovní zranění. Zlomeninám, způsobených při sportu můžeme předejít vhodnému nastavení tréninkové jednotky, dostatečné relaxaci a kompenzaci.</w:t>
      </w:r>
      <w:r w:rsidR="00D554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(</w:t>
      </w:r>
      <w:hyperlink r:id="rId5" w:history="1">
        <w:r w:rsidR="00D55496" w:rsidRPr="00D55496">
          <w:rPr>
            <w:rStyle w:val="Hypertextovodkaz"/>
            <w:rFonts w:ascii="Times New Roman" w:hAnsi="Times New Roman" w:cs="Times New Roman"/>
            <w:i/>
            <w:sz w:val="24"/>
            <w:szCs w:val="24"/>
            <w:shd w:val="clear" w:color="auto" w:fill="FAFAFA"/>
          </w:rPr>
          <w:t>www.vitalia.cz</w:t>
        </w:r>
      </w:hyperlink>
      <w:r w:rsidR="00D55496" w:rsidRPr="00D5549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)</w:t>
      </w:r>
      <w:r w:rsidR="00D5549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</w:p>
    <w:p w:rsidR="009316E9" w:rsidRPr="00C22AA8" w:rsidRDefault="0098097F" w:rsidP="009316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C22AA8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První pomoc při zlomeninách:</w:t>
      </w:r>
    </w:p>
    <w:p w:rsidR="0098097F" w:rsidRPr="00C22AA8" w:rsidRDefault="0098097F" w:rsidP="0098097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Znehybnění – zlomeninu nenapravujeme!</w:t>
      </w:r>
    </w:p>
    <w:p w:rsidR="0098097F" w:rsidRPr="00C22AA8" w:rsidRDefault="00DA1EF7" w:rsidP="0098097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Chladíme (s výjimkou zlomenin dlouhých kostí)</w:t>
      </w:r>
    </w:p>
    <w:p w:rsidR="000D1329" w:rsidRPr="00C22AA8" w:rsidRDefault="000D1329" w:rsidP="0098097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U dlouhých kostí zajistíme protišoková opatření</w:t>
      </w:r>
    </w:p>
    <w:p w:rsidR="006D06D7" w:rsidRDefault="000D1329" w:rsidP="006D06D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 xml:space="preserve">Voláme ZZS 155 </w:t>
      </w:r>
    </w:p>
    <w:p w:rsidR="000D1329" w:rsidRPr="00C22AA8" w:rsidRDefault="00D55496" w:rsidP="006D06D7">
      <w:pPr>
        <w:pStyle w:val="Odstavecseseznamem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D06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6D06D7" w:rsidRPr="00086D53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https://is.muni.cz/do/1499/el/estud/fsps/ps08/first_aid/web/index.html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6D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5A" w:rsidRPr="00C22AA8" w:rsidRDefault="001F5B5A" w:rsidP="001F5B5A">
      <w:pPr>
        <w:rPr>
          <w:rFonts w:ascii="Times New Roman" w:hAnsi="Times New Roman" w:cs="Times New Roman"/>
          <w:sz w:val="24"/>
          <w:szCs w:val="24"/>
        </w:rPr>
      </w:pPr>
    </w:p>
    <w:p w:rsidR="001F5B5A" w:rsidRPr="00C22AA8" w:rsidRDefault="001F5B5A" w:rsidP="001F5B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AA8">
        <w:rPr>
          <w:rFonts w:ascii="Times New Roman" w:hAnsi="Times New Roman" w:cs="Times New Roman"/>
          <w:b/>
          <w:sz w:val="24"/>
          <w:szCs w:val="24"/>
          <w:u w:val="single"/>
        </w:rPr>
        <w:t>Podvrtnutí</w:t>
      </w:r>
    </w:p>
    <w:p w:rsidR="008F2109" w:rsidRPr="00C22AA8" w:rsidRDefault="001F5B5A" w:rsidP="001F5B5A">
      <w:p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Podvrtnutí</w:t>
      </w:r>
      <w:r w:rsidRPr="00C22AA8">
        <w:rPr>
          <w:rFonts w:ascii="Times New Roman" w:hAnsi="Times New Roman" w:cs="Times New Roman"/>
          <w:sz w:val="24"/>
          <w:szCs w:val="24"/>
          <w:shd w:val="clear" w:color="auto" w:fill="FFFFFF"/>
        </w:rPr>
        <w:t> je jedno z nejčastějších kloubních onemocnění. Vzniká následkem </w:t>
      </w:r>
      <w:hyperlink r:id="rId7" w:tooltip="Úraz" w:history="1">
        <w:r w:rsidRPr="00C22AA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úrazu</w:t>
        </w:r>
      </w:hyperlink>
      <w:r w:rsidRPr="00C22AA8">
        <w:rPr>
          <w:rFonts w:ascii="Times New Roman" w:hAnsi="Times New Roman" w:cs="Times New Roman"/>
          <w:sz w:val="24"/>
          <w:szCs w:val="24"/>
          <w:shd w:val="clear" w:color="auto" w:fill="FFFFFF"/>
        </w:rPr>
        <w:t>. Zpravidla to znamená poškození měkkých tkání a </w:t>
      </w:r>
      <w:hyperlink r:id="rId8" w:tooltip="Sval" w:history="1">
        <w:r w:rsidRPr="00C22AA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svalů</w:t>
        </w:r>
      </w:hyperlink>
      <w:r w:rsidR="00853A84">
        <w:rPr>
          <w:rFonts w:ascii="Times New Roman" w:hAnsi="Times New Roman" w:cs="Times New Roman"/>
          <w:sz w:val="24"/>
          <w:szCs w:val="24"/>
          <w:shd w:val="clear" w:color="auto" w:fill="FFFFFF"/>
        </w:rPr>
        <w:t> v okolí poraněného</w:t>
      </w:r>
      <w:r w:rsidRPr="00C22A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Kloub" w:history="1">
        <w:r w:rsidRPr="00C22AA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kloubu</w:t>
        </w:r>
      </w:hyperlink>
      <w:r w:rsidRPr="00C22AA8">
        <w:rPr>
          <w:rFonts w:ascii="Times New Roman" w:hAnsi="Times New Roman" w:cs="Times New Roman"/>
          <w:sz w:val="24"/>
          <w:szCs w:val="24"/>
          <w:shd w:val="clear" w:color="auto" w:fill="FFFFFF"/>
        </w:rPr>
        <w:t>. Někdy může onemocnění komplikovat </w:t>
      </w:r>
      <w:hyperlink r:id="rId10" w:tooltip="Krevní výron (stránka neexistuje)" w:history="1">
        <w:r w:rsidRPr="00C22AA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krevní výron</w:t>
        </w:r>
      </w:hyperlink>
      <w:r w:rsidRPr="00C22AA8">
        <w:rPr>
          <w:rFonts w:ascii="Times New Roman" w:hAnsi="Times New Roman" w:cs="Times New Roman"/>
          <w:sz w:val="24"/>
          <w:szCs w:val="24"/>
          <w:shd w:val="clear" w:color="auto" w:fill="FFFFFF"/>
        </w:rPr>
        <w:t> či </w:t>
      </w:r>
      <w:hyperlink r:id="rId11" w:tooltip="Podlitina" w:history="1">
        <w:r w:rsidRPr="00C22AA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krevní podlitina</w:t>
        </w:r>
      </w:hyperlink>
      <w:r w:rsidRPr="00C22AA8">
        <w:rPr>
          <w:rFonts w:ascii="Times New Roman" w:hAnsi="Times New Roman" w:cs="Times New Roman"/>
          <w:sz w:val="24"/>
          <w:szCs w:val="24"/>
        </w:rPr>
        <w:t>.</w:t>
      </w:r>
    </w:p>
    <w:p w:rsidR="001F5B5A" w:rsidRPr="00C22AA8" w:rsidRDefault="008F2109" w:rsidP="001F5B5A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C22AA8">
        <w:rPr>
          <w:rFonts w:ascii="Times New Roman" w:hAnsi="Times New Roman" w:cs="Times New Roman"/>
          <w:color w:val="000000"/>
          <w:sz w:val="24"/>
          <w:szCs w:val="24"/>
        </w:rPr>
        <w:t>Typickým znakem podvrtnutí je fázový průběh. Po počáteční silné bolesti nastává úleva, trvající různě dlouho, s následným zhoršením bolestí, otokem, pocitem napětí v kloubu a výrazným omezením hybnosti. Je-li přítomen větší krevní výron, pátráme po poranění vazů a kloubního pouzdra. Jejich poškození je vážným zraněním, které se může později uplatnit ve formě kloubní nestability a bývá příčinou opakovaných podvrtnutí.</w:t>
      </w:r>
      <w:r w:rsidRPr="00C22AA8">
        <w:rPr>
          <w:rFonts w:ascii="Times New Roman" w:hAnsi="Times New Roman" w:cs="Times New Roman"/>
          <w:color w:val="000000"/>
          <w:sz w:val="21"/>
          <w:szCs w:val="21"/>
        </w:rPr>
        <w:t xml:space="preserve"> (</w:t>
      </w:r>
      <w:hyperlink r:id="rId12" w:history="1">
        <w:r w:rsidR="008733DF" w:rsidRPr="00C22AA8">
          <w:rPr>
            <w:rStyle w:val="Hypertextovodkaz"/>
            <w:rFonts w:ascii="Times New Roman" w:hAnsi="Times New Roman" w:cs="Times New Roman"/>
            <w:i/>
            <w:sz w:val="21"/>
            <w:szCs w:val="21"/>
          </w:rPr>
          <w:t>www.anamnéza.cz</w:t>
        </w:r>
      </w:hyperlink>
      <w:r w:rsidRPr="00C22AA8">
        <w:rPr>
          <w:rFonts w:ascii="Times New Roman" w:hAnsi="Times New Roman" w:cs="Times New Roman"/>
          <w:color w:val="000000"/>
          <w:sz w:val="21"/>
          <w:szCs w:val="21"/>
        </w:rPr>
        <w:t>)</w:t>
      </w:r>
    </w:p>
    <w:p w:rsidR="008733DF" w:rsidRPr="00C22AA8" w:rsidRDefault="008733DF" w:rsidP="001F5B5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22AA8">
        <w:rPr>
          <w:rFonts w:ascii="Times New Roman" w:hAnsi="Times New Roman" w:cs="Times New Roman"/>
          <w:color w:val="000000"/>
          <w:sz w:val="24"/>
          <w:szCs w:val="24"/>
        </w:rPr>
        <w:t>První pomoc při podvrtnutí:</w:t>
      </w:r>
    </w:p>
    <w:p w:rsidR="008733DF" w:rsidRPr="00C22AA8" w:rsidRDefault="008733DF" w:rsidP="008733D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Při zjištění podvrtnutí nerozhýbáváme/nerozcházíme</w:t>
      </w:r>
    </w:p>
    <w:p w:rsidR="008733DF" w:rsidRPr="00C22AA8" w:rsidRDefault="008733DF" w:rsidP="008733D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lastRenderedPageBreak/>
        <w:t>Podvrtnutou končetinu zvedneme</w:t>
      </w:r>
    </w:p>
    <w:p w:rsidR="008733DF" w:rsidRPr="00C22AA8" w:rsidRDefault="008733DF" w:rsidP="008733D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Chladíme</w:t>
      </w:r>
    </w:p>
    <w:p w:rsidR="008733DF" w:rsidRPr="00C22AA8" w:rsidRDefault="008733DF" w:rsidP="008733D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Transportujeme do zdravotnického zařízení</w:t>
      </w:r>
    </w:p>
    <w:p w:rsidR="008733DF" w:rsidRPr="00C22AA8" w:rsidRDefault="008733DF" w:rsidP="008733DF">
      <w:pPr>
        <w:rPr>
          <w:rFonts w:ascii="Times New Roman" w:hAnsi="Times New Roman" w:cs="Times New Roman"/>
          <w:sz w:val="24"/>
          <w:szCs w:val="24"/>
        </w:rPr>
      </w:pPr>
    </w:p>
    <w:p w:rsidR="008733DF" w:rsidRPr="00C22AA8" w:rsidRDefault="008733DF" w:rsidP="008733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33DF" w:rsidRPr="00C22AA8" w:rsidRDefault="008733DF" w:rsidP="008733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AA8">
        <w:rPr>
          <w:rFonts w:ascii="Times New Roman" w:hAnsi="Times New Roman" w:cs="Times New Roman"/>
          <w:b/>
          <w:sz w:val="24"/>
          <w:szCs w:val="24"/>
          <w:u w:val="single"/>
        </w:rPr>
        <w:t>Zhmoždění</w:t>
      </w:r>
    </w:p>
    <w:p w:rsidR="008733DF" w:rsidRPr="00C22AA8" w:rsidRDefault="008733DF" w:rsidP="008733DF">
      <w:p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Nejčastěji modřina, vzniklá po tupém úderu nebo úrazu. Dochází k popraskání drobných cév, ze kterých se krev vylévá do tkání.</w:t>
      </w:r>
    </w:p>
    <w:p w:rsidR="008733DF" w:rsidRPr="00C22AA8" w:rsidRDefault="008733DF" w:rsidP="008733DF">
      <w:p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První pomoc při zhmoždění:</w:t>
      </w:r>
    </w:p>
    <w:p w:rsidR="008733DF" w:rsidRPr="00C22AA8" w:rsidRDefault="008733DF" w:rsidP="008733D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Zhmožděninu chladíme – led nepřikládáme na holou tkáň, můžeme tak způsobit omrzlinu</w:t>
      </w:r>
    </w:p>
    <w:p w:rsidR="008733DF" w:rsidRPr="00C22AA8" w:rsidRDefault="008733DF" w:rsidP="008733D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Fixujeme elastickým obinadlem</w:t>
      </w:r>
    </w:p>
    <w:p w:rsidR="008733DF" w:rsidRPr="00C22AA8" w:rsidRDefault="008733DF" w:rsidP="008733D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733DF" w:rsidRPr="00C22AA8" w:rsidRDefault="008733DF" w:rsidP="008733D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U rozsáhlých zhmožděnin můžeme počítat i s větší ztrátou krve.</w:t>
      </w:r>
    </w:p>
    <w:p w:rsidR="008733DF" w:rsidRPr="00C22AA8" w:rsidRDefault="004815AC" w:rsidP="008733D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15AC">
        <w:rPr>
          <w:rFonts w:ascii="Times New Roman" w:hAnsi="Times New Roman" w:cs="Times New Roman"/>
          <w:i/>
          <w:sz w:val="24"/>
          <w:szCs w:val="24"/>
        </w:rPr>
        <w:t>(</w:t>
      </w:r>
      <w:r w:rsidRPr="004815AC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www.anamneza.cz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733DF" w:rsidRPr="00C22AA8" w:rsidRDefault="008733DF" w:rsidP="008733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AA8">
        <w:rPr>
          <w:rFonts w:ascii="Times New Roman" w:hAnsi="Times New Roman" w:cs="Times New Roman"/>
          <w:b/>
          <w:sz w:val="24"/>
          <w:szCs w:val="24"/>
          <w:u w:val="single"/>
        </w:rPr>
        <w:t>Vykloubení</w:t>
      </w:r>
    </w:p>
    <w:p w:rsidR="008733DF" w:rsidRPr="00C22AA8" w:rsidRDefault="002B4603" w:rsidP="008733D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22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Vykloubení je tzv. tupé poranění kloubu, kdy dojde k posunutí kloubní hlavice z jamky. Pokud obě části úplně ztratily kontakt a kloub je na místě držen jen měkkou tkání, mluvíme o úplném vykloubení. Pokud se obě části kloubu jen nepatrně dotýkají, tak hovoříme o neúplnému vykloubení. Tento typ vykloubení není tak vážný jako úplné vykloubení. Vykloubení je většinou viditelné z důvodu nepřirozené pozice. Pod kůží se může rýsovat obrys kloubu. Vykloubení je navíc velmi bolestivé, nemocný může trpět horečkou, cítit se malátný. Pokud k němu dojde navíc při nehodě, např. trhavým pohybem, může být poškozena i okolní svalovina a měkké tkáně. (</w:t>
      </w:r>
      <w:hyperlink r:id="rId13" w:history="1">
        <w:r w:rsidRPr="00C22AA8">
          <w:rPr>
            <w:rStyle w:val="Hypertextovodkaz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www.vitalia.cz</w:t>
        </w:r>
      </w:hyperlink>
      <w:r w:rsidRPr="00C22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:rsidR="002B4603" w:rsidRPr="00C22AA8" w:rsidRDefault="002B4603" w:rsidP="008733D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22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První pomoc při vykloubení:</w:t>
      </w:r>
    </w:p>
    <w:p w:rsidR="002B4603" w:rsidRPr="00C22AA8" w:rsidRDefault="00F03AE0" w:rsidP="00F03AE0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AA8">
        <w:rPr>
          <w:rFonts w:ascii="Times New Roman" w:hAnsi="Times New Roman" w:cs="Times New Roman"/>
          <w:sz w:val="24"/>
          <w:szCs w:val="24"/>
        </w:rPr>
        <w:t>Vykloubenou část těla necháme ve vynucené poloze¨</w:t>
      </w:r>
    </w:p>
    <w:p w:rsidR="00F03AE0" w:rsidRPr="00C22AA8" w:rsidRDefault="00F03AE0" w:rsidP="00F03AE0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AA8">
        <w:rPr>
          <w:rFonts w:ascii="Times New Roman" w:hAnsi="Times New Roman" w:cs="Times New Roman"/>
          <w:sz w:val="24"/>
          <w:szCs w:val="24"/>
        </w:rPr>
        <w:t>Vykloubení nenapravujeme!</w:t>
      </w:r>
    </w:p>
    <w:p w:rsidR="00F03AE0" w:rsidRPr="00C22AA8" w:rsidRDefault="00F03AE0" w:rsidP="00F03AE0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AA8">
        <w:rPr>
          <w:rFonts w:ascii="Times New Roman" w:hAnsi="Times New Roman" w:cs="Times New Roman"/>
          <w:sz w:val="24"/>
          <w:szCs w:val="24"/>
        </w:rPr>
        <w:t>Voláme ZZS 155</w:t>
      </w:r>
    </w:p>
    <w:p w:rsidR="00C122E9" w:rsidRPr="00C22AA8" w:rsidRDefault="00C122E9" w:rsidP="00C122E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2E9" w:rsidRPr="00C22AA8" w:rsidRDefault="00C122E9" w:rsidP="00C122E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2E9" w:rsidRPr="00C22AA8" w:rsidRDefault="00C122E9" w:rsidP="00C122E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2E9" w:rsidRPr="00C22AA8" w:rsidRDefault="00C122E9" w:rsidP="00C122E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2E9" w:rsidRPr="00C22AA8" w:rsidRDefault="00C122E9" w:rsidP="00C122E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2E9" w:rsidRPr="00C22AA8" w:rsidRDefault="00C122E9" w:rsidP="00C122E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2E9" w:rsidRPr="00C22AA8" w:rsidRDefault="00C122E9" w:rsidP="00C122E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2E9" w:rsidRPr="00C22AA8" w:rsidRDefault="00C122E9" w:rsidP="00C122E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2E9" w:rsidRPr="00C22AA8" w:rsidRDefault="00C122E9" w:rsidP="00C122E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2E9" w:rsidRPr="00C22AA8" w:rsidRDefault="00C122E9" w:rsidP="00C122E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102B" w:rsidRDefault="00DE102B" w:rsidP="00C122E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2E9" w:rsidRPr="00C22AA8" w:rsidRDefault="00C122E9" w:rsidP="00C122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AA8">
        <w:rPr>
          <w:rFonts w:ascii="Times New Roman" w:hAnsi="Times New Roman" w:cs="Times New Roman"/>
          <w:b/>
          <w:sz w:val="24"/>
          <w:szCs w:val="24"/>
          <w:u w:val="single"/>
        </w:rPr>
        <w:t>Osnova hodiny:</w:t>
      </w:r>
    </w:p>
    <w:tbl>
      <w:tblPr>
        <w:tblStyle w:val="Mkatabulky"/>
        <w:tblW w:w="9322" w:type="dxa"/>
        <w:tblLayout w:type="fixed"/>
        <w:tblLook w:val="04A0"/>
      </w:tblPr>
      <w:tblGrid>
        <w:gridCol w:w="1842"/>
        <w:gridCol w:w="3936"/>
        <w:gridCol w:w="851"/>
        <w:gridCol w:w="2693"/>
      </w:tblGrid>
      <w:tr w:rsidR="00C122E9" w:rsidRPr="00C22AA8" w:rsidTr="00EF4BB8">
        <w:tc>
          <w:tcPr>
            <w:tcW w:w="9322" w:type="dxa"/>
            <w:gridSpan w:val="4"/>
            <w:shd w:val="clear" w:color="auto" w:fill="E2EFD9" w:themeFill="accent6" w:themeFillTint="33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  <w:caps/>
              </w:rPr>
            </w:pPr>
            <w:r w:rsidRPr="00C22AA8">
              <w:rPr>
                <w:rFonts w:ascii="Times New Roman" w:hAnsi="Times New Roman" w:cs="Times New Roman"/>
                <w:b/>
                <w:caps/>
              </w:rPr>
              <w:t>Úvod hodiny</w:t>
            </w:r>
          </w:p>
        </w:tc>
      </w:tr>
      <w:tr w:rsidR="00C122E9" w:rsidRPr="00C22AA8" w:rsidTr="00EF4BB8">
        <w:tc>
          <w:tcPr>
            <w:tcW w:w="1842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</w:rPr>
            </w:pPr>
            <w:r w:rsidRPr="00C22AA8">
              <w:rPr>
                <w:rFonts w:ascii="Times New Roman" w:hAnsi="Times New Roman" w:cs="Times New Roman"/>
                <w:b/>
              </w:rPr>
              <w:t xml:space="preserve">Aktivita </w:t>
            </w:r>
          </w:p>
        </w:tc>
        <w:tc>
          <w:tcPr>
            <w:tcW w:w="3936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</w:rPr>
            </w:pPr>
            <w:r w:rsidRPr="00C22AA8">
              <w:rPr>
                <w:rFonts w:ascii="Times New Roman" w:hAnsi="Times New Roman" w:cs="Times New Roman"/>
                <w:b/>
              </w:rPr>
              <w:t>Stručný popis aktivity</w:t>
            </w:r>
          </w:p>
        </w:tc>
        <w:tc>
          <w:tcPr>
            <w:tcW w:w="851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</w:rPr>
            </w:pPr>
            <w:r w:rsidRPr="00C22AA8">
              <w:rPr>
                <w:rFonts w:ascii="Times New Roman" w:hAnsi="Times New Roman" w:cs="Times New Roman"/>
                <w:b/>
              </w:rPr>
              <w:t xml:space="preserve">Čas </w:t>
            </w:r>
          </w:p>
        </w:tc>
        <w:tc>
          <w:tcPr>
            <w:tcW w:w="2693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</w:rPr>
            </w:pPr>
            <w:r w:rsidRPr="00C22AA8">
              <w:rPr>
                <w:rFonts w:ascii="Times New Roman" w:hAnsi="Times New Roman" w:cs="Times New Roman"/>
                <w:b/>
              </w:rPr>
              <w:t>Metoda</w:t>
            </w:r>
          </w:p>
        </w:tc>
      </w:tr>
      <w:tr w:rsidR="00C122E9" w:rsidRPr="00C22AA8" w:rsidTr="00EF4BB8">
        <w:tc>
          <w:tcPr>
            <w:tcW w:w="1842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 xml:space="preserve">Administrativa </w:t>
            </w:r>
          </w:p>
        </w:tc>
        <w:tc>
          <w:tcPr>
            <w:tcW w:w="3936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 xml:space="preserve">Zápis do třídní knihy </w:t>
            </w:r>
          </w:p>
        </w:tc>
        <w:tc>
          <w:tcPr>
            <w:tcW w:w="851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2 min.</w:t>
            </w:r>
          </w:p>
        </w:tc>
        <w:tc>
          <w:tcPr>
            <w:tcW w:w="2693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</w:rPr>
            </w:pPr>
          </w:p>
        </w:tc>
      </w:tr>
      <w:tr w:rsidR="00C122E9" w:rsidRPr="00C22AA8" w:rsidTr="00EF4BB8">
        <w:tc>
          <w:tcPr>
            <w:tcW w:w="9322" w:type="dxa"/>
            <w:gridSpan w:val="4"/>
            <w:shd w:val="clear" w:color="auto" w:fill="E2EFD9" w:themeFill="accent6" w:themeFillTint="33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  <w:caps/>
              </w:rPr>
            </w:pPr>
            <w:r w:rsidRPr="00C22AA8">
              <w:rPr>
                <w:rFonts w:ascii="Times New Roman" w:hAnsi="Times New Roman" w:cs="Times New Roman"/>
                <w:b/>
                <w:caps/>
              </w:rPr>
              <w:t>Motivace</w:t>
            </w:r>
          </w:p>
        </w:tc>
      </w:tr>
      <w:tr w:rsidR="00C122E9" w:rsidRPr="00C22AA8" w:rsidTr="00EF4BB8">
        <w:tc>
          <w:tcPr>
            <w:tcW w:w="1842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</w:rPr>
            </w:pPr>
            <w:r w:rsidRPr="00C22AA8">
              <w:rPr>
                <w:rFonts w:ascii="Times New Roman" w:hAnsi="Times New Roman" w:cs="Times New Roman"/>
                <w:b/>
              </w:rPr>
              <w:t xml:space="preserve">Aktivita </w:t>
            </w:r>
          </w:p>
        </w:tc>
        <w:tc>
          <w:tcPr>
            <w:tcW w:w="3936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</w:rPr>
            </w:pPr>
            <w:r w:rsidRPr="00C22AA8">
              <w:rPr>
                <w:rFonts w:ascii="Times New Roman" w:hAnsi="Times New Roman" w:cs="Times New Roman"/>
                <w:b/>
              </w:rPr>
              <w:t>Stručný popis aktivity</w:t>
            </w:r>
          </w:p>
        </w:tc>
        <w:tc>
          <w:tcPr>
            <w:tcW w:w="851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</w:rPr>
            </w:pPr>
            <w:r w:rsidRPr="00C22AA8">
              <w:rPr>
                <w:rFonts w:ascii="Times New Roman" w:hAnsi="Times New Roman" w:cs="Times New Roman"/>
                <w:b/>
              </w:rPr>
              <w:t xml:space="preserve">Čas </w:t>
            </w:r>
          </w:p>
        </w:tc>
        <w:tc>
          <w:tcPr>
            <w:tcW w:w="2693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</w:rPr>
            </w:pPr>
            <w:r w:rsidRPr="00C22AA8">
              <w:rPr>
                <w:rFonts w:ascii="Times New Roman" w:hAnsi="Times New Roman" w:cs="Times New Roman"/>
                <w:b/>
              </w:rPr>
              <w:t>Metoda</w:t>
            </w:r>
          </w:p>
        </w:tc>
      </w:tr>
      <w:tr w:rsidR="00C122E9" w:rsidRPr="00C22AA8" w:rsidTr="00EF4BB8">
        <w:tc>
          <w:tcPr>
            <w:tcW w:w="1842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Úvod do tématu</w:t>
            </w:r>
          </w:p>
        </w:tc>
        <w:tc>
          <w:tcPr>
            <w:tcW w:w="3936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Zahájení výuky otázkami.</w:t>
            </w:r>
          </w:p>
        </w:tc>
        <w:tc>
          <w:tcPr>
            <w:tcW w:w="851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5 min.</w:t>
            </w:r>
          </w:p>
        </w:tc>
        <w:tc>
          <w:tcPr>
            <w:tcW w:w="2693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Hromadná, frontální, dotazování, diskuze</w:t>
            </w:r>
          </w:p>
        </w:tc>
      </w:tr>
      <w:tr w:rsidR="00C122E9" w:rsidRPr="00C22AA8" w:rsidTr="00EF4BB8">
        <w:tc>
          <w:tcPr>
            <w:tcW w:w="9322" w:type="dxa"/>
            <w:gridSpan w:val="4"/>
            <w:shd w:val="clear" w:color="auto" w:fill="E2EFD9" w:themeFill="accent6" w:themeFillTint="33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  <w:caps/>
              </w:rPr>
            </w:pPr>
            <w:r w:rsidRPr="00C22AA8">
              <w:rPr>
                <w:rFonts w:ascii="Times New Roman" w:hAnsi="Times New Roman" w:cs="Times New Roman"/>
                <w:b/>
                <w:caps/>
              </w:rPr>
              <w:t xml:space="preserve">Expozice </w:t>
            </w:r>
          </w:p>
        </w:tc>
      </w:tr>
      <w:tr w:rsidR="00C122E9" w:rsidRPr="00C22AA8" w:rsidTr="00EF4BB8">
        <w:tc>
          <w:tcPr>
            <w:tcW w:w="1842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</w:rPr>
            </w:pPr>
            <w:r w:rsidRPr="00C22AA8">
              <w:rPr>
                <w:rFonts w:ascii="Times New Roman" w:hAnsi="Times New Roman" w:cs="Times New Roman"/>
                <w:b/>
              </w:rPr>
              <w:t xml:space="preserve">Aktivita </w:t>
            </w:r>
          </w:p>
        </w:tc>
        <w:tc>
          <w:tcPr>
            <w:tcW w:w="3936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</w:rPr>
            </w:pPr>
            <w:r w:rsidRPr="00C22AA8">
              <w:rPr>
                <w:rFonts w:ascii="Times New Roman" w:hAnsi="Times New Roman" w:cs="Times New Roman"/>
                <w:b/>
              </w:rPr>
              <w:t>Stručný popis aktivity</w:t>
            </w:r>
          </w:p>
        </w:tc>
        <w:tc>
          <w:tcPr>
            <w:tcW w:w="851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</w:rPr>
            </w:pPr>
            <w:r w:rsidRPr="00C22AA8">
              <w:rPr>
                <w:rFonts w:ascii="Times New Roman" w:hAnsi="Times New Roman" w:cs="Times New Roman"/>
                <w:b/>
              </w:rPr>
              <w:t xml:space="preserve">Čas </w:t>
            </w:r>
          </w:p>
        </w:tc>
        <w:tc>
          <w:tcPr>
            <w:tcW w:w="2693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</w:rPr>
            </w:pPr>
            <w:r w:rsidRPr="00C22AA8">
              <w:rPr>
                <w:rFonts w:ascii="Times New Roman" w:hAnsi="Times New Roman" w:cs="Times New Roman"/>
                <w:b/>
              </w:rPr>
              <w:t xml:space="preserve">Metoda </w:t>
            </w:r>
          </w:p>
        </w:tc>
      </w:tr>
      <w:tr w:rsidR="00C122E9" w:rsidRPr="00C22AA8" w:rsidTr="00EF4BB8">
        <w:tc>
          <w:tcPr>
            <w:tcW w:w="1842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Teoretický výklad</w:t>
            </w:r>
          </w:p>
        </w:tc>
        <w:tc>
          <w:tcPr>
            <w:tcW w:w="3936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Popis jednotlivých zranění pohybového aparátu a zásad první pomoci</w:t>
            </w:r>
          </w:p>
        </w:tc>
        <w:tc>
          <w:tcPr>
            <w:tcW w:w="851" w:type="dxa"/>
          </w:tcPr>
          <w:p w:rsidR="00C122E9" w:rsidRPr="00C22AA8" w:rsidRDefault="00D522A1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15</w:t>
            </w:r>
            <w:r w:rsidR="00C122E9" w:rsidRPr="00C22AA8">
              <w:rPr>
                <w:rFonts w:ascii="Times New Roman" w:hAnsi="Times New Roman" w:cs="Times New Roman"/>
              </w:rPr>
              <w:t xml:space="preserve"> min.</w:t>
            </w:r>
          </w:p>
        </w:tc>
        <w:tc>
          <w:tcPr>
            <w:tcW w:w="2693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 xml:space="preserve">Hromadná, frontální, vysvětlování, výklad </w:t>
            </w:r>
          </w:p>
        </w:tc>
      </w:tr>
      <w:tr w:rsidR="00C122E9" w:rsidRPr="00C22AA8" w:rsidTr="00EF4BB8">
        <w:tc>
          <w:tcPr>
            <w:tcW w:w="1842" w:type="dxa"/>
          </w:tcPr>
          <w:p w:rsidR="00C122E9" w:rsidRPr="00C22AA8" w:rsidRDefault="00DE77BA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Práce s pracovním listem</w:t>
            </w:r>
          </w:p>
        </w:tc>
        <w:tc>
          <w:tcPr>
            <w:tcW w:w="3936" w:type="dxa"/>
          </w:tcPr>
          <w:p w:rsidR="00C122E9" w:rsidRPr="00C22AA8" w:rsidRDefault="00DE77BA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Doplňování informací do pracovního listu</w:t>
            </w:r>
          </w:p>
        </w:tc>
        <w:tc>
          <w:tcPr>
            <w:tcW w:w="851" w:type="dxa"/>
          </w:tcPr>
          <w:p w:rsidR="00C122E9" w:rsidRPr="00C22AA8" w:rsidRDefault="00D65240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5</w:t>
            </w:r>
            <w:r w:rsidR="00C122E9" w:rsidRPr="00C22AA8">
              <w:rPr>
                <w:rFonts w:ascii="Times New Roman" w:hAnsi="Times New Roman" w:cs="Times New Roman"/>
              </w:rPr>
              <w:t xml:space="preserve"> min.</w:t>
            </w:r>
          </w:p>
        </w:tc>
        <w:tc>
          <w:tcPr>
            <w:tcW w:w="2693" w:type="dxa"/>
          </w:tcPr>
          <w:p w:rsidR="00C122E9" w:rsidRPr="00C22AA8" w:rsidRDefault="00DE77BA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Skupinová práce - homogenní</w:t>
            </w:r>
          </w:p>
        </w:tc>
      </w:tr>
      <w:tr w:rsidR="00F357F0" w:rsidRPr="00C22AA8" w:rsidTr="00EF4BB8">
        <w:tc>
          <w:tcPr>
            <w:tcW w:w="1842" w:type="dxa"/>
          </w:tcPr>
          <w:p w:rsidR="00F357F0" w:rsidRPr="00C22AA8" w:rsidRDefault="00F357F0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Video – zlomeniny</w:t>
            </w:r>
          </w:p>
        </w:tc>
        <w:tc>
          <w:tcPr>
            <w:tcW w:w="3936" w:type="dxa"/>
          </w:tcPr>
          <w:p w:rsidR="00F357F0" w:rsidRPr="00C22AA8" w:rsidRDefault="00F357F0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Instruktážní video s popisem první pomoci při zl</w:t>
            </w:r>
            <w:r w:rsidR="004971AC" w:rsidRPr="00C22AA8">
              <w:rPr>
                <w:rFonts w:ascii="Times New Roman" w:hAnsi="Times New Roman" w:cs="Times New Roman"/>
              </w:rPr>
              <w:t>o</w:t>
            </w:r>
            <w:r w:rsidRPr="00C22AA8">
              <w:rPr>
                <w:rFonts w:ascii="Times New Roman" w:hAnsi="Times New Roman" w:cs="Times New Roman"/>
              </w:rPr>
              <w:t>meninách</w:t>
            </w:r>
          </w:p>
        </w:tc>
        <w:tc>
          <w:tcPr>
            <w:tcW w:w="851" w:type="dxa"/>
          </w:tcPr>
          <w:p w:rsidR="00F357F0" w:rsidRPr="00C22AA8" w:rsidRDefault="00D522A1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4</w:t>
            </w:r>
            <w:r w:rsidR="00F357F0" w:rsidRPr="00C22AA8">
              <w:rPr>
                <w:rFonts w:ascii="Times New Roman" w:hAnsi="Times New Roman" w:cs="Times New Roman"/>
              </w:rPr>
              <w:t xml:space="preserve"> min.</w:t>
            </w:r>
          </w:p>
        </w:tc>
        <w:tc>
          <w:tcPr>
            <w:tcW w:w="2693" w:type="dxa"/>
          </w:tcPr>
          <w:p w:rsidR="00F357F0" w:rsidRPr="00C22AA8" w:rsidRDefault="00F357F0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Demonstrace</w:t>
            </w:r>
          </w:p>
        </w:tc>
      </w:tr>
      <w:tr w:rsidR="00C122E9" w:rsidRPr="00C22AA8" w:rsidTr="00EF4BB8">
        <w:tc>
          <w:tcPr>
            <w:tcW w:w="1842" w:type="dxa"/>
          </w:tcPr>
          <w:p w:rsidR="00C122E9" w:rsidRPr="00C22AA8" w:rsidRDefault="00D65240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Fixace končetin</w:t>
            </w:r>
          </w:p>
        </w:tc>
        <w:tc>
          <w:tcPr>
            <w:tcW w:w="3936" w:type="dxa"/>
          </w:tcPr>
          <w:p w:rsidR="00C122E9" w:rsidRPr="00C22AA8" w:rsidRDefault="00225523" w:rsidP="00EF4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Zkouška fixace</w:t>
            </w:r>
            <w:r w:rsidR="00D65240" w:rsidRPr="00C22AA8">
              <w:rPr>
                <w:rFonts w:ascii="Times New Roman" w:hAnsi="Times New Roman" w:cs="Times New Roman"/>
              </w:rPr>
              <w:t xml:space="preserve"> horní končetiny</w:t>
            </w:r>
          </w:p>
        </w:tc>
        <w:tc>
          <w:tcPr>
            <w:tcW w:w="851" w:type="dxa"/>
          </w:tcPr>
          <w:p w:rsidR="00C122E9" w:rsidRPr="00C22AA8" w:rsidRDefault="00D65240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10</w:t>
            </w:r>
            <w:r w:rsidR="00C122E9" w:rsidRPr="00C22AA8">
              <w:rPr>
                <w:rFonts w:ascii="Times New Roman" w:hAnsi="Times New Roman" w:cs="Times New Roman"/>
              </w:rPr>
              <w:t xml:space="preserve"> m</w:t>
            </w:r>
            <w:r w:rsidRPr="00C22AA8">
              <w:rPr>
                <w:rFonts w:ascii="Times New Roman" w:hAnsi="Times New Roman" w:cs="Times New Roman"/>
              </w:rPr>
              <w:t>i</w:t>
            </w:r>
            <w:r w:rsidR="00C122E9" w:rsidRPr="00C22AA8"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2693" w:type="dxa"/>
          </w:tcPr>
          <w:p w:rsidR="00C122E9" w:rsidRPr="00C22AA8" w:rsidRDefault="00D65240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Skupinová práce - homogenní</w:t>
            </w:r>
          </w:p>
        </w:tc>
      </w:tr>
      <w:tr w:rsidR="00C122E9" w:rsidRPr="00C22AA8" w:rsidTr="00EF4BB8">
        <w:tc>
          <w:tcPr>
            <w:tcW w:w="9322" w:type="dxa"/>
            <w:gridSpan w:val="4"/>
            <w:shd w:val="clear" w:color="auto" w:fill="E2EFD9" w:themeFill="accent6" w:themeFillTint="33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  <w:b/>
                <w:caps/>
              </w:rPr>
              <w:t xml:space="preserve">Fixace </w:t>
            </w:r>
          </w:p>
        </w:tc>
      </w:tr>
      <w:tr w:rsidR="00C122E9" w:rsidRPr="00C22AA8" w:rsidTr="00EF4BB8">
        <w:tc>
          <w:tcPr>
            <w:tcW w:w="1842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</w:rPr>
            </w:pPr>
            <w:r w:rsidRPr="00C22AA8">
              <w:rPr>
                <w:rFonts w:ascii="Times New Roman" w:hAnsi="Times New Roman" w:cs="Times New Roman"/>
                <w:b/>
              </w:rPr>
              <w:t xml:space="preserve">Aktivita </w:t>
            </w:r>
          </w:p>
        </w:tc>
        <w:tc>
          <w:tcPr>
            <w:tcW w:w="3936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</w:rPr>
            </w:pPr>
            <w:r w:rsidRPr="00C22AA8">
              <w:rPr>
                <w:rFonts w:ascii="Times New Roman" w:hAnsi="Times New Roman" w:cs="Times New Roman"/>
                <w:b/>
              </w:rPr>
              <w:t>Popis aktivity</w:t>
            </w:r>
          </w:p>
        </w:tc>
        <w:tc>
          <w:tcPr>
            <w:tcW w:w="851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</w:rPr>
            </w:pPr>
            <w:r w:rsidRPr="00C22AA8">
              <w:rPr>
                <w:rFonts w:ascii="Times New Roman" w:hAnsi="Times New Roman" w:cs="Times New Roman"/>
                <w:b/>
              </w:rPr>
              <w:t xml:space="preserve">Čas </w:t>
            </w:r>
          </w:p>
        </w:tc>
        <w:tc>
          <w:tcPr>
            <w:tcW w:w="2693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</w:rPr>
            </w:pPr>
            <w:r w:rsidRPr="00C22AA8">
              <w:rPr>
                <w:rFonts w:ascii="Times New Roman" w:hAnsi="Times New Roman" w:cs="Times New Roman"/>
                <w:b/>
              </w:rPr>
              <w:t>Metoda</w:t>
            </w:r>
          </w:p>
        </w:tc>
      </w:tr>
      <w:tr w:rsidR="00C122E9" w:rsidRPr="00C22AA8" w:rsidTr="00EF4BB8">
        <w:tc>
          <w:tcPr>
            <w:tcW w:w="1842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 xml:space="preserve">Zopakování </w:t>
            </w:r>
          </w:p>
        </w:tc>
        <w:tc>
          <w:tcPr>
            <w:tcW w:w="3936" w:type="dxa"/>
          </w:tcPr>
          <w:p w:rsidR="00C122E9" w:rsidRPr="00C22AA8" w:rsidRDefault="00D522A1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Zopakování důležitých pojmů a bodů vyučovací hodiny</w:t>
            </w:r>
          </w:p>
        </w:tc>
        <w:tc>
          <w:tcPr>
            <w:tcW w:w="851" w:type="dxa"/>
          </w:tcPr>
          <w:p w:rsidR="00C122E9" w:rsidRPr="00C22AA8" w:rsidRDefault="003656D3" w:rsidP="00EF4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22E9" w:rsidRPr="00C22AA8">
              <w:rPr>
                <w:rFonts w:ascii="Times New Roman" w:hAnsi="Times New Roman" w:cs="Times New Roman"/>
              </w:rPr>
              <w:t xml:space="preserve"> min.</w:t>
            </w:r>
          </w:p>
        </w:tc>
        <w:tc>
          <w:tcPr>
            <w:tcW w:w="2693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Frontální, hromadná, dotazování, fixační</w:t>
            </w:r>
          </w:p>
        </w:tc>
      </w:tr>
      <w:tr w:rsidR="003656D3" w:rsidRPr="003656D3" w:rsidTr="003656D3">
        <w:tc>
          <w:tcPr>
            <w:tcW w:w="9322" w:type="dxa"/>
            <w:gridSpan w:val="4"/>
            <w:shd w:val="clear" w:color="auto" w:fill="E2EFD9" w:themeFill="accent6" w:themeFillTint="33"/>
          </w:tcPr>
          <w:p w:rsidR="003656D3" w:rsidRPr="003656D3" w:rsidRDefault="003656D3" w:rsidP="00EF4BB8">
            <w:pPr>
              <w:rPr>
                <w:rFonts w:ascii="Times New Roman" w:hAnsi="Times New Roman" w:cs="Times New Roman"/>
                <w:b/>
                <w:color w:val="C5E0B3" w:themeColor="accent6" w:themeTint="66"/>
              </w:rPr>
            </w:pPr>
            <w:r w:rsidRPr="003656D3">
              <w:rPr>
                <w:rFonts w:ascii="Times New Roman" w:hAnsi="Times New Roman" w:cs="Times New Roman"/>
                <w:b/>
              </w:rPr>
              <w:t>APLIKACE</w:t>
            </w:r>
          </w:p>
        </w:tc>
      </w:tr>
      <w:tr w:rsidR="003656D3" w:rsidRPr="003656D3" w:rsidTr="00EF4BB8">
        <w:tc>
          <w:tcPr>
            <w:tcW w:w="1842" w:type="dxa"/>
          </w:tcPr>
          <w:p w:rsidR="003656D3" w:rsidRPr="003656D3" w:rsidRDefault="003656D3" w:rsidP="00EF4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Zadání domácího úkolu</w:t>
            </w:r>
          </w:p>
        </w:tc>
        <w:tc>
          <w:tcPr>
            <w:tcW w:w="3936" w:type="dxa"/>
          </w:tcPr>
          <w:p w:rsidR="003656D3" w:rsidRPr="003656D3" w:rsidRDefault="003656D3" w:rsidP="00EF4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Zjistit a zapsat do sešitu, </w:t>
            </w:r>
            <w:r w:rsidRPr="003656D3">
              <w:rPr>
                <w:rFonts w:ascii="Times New Roman" w:hAnsi="Times New Roman" w:cs="Times New Roman"/>
                <w:i/>
              </w:rPr>
              <w:t>s jakými poraněními pohybového aparátu se setkali Vaši rodiče?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3656D3" w:rsidRPr="003656D3" w:rsidRDefault="003656D3" w:rsidP="00EF4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min.</w:t>
            </w:r>
          </w:p>
        </w:tc>
        <w:tc>
          <w:tcPr>
            <w:tcW w:w="2693" w:type="dxa"/>
          </w:tcPr>
          <w:p w:rsidR="003656D3" w:rsidRPr="003656D3" w:rsidRDefault="003656D3" w:rsidP="00EF4BB8">
            <w:pPr>
              <w:rPr>
                <w:rFonts w:ascii="Times New Roman" w:hAnsi="Times New Roman" w:cs="Times New Roman"/>
                <w:color w:val="C5E0B3" w:themeColor="accent6" w:themeTint="66"/>
              </w:rPr>
            </w:pPr>
          </w:p>
        </w:tc>
      </w:tr>
      <w:tr w:rsidR="00C122E9" w:rsidRPr="00C22AA8" w:rsidTr="00EF4BB8">
        <w:tc>
          <w:tcPr>
            <w:tcW w:w="9322" w:type="dxa"/>
            <w:gridSpan w:val="4"/>
            <w:shd w:val="clear" w:color="auto" w:fill="E2EFD9" w:themeFill="accent6" w:themeFillTint="33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  <w:b/>
                <w:caps/>
              </w:rPr>
              <w:t>Zakončení hodiny</w:t>
            </w:r>
          </w:p>
        </w:tc>
      </w:tr>
      <w:tr w:rsidR="00C122E9" w:rsidRPr="00C22AA8" w:rsidTr="00EF4BB8">
        <w:tc>
          <w:tcPr>
            <w:tcW w:w="1842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</w:rPr>
            </w:pPr>
            <w:r w:rsidRPr="00C22AA8">
              <w:rPr>
                <w:rFonts w:ascii="Times New Roman" w:hAnsi="Times New Roman" w:cs="Times New Roman"/>
                <w:b/>
              </w:rPr>
              <w:t xml:space="preserve">Aktivita </w:t>
            </w:r>
          </w:p>
        </w:tc>
        <w:tc>
          <w:tcPr>
            <w:tcW w:w="3936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</w:rPr>
            </w:pPr>
            <w:r w:rsidRPr="00C22AA8">
              <w:rPr>
                <w:rFonts w:ascii="Times New Roman" w:hAnsi="Times New Roman" w:cs="Times New Roman"/>
                <w:b/>
              </w:rPr>
              <w:t>Popis aktivity</w:t>
            </w:r>
          </w:p>
        </w:tc>
        <w:tc>
          <w:tcPr>
            <w:tcW w:w="851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</w:rPr>
            </w:pPr>
            <w:r w:rsidRPr="00C22AA8">
              <w:rPr>
                <w:rFonts w:ascii="Times New Roman" w:hAnsi="Times New Roman" w:cs="Times New Roman"/>
                <w:b/>
              </w:rPr>
              <w:t xml:space="preserve">Čas </w:t>
            </w:r>
          </w:p>
        </w:tc>
        <w:tc>
          <w:tcPr>
            <w:tcW w:w="2693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  <w:b/>
              </w:rPr>
            </w:pPr>
            <w:r w:rsidRPr="00C22AA8">
              <w:rPr>
                <w:rFonts w:ascii="Times New Roman" w:hAnsi="Times New Roman" w:cs="Times New Roman"/>
                <w:b/>
              </w:rPr>
              <w:t>Metoda</w:t>
            </w:r>
          </w:p>
        </w:tc>
      </w:tr>
      <w:tr w:rsidR="00C122E9" w:rsidRPr="00C22AA8" w:rsidTr="00EF4BB8">
        <w:tc>
          <w:tcPr>
            <w:tcW w:w="1842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Zakončení hodiny</w:t>
            </w:r>
          </w:p>
        </w:tc>
        <w:tc>
          <w:tcPr>
            <w:tcW w:w="3936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Rozloučení se, poděkování, zadání úkolu</w:t>
            </w:r>
          </w:p>
        </w:tc>
        <w:tc>
          <w:tcPr>
            <w:tcW w:w="851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</w:rPr>
            </w:pPr>
            <w:r w:rsidRPr="00C22AA8">
              <w:rPr>
                <w:rFonts w:ascii="Times New Roman" w:hAnsi="Times New Roman" w:cs="Times New Roman"/>
              </w:rPr>
              <w:t>1 min.</w:t>
            </w:r>
          </w:p>
        </w:tc>
        <w:tc>
          <w:tcPr>
            <w:tcW w:w="2693" w:type="dxa"/>
          </w:tcPr>
          <w:p w:rsidR="00C122E9" w:rsidRPr="00C22AA8" w:rsidRDefault="00C122E9" w:rsidP="00EF4BB8">
            <w:pPr>
              <w:rPr>
                <w:rFonts w:ascii="Times New Roman" w:hAnsi="Times New Roman" w:cs="Times New Roman"/>
              </w:rPr>
            </w:pPr>
          </w:p>
        </w:tc>
      </w:tr>
    </w:tbl>
    <w:p w:rsidR="00C122E9" w:rsidRPr="00C22AA8" w:rsidRDefault="00C122E9" w:rsidP="00C122E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4BB8" w:rsidRPr="00C22AA8" w:rsidRDefault="00EF4BB8" w:rsidP="00EF4BB8">
      <w:pPr>
        <w:rPr>
          <w:rFonts w:ascii="Times New Roman" w:hAnsi="Times New Roman" w:cs="Times New Roman"/>
          <w:b/>
          <w:sz w:val="24"/>
          <w:szCs w:val="24"/>
        </w:rPr>
      </w:pPr>
      <w:r w:rsidRPr="00C22AA8">
        <w:rPr>
          <w:rFonts w:ascii="Times New Roman" w:hAnsi="Times New Roman" w:cs="Times New Roman"/>
          <w:b/>
          <w:sz w:val="24"/>
          <w:szCs w:val="24"/>
        </w:rPr>
        <w:t>Příprava hodiny:</w:t>
      </w:r>
    </w:p>
    <w:p w:rsidR="00EF4BB8" w:rsidRPr="00C22AA8" w:rsidRDefault="00EF4BB8" w:rsidP="00EF4B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22AA8">
        <w:rPr>
          <w:rFonts w:ascii="Times New Roman" w:hAnsi="Times New Roman" w:cs="Times New Roman"/>
          <w:sz w:val="24"/>
          <w:szCs w:val="24"/>
          <w:u w:val="single"/>
        </w:rPr>
        <w:t>Úvod hodiny</w:t>
      </w:r>
    </w:p>
    <w:p w:rsidR="00EF4BB8" w:rsidRPr="00C22AA8" w:rsidRDefault="00EF4BB8" w:rsidP="00EF4B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V úvodní části hodiny učitel udělá administrativní činnost, s pomocí služby zapíše chybějící žáky, pokud se někdo omlouvá tak zapíše zapomenuté pomůcky žáků atd.</w:t>
      </w:r>
    </w:p>
    <w:p w:rsidR="00EF4BB8" w:rsidRPr="00C22AA8" w:rsidRDefault="00EF4BB8" w:rsidP="00C122E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22AA8">
        <w:rPr>
          <w:rFonts w:ascii="Times New Roman" w:hAnsi="Times New Roman" w:cs="Times New Roman"/>
          <w:sz w:val="24"/>
          <w:szCs w:val="24"/>
          <w:u w:val="single"/>
        </w:rPr>
        <w:t>Motivace</w:t>
      </w:r>
    </w:p>
    <w:p w:rsidR="00EF4BB8" w:rsidRPr="00C22AA8" w:rsidRDefault="00EF4BB8" w:rsidP="00C122E9">
      <w:p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 xml:space="preserve">Motivační část hodiny učitel </w:t>
      </w:r>
      <w:r w:rsidR="00AA0C75" w:rsidRPr="00C22AA8">
        <w:rPr>
          <w:rFonts w:ascii="Times New Roman" w:hAnsi="Times New Roman" w:cs="Times New Roman"/>
          <w:sz w:val="24"/>
          <w:szCs w:val="24"/>
        </w:rPr>
        <w:t>zahájí motivačními otázkami:</w:t>
      </w:r>
      <w:r w:rsidR="00371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C75" w:rsidRPr="00C22AA8" w:rsidRDefault="00AA0C75" w:rsidP="00AA0C7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7189A">
        <w:rPr>
          <w:rFonts w:ascii="Times New Roman" w:hAnsi="Times New Roman" w:cs="Times New Roman"/>
          <w:b/>
          <w:sz w:val="24"/>
          <w:szCs w:val="24"/>
        </w:rPr>
        <w:t>Při jakých situacích může nejčastěji docházet k poranění pohybového aparátu</w:t>
      </w:r>
      <w:r w:rsidRPr="00C22AA8">
        <w:rPr>
          <w:rFonts w:ascii="Times New Roman" w:hAnsi="Times New Roman" w:cs="Times New Roman"/>
          <w:sz w:val="24"/>
          <w:szCs w:val="24"/>
        </w:rPr>
        <w:t>?</w:t>
      </w:r>
    </w:p>
    <w:p w:rsidR="00AA0C75" w:rsidRPr="00C22AA8" w:rsidRDefault="0037189A" w:rsidP="00AA0C7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Očekávaná odpověď: </w:t>
      </w:r>
      <w:r w:rsidR="00AA0C75" w:rsidRPr="00C22AA8">
        <w:rPr>
          <w:rFonts w:ascii="Times New Roman" w:hAnsi="Times New Roman" w:cs="Times New Roman"/>
          <w:i/>
          <w:sz w:val="24"/>
          <w:szCs w:val="24"/>
        </w:rPr>
        <w:t>nejčastěji při sportu, nepozornost, nebezpečné situace</w:t>
      </w:r>
      <w:r w:rsidR="00AA0C75" w:rsidRPr="00C22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C75" w:rsidRPr="00C22AA8" w:rsidRDefault="00AA0C75" w:rsidP="00AA0C7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7189A">
        <w:rPr>
          <w:rFonts w:ascii="Times New Roman" w:hAnsi="Times New Roman" w:cs="Times New Roman"/>
          <w:b/>
          <w:sz w:val="24"/>
          <w:szCs w:val="24"/>
        </w:rPr>
        <w:t>Co řadíme mezi poranění pohybového aparátu</w:t>
      </w:r>
      <w:r w:rsidRPr="00C22AA8">
        <w:rPr>
          <w:rFonts w:ascii="Times New Roman" w:hAnsi="Times New Roman" w:cs="Times New Roman"/>
          <w:sz w:val="24"/>
          <w:szCs w:val="24"/>
        </w:rPr>
        <w:t>?</w:t>
      </w:r>
    </w:p>
    <w:p w:rsidR="00AA0C75" w:rsidRPr="00C22AA8" w:rsidRDefault="0037189A" w:rsidP="00AA0C7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Očekávaná odpověď: </w:t>
      </w:r>
      <w:r w:rsidR="00AA0C75" w:rsidRPr="00C22AA8">
        <w:rPr>
          <w:rFonts w:ascii="Times New Roman" w:hAnsi="Times New Roman" w:cs="Times New Roman"/>
          <w:i/>
          <w:sz w:val="24"/>
          <w:szCs w:val="24"/>
        </w:rPr>
        <w:t>podvrtnutí, vykloubení, zhmožděniny, zlomeniny</w:t>
      </w:r>
    </w:p>
    <w:p w:rsidR="00AA0C75" w:rsidRDefault="00AA0C75" w:rsidP="00AA0C7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7189A">
        <w:rPr>
          <w:rFonts w:ascii="Times New Roman" w:hAnsi="Times New Roman" w:cs="Times New Roman"/>
          <w:b/>
          <w:sz w:val="24"/>
          <w:szCs w:val="24"/>
        </w:rPr>
        <w:t>Máte nějaké zkušenosti s poraněním pohybového aparátu? Jaké?</w:t>
      </w:r>
    </w:p>
    <w:p w:rsidR="0037189A" w:rsidRDefault="0037189A" w:rsidP="0037189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Očekávaná odpověď: Žáci sdělují své zážitky. Odpovědi mohou být různé. </w:t>
      </w:r>
    </w:p>
    <w:p w:rsidR="0037189A" w:rsidRPr="0037189A" w:rsidRDefault="0037189A" w:rsidP="0037189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případě, že se žáci nezapojují, </w:t>
      </w:r>
      <w:r w:rsidR="003656D3">
        <w:rPr>
          <w:rFonts w:ascii="Times New Roman" w:hAnsi="Times New Roman" w:cs="Times New Roman"/>
          <w:sz w:val="24"/>
          <w:szCs w:val="24"/>
        </w:rPr>
        <w:t>začíná učitel – podělí se s žáky o své zkušenosti s poraněním pohybového aparátu</w:t>
      </w:r>
    </w:p>
    <w:p w:rsidR="00FE6154" w:rsidRDefault="00FE6154" w:rsidP="0020318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03189" w:rsidRPr="00C22AA8" w:rsidRDefault="00203189" w:rsidP="0020318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22AA8">
        <w:rPr>
          <w:rFonts w:ascii="Times New Roman" w:hAnsi="Times New Roman" w:cs="Times New Roman"/>
          <w:sz w:val="24"/>
          <w:szCs w:val="24"/>
          <w:u w:val="single"/>
        </w:rPr>
        <w:t>Expozice</w:t>
      </w:r>
    </w:p>
    <w:p w:rsidR="00203189" w:rsidRPr="00C22AA8" w:rsidRDefault="00AA31AB" w:rsidP="00203189">
      <w:p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 xml:space="preserve">Tuto část hodiny učitel zahájí teoretickým výkladem s pomocí </w:t>
      </w:r>
      <w:proofErr w:type="spellStart"/>
      <w:r w:rsidRPr="00C22AA8">
        <w:rPr>
          <w:rFonts w:ascii="Times New Roman" w:hAnsi="Times New Roman" w:cs="Times New Roman"/>
          <w:sz w:val="24"/>
          <w:szCs w:val="24"/>
        </w:rPr>
        <w:t>powerpointové</w:t>
      </w:r>
      <w:proofErr w:type="spellEnd"/>
      <w:r w:rsidRPr="00C22AA8">
        <w:rPr>
          <w:rFonts w:ascii="Times New Roman" w:hAnsi="Times New Roman" w:cs="Times New Roman"/>
          <w:sz w:val="24"/>
          <w:szCs w:val="24"/>
        </w:rPr>
        <w:t xml:space="preserve"> prezentace. Během výkladu budou žáci vyplňovat pracovní list, který obdrží buď na začátku vyučovací hodiny</w:t>
      </w:r>
      <w:r w:rsidR="00667488">
        <w:rPr>
          <w:rFonts w:ascii="Times New Roman" w:hAnsi="Times New Roman" w:cs="Times New Roman"/>
          <w:sz w:val="24"/>
          <w:szCs w:val="24"/>
        </w:rPr>
        <w:t xml:space="preserve"> (viz příloha č.1) </w:t>
      </w:r>
      <w:r w:rsidR="00CE6EAA" w:rsidRPr="00C22AA8">
        <w:rPr>
          <w:rFonts w:ascii="Times New Roman" w:hAnsi="Times New Roman" w:cs="Times New Roman"/>
          <w:sz w:val="24"/>
          <w:szCs w:val="24"/>
        </w:rPr>
        <w:t>,</w:t>
      </w:r>
      <w:r w:rsidRPr="00C22AA8">
        <w:rPr>
          <w:rFonts w:ascii="Times New Roman" w:hAnsi="Times New Roman" w:cs="Times New Roman"/>
          <w:sz w:val="24"/>
          <w:szCs w:val="24"/>
        </w:rPr>
        <w:t xml:space="preserve"> nebo před zahájením výkladu. </w:t>
      </w:r>
      <w:r w:rsidR="00CE6EAA" w:rsidRPr="00C22AA8">
        <w:rPr>
          <w:rFonts w:ascii="Times New Roman" w:hAnsi="Times New Roman" w:cs="Times New Roman"/>
          <w:sz w:val="24"/>
          <w:szCs w:val="24"/>
        </w:rPr>
        <w:t xml:space="preserve">Po dokončení výkladu budou mít žáci prostor pro doplnění pracovního listu. Poté proběhne kontrola odpovědí v pracovním listu. </w:t>
      </w:r>
    </w:p>
    <w:p w:rsidR="008A2F6F" w:rsidRPr="00C22AA8" w:rsidRDefault="008A2F6F" w:rsidP="00203189">
      <w:p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 xml:space="preserve">Následuje videoukázka na téma zlomeniny. Žáci si tím zopakují </w:t>
      </w:r>
      <w:r w:rsidR="00ED4C05" w:rsidRPr="00C22AA8">
        <w:rPr>
          <w:rFonts w:ascii="Times New Roman" w:hAnsi="Times New Roman" w:cs="Times New Roman"/>
          <w:sz w:val="24"/>
          <w:szCs w:val="24"/>
        </w:rPr>
        <w:t xml:space="preserve">zásady první pomoci při zlomeninách. </w:t>
      </w:r>
    </w:p>
    <w:p w:rsidR="00ED4C05" w:rsidRPr="00C22AA8" w:rsidRDefault="00ED4C05" w:rsidP="00203189">
      <w:p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 xml:space="preserve">Odkaz na video: </w:t>
      </w:r>
      <w:hyperlink r:id="rId14" w:history="1">
        <w:r w:rsidRPr="00C22AA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https://www.youtube.com/watch?v=nnVWikMrGhc</w:t>
        </w:r>
      </w:hyperlink>
      <w:r w:rsidRPr="00C22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C05" w:rsidRDefault="00ED4C05" w:rsidP="00203189">
      <w:p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Po videoukázce si se žáky prakticky nacvičíme fixaci</w:t>
      </w:r>
      <w:r w:rsidR="00225523">
        <w:rPr>
          <w:rFonts w:ascii="Times New Roman" w:hAnsi="Times New Roman" w:cs="Times New Roman"/>
          <w:sz w:val="24"/>
          <w:szCs w:val="24"/>
        </w:rPr>
        <w:t xml:space="preserve"> horní</w:t>
      </w:r>
      <w:r w:rsidRPr="00C22AA8">
        <w:rPr>
          <w:rFonts w:ascii="Times New Roman" w:hAnsi="Times New Roman" w:cs="Times New Roman"/>
          <w:sz w:val="24"/>
          <w:szCs w:val="24"/>
        </w:rPr>
        <w:t xml:space="preserve"> končetin</w:t>
      </w:r>
      <w:r w:rsidR="00225523">
        <w:rPr>
          <w:rFonts w:ascii="Times New Roman" w:hAnsi="Times New Roman" w:cs="Times New Roman"/>
          <w:sz w:val="24"/>
          <w:szCs w:val="24"/>
        </w:rPr>
        <w:t>y</w:t>
      </w:r>
      <w:r w:rsidRPr="00C22AA8">
        <w:rPr>
          <w:rFonts w:ascii="Times New Roman" w:hAnsi="Times New Roman" w:cs="Times New Roman"/>
          <w:sz w:val="24"/>
          <w:szCs w:val="24"/>
        </w:rPr>
        <w:t xml:space="preserve"> podle předchozí videouká</w:t>
      </w:r>
      <w:r w:rsidR="008371E5" w:rsidRPr="00C22AA8">
        <w:rPr>
          <w:rFonts w:ascii="Times New Roman" w:hAnsi="Times New Roman" w:cs="Times New Roman"/>
          <w:sz w:val="24"/>
          <w:szCs w:val="24"/>
        </w:rPr>
        <w:t>z</w:t>
      </w:r>
      <w:r w:rsidRPr="00C22AA8">
        <w:rPr>
          <w:rFonts w:ascii="Times New Roman" w:hAnsi="Times New Roman" w:cs="Times New Roman"/>
          <w:sz w:val="24"/>
          <w:szCs w:val="24"/>
        </w:rPr>
        <w:t xml:space="preserve">ky. Žáci budou pracovat ve dvojicích. </w:t>
      </w:r>
    </w:p>
    <w:p w:rsidR="00C22AA8" w:rsidRPr="00C22AA8" w:rsidRDefault="00C22AA8" w:rsidP="0020318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22AA8">
        <w:rPr>
          <w:rFonts w:ascii="Times New Roman" w:hAnsi="Times New Roman" w:cs="Times New Roman"/>
          <w:sz w:val="24"/>
          <w:szCs w:val="24"/>
          <w:u w:val="single"/>
        </w:rPr>
        <w:t>Fixace</w:t>
      </w:r>
    </w:p>
    <w:p w:rsidR="008371E5" w:rsidRPr="00C22AA8" w:rsidRDefault="000F7011" w:rsidP="00203189">
      <w:p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 xml:space="preserve">V závěru hodiny v rámci fixace s žáky zopakujeme zásady první pomoci při poranění pohybového aparátu. </w:t>
      </w:r>
    </w:p>
    <w:p w:rsidR="000F7011" w:rsidRDefault="000F7011" w:rsidP="00203189">
      <w:pPr>
        <w:rPr>
          <w:rFonts w:ascii="Times New Roman" w:hAnsi="Times New Roman" w:cs="Times New Roman"/>
          <w:sz w:val="24"/>
          <w:szCs w:val="24"/>
        </w:rPr>
      </w:pPr>
      <w:r w:rsidRPr="00C22AA8">
        <w:rPr>
          <w:rFonts w:ascii="Times New Roman" w:hAnsi="Times New Roman" w:cs="Times New Roman"/>
          <w:sz w:val="24"/>
          <w:szCs w:val="24"/>
        </w:rPr>
        <w:t>Hodinu zakončíme poděkováním za pozornost a rozloučením se s žáky.</w:t>
      </w:r>
    </w:p>
    <w:p w:rsidR="00E54D76" w:rsidRPr="00FE6154" w:rsidRDefault="00FE6154" w:rsidP="0020318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6154">
        <w:rPr>
          <w:rFonts w:ascii="Times New Roman" w:hAnsi="Times New Roman" w:cs="Times New Roman"/>
          <w:sz w:val="24"/>
          <w:szCs w:val="24"/>
          <w:u w:val="single"/>
        </w:rPr>
        <w:t>Aplikace</w:t>
      </w:r>
    </w:p>
    <w:p w:rsidR="00FE6154" w:rsidRDefault="00FE6154" w:rsidP="0020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Zadání domácího úkolu: Žáci zjistí od svých rodičů, s jakými poraněními pohybového aparátu se setkali a zjištění si zapíší do svých sešitů. Následující hodinu proběhne kontrola domácího úkolu. </w:t>
      </w:r>
    </w:p>
    <w:p w:rsidR="00FE6154" w:rsidRDefault="00FE6154" w:rsidP="0020318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6154">
        <w:rPr>
          <w:rFonts w:ascii="Times New Roman" w:hAnsi="Times New Roman" w:cs="Times New Roman"/>
          <w:sz w:val="24"/>
          <w:szCs w:val="24"/>
          <w:u w:val="single"/>
        </w:rPr>
        <w:t>Zakončení hodiny</w:t>
      </w:r>
    </w:p>
    <w:p w:rsidR="00FE6154" w:rsidRPr="00FE6154" w:rsidRDefault="00FE6154" w:rsidP="0020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Žákům poděkujeme za pozornost a rozloučíme se s nimi. </w:t>
      </w:r>
    </w:p>
    <w:p w:rsidR="00236DEC" w:rsidRDefault="00236DEC" w:rsidP="00203189">
      <w:pPr>
        <w:rPr>
          <w:rFonts w:ascii="Times New Roman" w:hAnsi="Times New Roman" w:cs="Times New Roman"/>
          <w:sz w:val="24"/>
          <w:szCs w:val="24"/>
        </w:rPr>
      </w:pPr>
    </w:p>
    <w:p w:rsidR="00236DEC" w:rsidRDefault="00236DEC" w:rsidP="00203189">
      <w:pPr>
        <w:rPr>
          <w:rFonts w:ascii="Times New Roman" w:hAnsi="Times New Roman" w:cs="Times New Roman"/>
          <w:sz w:val="24"/>
          <w:szCs w:val="24"/>
        </w:rPr>
      </w:pPr>
    </w:p>
    <w:p w:rsidR="00236DEC" w:rsidRDefault="00236DEC" w:rsidP="00203189">
      <w:pPr>
        <w:rPr>
          <w:rFonts w:ascii="Times New Roman" w:hAnsi="Times New Roman" w:cs="Times New Roman"/>
          <w:sz w:val="24"/>
          <w:szCs w:val="24"/>
        </w:rPr>
      </w:pPr>
    </w:p>
    <w:p w:rsidR="00236DEC" w:rsidRDefault="00236DEC" w:rsidP="00203189">
      <w:pPr>
        <w:rPr>
          <w:rFonts w:ascii="Times New Roman" w:hAnsi="Times New Roman" w:cs="Times New Roman"/>
          <w:sz w:val="24"/>
          <w:szCs w:val="24"/>
        </w:rPr>
      </w:pPr>
    </w:p>
    <w:p w:rsidR="00236DEC" w:rsidRDefault="00236DEC" w:rsidP="00203189">
      <w:pPr>
        <w:rPr>
          <w:rFonts w:ascii="Times New Roman" w:hAnsi="Times New Roman" w:cs="Times New Roman"/>
          <w:sz w:val="24"/>
          <w:szCs w:val="24"/>
        </w:rPr>
      </w:pPr>
    </w:p>
    <w:p w:rsidR="00236DEC" w:rsidRDefault="00236DEC" w:rsidP="00203189">
      <w:pPr>
        <w:rPr>
          <w:rFonts w:ascii="Times New Roman" w:hAnsi="Times New Roman" w:cs="Times New Roman"/>
          <w:sz w:val="24"/>
          <w:szCs w:val="24"/>
        </w:rPr>
      </w:pPr>
    </w:p>
    <w:p w:rsidR="00236DEC" w:rsidRDefault="00236DEC" w:rsidP="00203189">
      <w:pPr>
        <w:rPr>
          <w:rFonts w:ascii="Times New Roman" w:hAnsi="Times New Roman" w:cs="Times New Roman"/>
          <w:sz w:val="24"/>
          <w:szCs w:val="24"/>
        </w:rPr>
      </w:pPr>
    </w:p>
    <w:p w:rsidR="00236DEC" w:rsidRDefault="00236DEC" w:rsidP="00203189">
      <w:pPr>
        <w:rPr>
          <w:rFonts w:ascii="Times New Roman" w:hAnsi="Times New Roman" w:cs="Times New Roman"/>
          <w:sz w:val="24"/>
          <w:szCs w:val="24"/>
        </w:rPr>
      </w:pPr>
    </w:p>
    <w:p w:rsidR="00236DEC" w:rsidRDefault="00236DEC" w:rsidP="00203189">
      <w:pPr>
        <w:rPr>
          <w:rFonts w:ascii="Times New Roman" w:hAnsi="Times New Roman" w:cs="Times New Roman"/>
          <w:sz w:val="24"/>
          <w:szCs w:val="24"/>
        </w:rPr>
      </w:pPr>
    </w:p>
    <w:p w:rsidR="00236DEC" w:rsidRDefault="00236DEC" w:rsidP="00203189">
      <w:pPr>
        <w:rPr>
          <w:rFonts w:ascii="Times New Roman" w:hAnsi="Times New Roman" w:cs="Times New Roman"/>
          <w:sz w:val="24"/>
          <w:szCs w:val="24"/>
        </w:rPr>
      </w:pPr>
    </w:p>
    <w:p w:rsidR="00236DEC" w:rsidRDefault="00236DEC" w:rsidP="00203189">
      <w:pPr>
        <w:rPr>
          <w:rFonts w:ascii="Times New Roman" w:hAnsi="Times New Roman" w:cs="Times New Roman"/>
          <w:sz w:val="24"/>
          <w:szCs w:val="24"/>
        </w:rPr>
      </w:pPr>
    </w:p>
    <w:p w:rsidR="006A1351" w:rsidRDefault="006A1351" w:rsidP="00203189">
      <w:pPr>
        <w:rPr>
          <w:rFonts w:ascii="Times New Roman" w:hAnsi="Times New Roman" w:cs="Times New Roman"/>
          <w:sz w:val="24"/>
          <w:szCs w:val="24"/>
        </w:rPr>
      </w:pPr>
    </w:p>
    <w:p w:rsidR="00236DEC" w:rsidRDefault="00236DEC" w:rsidP="0020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č.1 </w:t>
      </w:r>
    </w:p>
    <w:p w:rsidR="00E54D76" w:rsidRDefault="00236DEC" w:rsidP="0020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 – zadání pro žáky</w:t>
      </w:r>
    </w:p>
    <w:p w:rsidR="00236DEC" w:rsidRPr="00951F7B" w:rsidRDefault="00236DEC" w:rsidP="00236DEC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F7B">
        <w:rPr>
          <w:rFonts w:ascii="Times New Roman" w:hAnsi="Times New Roman" w:cs="Times New Roman"/>
          <w:b/>
          <w:sz w:val="28"/>
          <w:szCs w:val="28"/>
        </w:rPr>
        <w:t>První pomoc – Poranění pohybového aparátu</w:t>
      </w:r>
    </w:p>
    <w:p w:rsidR="00236DEC" w:rsidRPr="00951F7B" w:rsidRDefault="00236DEC" w:rsidP="00236DEC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F7B">
        <w:rPr>
          <w:rFonts w:ascii="Times New Roman" w:hAnsi="Times New Roman" w:cs="Times New Roman"/>
          <w:sz w:val="24"/>
          <w:szCs w:val="24"/>
          <w:u w:val="single"/>
        </w:rPr>
        <w:t>Doplň:</w:t>
      </w:r>
    </w:p>
    <w:p w:rsidR="00236DEC" w:rsidRPr="00951F7B" w:rsidRDefault="00236DEC" w:rsidP="00236DE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51F7B">
        <w:rPr>
          <w:rFonts w:ascii="Times New Roman" w:hAnsi="Times New Roman" w:cs="Times New Roman"/>
          <w:sz w:val="24"/>
          <w:szCs w:val="24"/>
        </w:rPr>
        <w:t>Mezi poranění pohybového aparátu řadíme:</w:t>
      </w:r>
    </w:p>
    <w:p w:rsidR="00236DEC" w:rsidRPr="00951F7B" w:rsidRDefault="00236DEC" w:rsidP="00236DEC">
      <w:pPr>
        <w:pStyle w:val="Odstavecseseznamem"/>
        <w:numPr>
          <w:ilvl w:val="0"/>
          <w:numId w:val="1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236DEC" w:rsidRPr="00951F7B" w:rsidRDefault="00236DEC" w:rsidP="00236DEC">
      <w:pPr>
        <w:pStyle w:val="Odstavecseseznamem"/>
        <w:numPr>
          <w:ilvl w:val="0"/>
          <w:numId w:val="1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236DEC" w:rsidRPr="00951F7B" w:rsidRDefault="00236DEC" w:rsidP="00236DEC">
      <w:pPr>
        <w:pStyle w:val="Odstavecseseznamem"/>
        <w:numPr>
          <w:ilvl w:val="0"/>
          <w:numId w:val="1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236DEC" w:rsidRPr="00951F7B" w:rsidRDefault="00236DEC" w:rsidP="00236DEC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F7B">
        <w:rPr>
          <w:rFonts w:ascii="Times New Roman" w:hAnsi="Times New Roman" w:cs="Times New Roman"/>
          <w:sz w:val="24"/>
          <w:szCs w:val="24"/>
          <w:u w:val="single"/>
        </w:rPr>
        <w:t>Doplň do tabulky název poranění pohybového aparátu, jejich příznaky a postup při první pomoci</w:t>
      </w:r>
    </w:p>
    <w:tbl>
      <w:tblPr>
        <w:tblStyle w:val="Mkatabulky"/>
        <w:tblW w:w="0" w:type="auto"/>
        <w:tblInd w:w="720" w:type="dxa"/>
        <w:tblLook w:val="04A0"/>
      </w:tblPr>
      <w:tblGrid>
        <w:gridCol w:w="2834"/>
        <w:gridCol w:w="2920"/>
        <w:gridCol w:w="2814"/>
      </w:tblGrid>
      <w:tr w:rsidR="00236DEC" w:rsidRPr="00951F7B" w:rsidTr="00BB22D7">
        <w:tc>
          <w:tcPr>
            <w:tcW w:w="3020" w:type="dxa"/>
          </w:tcPr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b/>
                <w:sz w:val="24"/>
                <w:szCs w:val="24"/>
              </w:rPr>
              <w:t>Poranění</w:t>
            </w:r>
          </w:p>
        </w:tc>
        <w:tc>
          <w:tcPr>
            <w:tcW w:w="3021" w:type="dxa"/>
          </w:tcPr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b/>
                <w:sz w:val="24"/>
                <w:szCs w:val="24"/>
              </w:rPr>
              <w:t>Projevy/příznaky</w:t>
            </w:r>
          </w:p>
        </w:tc>
        <w:tc>
          <w:tcPr>
            <w:tcW w:w="3021" w:type="dxa"/>
          </w:tcPr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b/>
                <w:sz w:val="24"/>
                <w:szCs w:val="24"/>
              </w:rPr>
              <w:t>První pomoc</w:t>
            </w:r>
          </w:p>
        </w:tc>
      </w:tr>
      <w:tr w:rsidR="00236DEC" w:rsidRPr="00951F7B" w:rsidTr="00B32EF0">
        <w:trPr>
          <w:trHeight w:val="1700"/>
        </w:trPr>
        <w:tc>
          <w:tcPr>
            <w:tcW w:w="3020" w:type="dxa"/>
          </w:tcPr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36DEC" w:rsidRPr="00951F7B" w:rsidRDefault="00236DEC" w:rsidP="000E7D59">
            <w:pPr>
              <w:pStyle w:val="Odstavecsesezname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EC" w:rsidRPr="00951F7B" w:rsidTr="00B32EF0">
        <w:trPr>
          <w:trHeight w:val="1823"/>
        </w:trPr>
        <w:tc>
          <w:tcPr>
            <w:tcW w:w="3020" w:type="dxa"/>
          </w:tcPr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36DEC" w:rsidRPr="00951F7B" w:rsidRDefault="00236DEC" w:rsidP="000E7D59">
            <w:pPr>
              <w:pStyle w:val="Odstavecsesezname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EC" w:rsidRPr="00951F7B" w:rsidTr="00B32EF0">
        <w:trPr>
          <w:trHeight w:val="1977"/>
        </w:trPr>
        <w:tc>
          <w:tcPr>
            <w:tcW w:w="3020" w:type="dxa"/>
          </w:tcPr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36DEC" w:rsidRPr="00951F7B" w:rsidRDefault="00236DEC" w:rsidP="000E7D59">
            <w:pPr>
              <w:pStyle w:val="Odstavecsesezname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EC" w:rsidRPr="00951F7B" w:rsidTr="000E7D59">
        <w:trPr>
          <w:trHeight w:val="2268"/>
        </w:trPr>
        <w:tc>
          <w:tcPr>
            <w:tcW w:w="3020" w:type="dxa"/>
          </w:tcPr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36DEC" w:rsidRPr="000E7D59" w:rsidRDefault="00236DEC" w:rsidP="000E7D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DEC" w:rsidRPr="00951F7B" w:rsidRDefault="00236DEC" w:rsidP="00236DEC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6D" w:rsidRDefault="0053146D" w:rsidP="00236DEC">
      <w:pPr>
        <w:rPr>
          <w:rFonts w:ascii="Times New Roman" w:hAnsi="Times New Roman" w:cs="Times New Roman"/>
          <w:sz w:val="24"/>
          <w:szCs w:val="24"/>
        </w:rPr>
      </w:pPr>
    </w:p>
    <w:p w:rsidR="00236DEC" w:rsidRDefault="006A1351" w:rsidP="00236D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Příloha č.2</w:t>
      </w:r>
      <w:r w:rsidR="00236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DEC" w:rsidRDefault="00236DEC" w:rsidP="00236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 – řešení</w:t>
      </w:r>
    </w:p>
    <w:p w:rsidR="00236DEC" w:rsidRPr="00951F7B" w:rsidRDefault="00236DEC" w:rsidP="00236DEC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F7B">
        <w:rPr>
          <w:rFonts w:ascii="Times New Roman" w:hAnsi="Times New Roman" w:cs="Times New Roman"/>
          <w:b/>
          <w:sz w:val="28"/>
          <w:szCs w:val="28"/>
        </w:rPr>
        <w:t>První pomoc – Poranění pohybového aparátu</w:t>
      </w:r>
    </w:p>
    <w:p w:rsidR="00236DEC" w:rsidRPr="00951F7B" w:rsidRDefault="00236DEC" w:rsidP="00236DEC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F7B">
        <w:rPr>
          <w:rFonts w:ascii="Times New Roman" w:hAnsi="Times New Roman" w:cs="Times New Roman"/>
          <w:sz w:val="24"/>
          <w:szCs w:val="24"/>
          <w:u w:val="single"/>
        </w:rPr>
        <w:t>Doplň:</w:t>
      </w:r>
    </w:p>
    <w:p w:rsidR="00236DEC" w:rsidRPr="00951F7B" w:rsidRDefault="00236DEC" w:rsidP="00236DE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51F7B">
        <w:rPr>
          <w:rFonts w:ascii="Times New Roman" w:hAnsi="Times New Roman" w:cs="Times New Roman"/>
          <w:sz w:val="24"/>
          <w:szCs w:val="24"/>
        </w:rPr>
        <w:t>Mezi poranění pohybového aparátu řadíme:</w:t>
      </w:r>
    </w:p>
    <w:p w:rsidR="00236DEC" w:rsidRPr="00951F7B" w:rsidRDefault="000E7D59" w:rsidP="00236DEC">
      <w:pPr>
        <w:pStyle w:val="Odstavecseseznamem"/>
        <w:numPr>
          <w:ilvl w:val="0"/>
          <w:numId w:val="1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Zhmoždění </w:t>
      </w:r>
    </w:p>
    <w:p w:rsidR="00236DEC" w:rsidRPr="00951F7B" w:rsidRDefault="000E7D59" w:rsidP="00236DEC">
      <w:pPr>
        <w:pStyle w:val="Odstavecseseznamem"/>
        <w:numPr>
          <w:ilvl w:val="0"/>
          <w:numId w:val="1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Podvrtnutí</w:t>
      </w:r>
    </w:p>
    <w:p w:rsidR="00236DEC" w:rsidRDefault="000E7D59" w:rsidP="00236DEC">
      <w:pPr>
        <w:pStyle w:val="Odstavecseseznamem"/>
        <w:numPr>
          <w:ilvl w:val="0"/>
          <w:numId w:val="1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Zlomeniny</w:t>
      </w:r>
    </w:p>
    <w:p w:rsidR="000E7D59" w:rsidRPr="00951F7B" w:rsidRDefault="000E7D59" w:rsidP="00236DEC">
      <w:pPr>
        <w:pStyle w:val="Odstavecseseznamem"/>
        <w:numPr>
          <w:ilvl w:val="0"/>
          <w:numId w:val="1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Vykloubení</w:t>
      </w:r>
    </w:p>
    <w:p w:rsidR="00236DEC" w:rsidRPr="00951F7B" w:rsidRDefault="00236DEC" w:rsidP="00236DEC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F7B">
        <w:rPr>
          <w:rFonts w:ascii="Times New Roman" w:hAnsi="Times New Roman" w:cs="Times New Roman"/>
          <w:sz w:val="24"/>
          <w:szCs w:val="24"/>
          <w:u w:val="single"/>
        </w:rPr>
        <w:t>Doplň do tabulky název poranění pohybového aparátu, jejich příznaky a postup při první pomoci</w:t>
      </w:r>
    </w:p>
    <w:tbl>
      <w:tblPr>
        <w:tblStyle w:val="Mkatabulky"/>
        <w:tblW w:w="0" w:type="auto"/>
        <w:tblInd w:w="720" w:type="dxa"/>
        <w:tblLook w:val="04A0"/>
      </w:tblPr>
      <w:tblGrid>
        <w:gridCol w:w="2312"/>
        <w:gridCol w:w="2401"/>
        <w:gridCol w:w="3855"/>
      </w:tblGrid>
      <w:tr w:rsidR="00236DEC" w:rsidRPr="00951F7B" w:rsidTr="00BB22D7">
        <w:tc>
          <w:tcPr>
            <w:tcW w:w="3020" w:type="dxa"/>
          </w:tcPr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b/>
                <w:sz w:val="24"/>
                <w:szCs w:val="24"/>
              </w:rPr>
              <w:t>Poranění</w:t>
            </w:r>
          </w:p>
        </w:tc>
        <w:tc>
          <w:tcPr>
            <w:tcW w:w="3021" w:type="dxa"/>
          </w:tcPr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b/>
                <w:sz w:val="24"/>
                <w:szCs w:val="24"/>
              </w:rPr>
              <w:t>Projevy/příznaky</w:t>
            </w:r>
          </w:p>
        </w:tc>
        <w:tc>
          <w:tcPr>
            <w:tcW w:w="3021" w:type="dxa"/>
          </w:tcPr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b/>
                <w:sz w:val="24"/>
                <w:szCs w:val="24"/>
              </w:rPr>
              <w:t>První pomoc</w:t>
            </w:r>
          </w:p>
        </w:tc>
      </w:tr>
      <w:tr w:rsidR="00236DEC" w:rsidRPr="00951F7B" w:rsidTr="00BB22D7">
        <w:tc>
          <w:tcPr>
            <w:tcW w:w="3020" w:type="dxa"/>
          </w:tcPr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b/>
                <w:sz w:val="24"/>
                <w:szCs w:val="24"/>
              </w:rPr>
              <w:t>ZHMOŽDĚNÍ</w:t>
            </w:r>
          </w:p>
        </w:tc>
        <w:tc>
          <w:tcPr>
            <w:tcW w:w="3021" w:type="dxa"/>
          </w:tcPr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sz w:val="24"/>
                <w:szCs w:val="24"/>
              </w:rPr>
              <w:t>Modřina v oblasti poranění</w:t>
            </w:r>
          </w:p>
        </w:tc>
        <w:tc>
          <w:tcPr>
            <w:tcW w:w="3021" w:type="dxa"/>
          </w:tcPr>
          <w:p w:rsidR="00236DEC" w:rsidRPr="00951F7B" w:rsidRDefault="00236DEC" w:rsidP="008D6251">
            <w:pPr>
              <w:pStyle w:val="Odstavecseseznamem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sz w:val="24"/>
                <w:szCs w:val="24"/>
              </w:rPr>
              <w:t>Zhmožděninu chladíme – led nepřikládáme na holou tkáň, můžeme tak způsobit omrzlinu</w:t>
            </w:r>
          </w:p>
          <w:p w:rsidR="00236DEC" w:rsidRPr="00951F7B" w:rsidRDefault="00236DEC" w:rsidP="008D6251">
            <w:pPr>
              <w:pStyle w:val="Odstavecseseznamem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sz w:val="24"/>
                <w:szCs w:val="24"/>
              </w:rPr>
              <w:t>Fixujeme elastickým obinadlem</w:t>
            </w:r>
          </w:p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EC" w:rsidRPr="00951F7B" w:rsidTr="008D6251">
        <w:trPr>
          <w:trHeight w:val="2349"/>
        </w:trPr>
        <w:tc>
          <w:tcPr>
            <w:tcW w:w="3020" w:type="dxa"/>
          </w:tcPr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b/>
                <w:sz w:val="24"/>
                <w:szCs w:val="24"/>
              </w:rPr>
              <w:t>PODVRTNUTÍ</w:t>
            </w:r>
          </w:p>
        </w:tc>
        <w:tc>
          <w:tcPr>
            <w:tcW w:w="3021" w:type="dxa"/>
          </w:tcPr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sz w:val="24"/>
                <w:szCs w:val="24"/>
              </w:rPr>
              <w:t>Otok v oblasti poranění, pocit napětí v kloubu, výrazné omezení hybnosti</w:t>
            </w:r>
          </w:p>
        </w:tc>
        <w:tc>
          <w:tcPr>
            <w:tcW w:w="3021" w:type="dxa"/>
          </w:tcPr>
          <w:p w:rsidR="00236DEC" w:rsidRPr="00951F7B" w:rsidRDefault="00236DEC" w:rsidP="008D6251">
            <w:pPr>
              <w:pStyle w:val="Odstavecseseznamem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sz w:val="24"/>
                <w:szCs w:val="24"/>
              </w:rPr>
              <w:t>Při zjištění podvrtnutí nerozhýbáváme/nerozcházíme</w:t>
            </w:r>
          </w:p>
          <w:p w:rsidR="00236DEC" w:rsidRPr="00951F7B" w:rsidRDefault="00236DEC" w:rsidP="008D6251">
            <w:pPr>
              <w:pStyle w:val="Odstavecseseznamem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sz w:val="24"/>
                <w:szCs w:val="24"/>
              </w:rPr>
              <w:t>Podvrtnutou končetinu zvedneme</w:t>
            </w:r>
          </w:p>
          <w:p w:rsidR="00236DEC" w:rsidRPr="00951F7B" w:rsidRDefault="00236DEC" w:rsidP="008D6251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sz w:val="24"/>
                <w:szCs w:val="24"/>
              </w:rPr>
              <w:t>Chladíme</w:t>
            </w:r>
          </w:p>
          <w:p w:rsidR="00236DEC" w:rsidRPr="00951F7B" w:rsidRDefault="00236DEC" w:rsidP="008D6251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sz w:val="24"/>
                <w:szCs w:val="24"/>
              </w:rPr>
              <w:t>Transportujeme do zdravotnického zařízení</w:t>
            </w:r>
          </w:p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EC" w:rsidRPr="00951F7B" w:rsidTr="00BB22D7">
        <w:tc>
          <w:tcPr>
            <w:tcW w:w="3020" w:type="dxa"/>
          </w:tcPr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b/>
                <w:sz w:val="24"/>
                <w:szCs w:val="24"/>
              </w:rPr>
              <w:t>ZLOMENINY</w:t>
            </w:r>
          </w:p>
        </w:tc>
        <w:tc>
          <w:tcPr>
            <w:tcW w:w="3021" w:type="dxa"/>
          </w:tcPr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sz w:val="24"/>
                <w:szCs w:val="24"/>
              </w:rPr>
              <w:t>Viditelná deformace v oblasti poranění, nepřirozená pohyblivost, otok, modřina</w:t>
            </w:r>
          </w:p>
        </w:tc>
        <w:tc>
          <w:tcPr>
            <w:tcW w:w="3021" w:type="dxa"/>
          </w:tcPr>
          <w:p w:rsidR="00236DEC" w:rsidRPr="00951F7B" w:rsidRDefault="00236DEC" w:rsidP="008D6251">
            <w:pPr>
              <w:pStyle w:val="Odstavecseseznamem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sz w:val="24"/>
                <w:szCs w:val="24"/>
              </w:rPr>
              <w:t>Znehybnění – zlomeninu nenapravujeme!</w:t>
            </w:r>
          </w:p>
          <w:p w:rsidR="00236DEC" w:rsidRPr="00951F7B" w:rsidRDefault="00236DEC" w:rsidP="008D6251">
            <w:pPr>
              <w:pStyle w:val="Odstavecseseznamem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sz w:val="24"/>
                <w:szCs w:val="24"/>
              </w:rPr>
              <w:t>Chladíme (s výjimkou zlomenin dlouhých kostí)</w:t>
            </w:r>
          </w:p>
          <w:p w:rsidR="00236DEC" w:rsidRPr="00951F7B" w:rsidRDefault="00236DEC" w:rsidP="008D6251">
            <w:pPr>
              <w:pStyle w:val="Odstavecseseznamem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sz w:val="24"/>
                <w:szCs w:val="24"/>
              </w:rPr>
              <w:t>U dlouhých kostí zajistíme protišoková opatření</w:t>
            </w:r>
          </w:p>
          <w:p w:rsidR="00236DEC" w:rsidRPr="00951F7B" w:rsidRDefault="00236DEC" w:rsidP="008D6251">
            <w:pPr>
              <w:pStyle w:val="Odstavecseseznamem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sz w:val="24"/>
                <w:szCs w:val="24"/>
              </w:rPr>
              <w:t>Voláme ZZS 155</w:t>
            </w:r>
          </w:p>
        </w:tc>
      </w:tr>
      <w:tr w:rsidR="00236DEC" w:rsidRPr="00951F7B" w:rsidTr="00BB22D7">
        <w:tc>
          <w:tcPr>
            <w:tcW w:w="3020" w:type="dxa"/>
          </w:tcPr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b/>
                <w:sz w:val="24"/>
                <w:szCs w:val="24"/>
              </w:rPr>
              <w:t>VYKLOUBENÍ</w:t>
            </w:r>
          </w:p>
        </w:tc>
        <w:tc>
          <w:tcPr>
            <w:tcW w:w="3021" w:type="dxa"/>
          </w:tcPr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7B">
              <w:rPr>
                <w:rFonts w:ascii="Times New Roman" w:hAnsi="Times New Roman" w:cs="Times New Roman"/>
                <w:sz w:val="24"/>
                <w:szCs w:val="24"/>
              </w:rPr>
              <w:t>Viditelně nepřirozená pozice v místě poraněného kloubu, silná bolest. Může se dostavit horečka</w:t>
            </w:r>
          </w:p>
        </w:tc>
        <w:tc>
          <w:tcPr>
            <w:tcW w:w="3021" w:type="dxa"/>
          </w:tcPr>
          <w:p w:rsidR="00236DEC" w:rsidRPr="00951F7B" w:rsidRDefault="00236DEC" w:rsidP="008D6251">
            <w:pPr>
              <w:pStyle w:val="Odstavecseseznamem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1F7B">
              <w:rPr>
                <w:rFonts w:ascii="Times New Roman" w:hAnsi="Times New Roman" w:cs="Times New Roman"/>
                <w:sz w:val="24"/>
                <w:szCs w:val="24"/>
              </w:rPr>
              <w:t>Vykloubenou část těla necháme ve vynucené poloze¨</w:t>
            </w:r>
          </w:p>
          <w:p w:rsidR="00236DEC" w:rsidRPr="00951F7B" w:rsidRDefault="00236DEC" w:rsidP="008D6251">
            <w:pPr>
              <w:pStyle w:val="Odstavecseseznamem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1F7B">
              <w:rPr>
                <w:rFonts w:ascii="Times New Roman" w:hAnsi="Times New Roman" w:cs="Times New Roman"/>
                <w:sz w:val="24"/>
                <w:szCs w:val="24"/>
              </w:rPr>
              <w:t>Vykloubení nenapravujeme!</w:t>
            </w:r>
          </w:p>
          <w:p w:rsidR="00236DEC" w:rsidRPr="00951F7B" w:rsidRDefault="00236DEC" w:rsidP="008D6251">
            <w:pPr>
              <w:pStyle w:val="Odstavecseseznamem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1F7B">
              <w:rPr>
                <w:rFonts w:ascii="Times New Roman" w:hAnsi="Times New Roman" w:cs="Times New Roman"/>
                <w:sz w:val="24"/>
                <w:szCs w:val="24"/>
              </w:rPr>
              <w:t>Voláme ZZS 155</w:t>
            </w:r>
          </w:p>
          <w:p w:rsidR="00236DEC" w:rsidRPr="00951F7B" w:rsidRDefault="00236DEC" w:rsidP="00BB22D7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DEC" w:rsidRDefault="00D55496" w:rsidP="00D554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496">
        <w:rPr>
          <w:rFonts w:ascii="Times New Roman" w:hAnsi="Times New Roman" w:cs="Times New Roman"/>
          <w:b/>
          <w:sz w:val="24"/>
          <w:szCs w:val="24"/>
        </w:rPr>
        <w:t>Prezentace k výkladu:</w:t>
      </w:r>
    </w:p>
    <w:p w:rsidR="00D55496" w:rsidRDefault="00D55496" w:rsidP="00D554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6485426" cy="2676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250" cy="267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496" w:rsidRDefault="00D55496" w:rsidP="00D554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753100" cy="23907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44D" w:rsidRDefault="00D55496" w:rsidP="00D554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781675" cy="23431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E5B" w:rsidRDefault="00D55E5B" w:rsidP="00D554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E5B" w:rsidRDefault="00D55E5B" w:rsidP="00D554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496" w:rsidRPr="00D55496" w:rsidRDefault="00D55496" w:rsidP="00D554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DEC" w:rsidRPr="00C22AA8" w:rsidRDefault="00236DEC" w:rsidP="00203189">
      <w:pPr>
        <w:rPr>
          <w:rFonts w:ascii="Times New Roman" w:hAnsi="Times New Roman" w:cs="Times New Roman"/>
          <w:sz w:val="24"/>
          <w:szCs w:val="24"/>
        </w:rPr>
      </w:pPr>
    </w:p>
    <w:sectPr w:rsidR="00236DEC" w:rsidRPr="00C22AA8" w:rsidSect="0053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F0F"/>
    <w:multiLevelType w:val="hybridMultilevel"/>
    <w:tmpl w:val="BF582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E6E02"/>
    <w:multiLevelType w:val="hybridMultilevel"/>
    <w:tmpl w:val="07464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B2864"/>
    <w:multiLevelType w:val="hybridMultilevel"/>
    <w:tmpl w:val="7A489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A1001"/>
    <w:multiLevelType w:val="hybridMultilevel"/>
    <w:tmpl w:val="0C0ED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95B65"/>
    <w:multiLevelType w:val="hybridMultilevel"/>
    <w:tmpl w:val="FDFE8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036CF"/>
    <w:multiLevelType w:val="hybridMultilevel"/>
    <w:tmpl w:val="CDA49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94192"/>
    <w:multiLevelType w:val="hybridMultilevel"/>
    <w:tmpl w:val="FE78F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E12CB"/>
    <w:multiLevelType w:val="hybridMultilevel"/>
    <w:tmpl w:val="CBEA5B36"/>
    <w:lvl w:ilvl="0" w:tplc="7F8CC19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A02CC7"/>
    <w:multiLevelType w:val="hybridMultilevel"/>
    <w:tmpl w:val="D7EC3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903F1"/>
    <w:multiLevelType w:val="hybridMultilevel"/>
    <w:tmpl w:val="BEC0403C"/>
    <w:lvl w:ilvl="0" w:tplc="67CA2A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9E4628"/>
    <w:multiLevelType w:val="hybridMultilevel"/>
    <w:tmpl w:val="D2BAE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B0855"/>
    <w:multiLevelType w:val="hybridMultilevel"/>
    <w:tmpl w:val="B8C03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E7130"/>
    <w:multiLevelType w:val="hybridMultilevel"/>
    <w:tmpl w:val="ED300E1A"/>
    <w:lvl w:ilvl="0" w:tplc="4C523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E41DF0"/>
    <w:multiLevelType w:val="hybridMultilevel"/>
    <w:tmpl w:val="23000530"/>
    <w:lvl w:ilvl="0" w:tplc="007847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B2148"/>
    <w:multiLevelType w:val="hybridMultilevel"/>
    <w:tmpl w:val="42FE6B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463B29"/>
    <w:multiLevelType w:val="hybridMultilevel"/>
    <w:tmpl w:val="1D187F02"/>
    <w:lvl w:ilvl="0" w:tplc="875EC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22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52752"/>
    <w:multiLevelType w:val="hybridMultilevel"/>
    <w:tmpl w:val="6FCC51A0"/>
    <w:lvl w:ilvl="0" w:tplc="51D6F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F12E2A"/>
    <w:multiLevelType w:val="hybridMultilevel"/>
    <w:tmpl w:val="9C26E752"/>
    <w:lvl w:ilvl="0" w:tplc="55AC28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D3D31"/>
    <w:multiLevelType w:val="hybridMultilevel"/>
    <w:tmpl w:val="D0E44D08"/>
    <w:lvl w:ilvl="0" w:tplc="0A8A9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7"/>
  </w:num>
  <w:num w:numId="5">
    <w:abstractNumId w:val="11"/>
  </w:num>
  <w:num w:numId="6">
    <w:abstractNumId w:val="14"/>
  </w:num>
  <w:num w:numId="7">
    <w:abstractNumId w:val="3"/>
  </w:num>
  <w:num w:numId="8">
    <w:abstractNumId w:val="8"/>
  </w:num>
  <w:num w:numId="9">
    <w:abstractNumId w:val="13"/>
  </w:num>
  <w:num w:numId="10">
    <w:abstractNumId w:val="10"/>
  </w:num>
  <w:num w:numId="11">
    <w:abstractNumId w:val="15"/>
  </w:num>
  <w:num w:numId="12">
    <w:abstractNumId w:val="2"/>
  </w:num>
  <w:num w:numId="13">
    <w:abstractNumId w:val="6"/>
  </w:num>
  <w:num w:numId="14">
    <w:abstractNumId w:val="5"/>
  </w:num>
  <w:num w:numId="15">
    <w:abstractNumId w:val="16"/>
  </w:num>
  <w:num w:numId="16">
    <w:abstractNumId w:val="18"/>
  </w:num>
  <w:num w:numId="17">
    <w:abstractNumId w:val="12"/>
  </w:num>
  <w:num w:numId="18">
    <w:abstractNumId w:val="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39C8"/>
    <w:rsid w:val="00067B5C"/>
    <w:rsid w:val="00084DCD"/>
    <w:rsid w:val="000A3C99"/>
    <w:rsid w:val="000D1329"/>
    <w:rsid w:val="000E7D59"/>
    <w:rsid w:val="000F7011"/>
    <w:rsid w:val="001F5B5A"/>
    <w:rsid w:val="00203189"/>
    <w:rsid w:val="00225523"/>
    <w:rsid w:val="00236DEC"/>
    <w:rsid w:val="00277F03"/>
    <w:rsid w:val="002B4603"/>
    <w:rsid w:val="00306B34"/>
    <w:rsid w:val="003656D3"/>
    <w:rsid w:val="0037189A"/>
    <w:rsid w:val="003758E4"/>
    <w:rsid w:val="003C1C04"/>
    <w:rsid w:val="004815AC"/>
    <w:rsid w:val="004971AC"/>
    <w:rsid w:val="004E0887"/>
    <w:rsid w:val="0053146D"/>
    <w:rsid w:val="005346A5"/>
    <w:rsid w:val="0056432D"/>
    <w:rsid w:val="00581D70"/>
    <w:rsid w:val="00667488"/>
    <w:rsid w:val="006A1351"/>
    <w:rsid w:val="006D06D7"/>
    <w:rsid w:val="006E43A0"/>
    <w:rsid w:val="007144E8"/>
    <w:rsid w:val="007A7915"/>
    <w:rsid w:val="007B0270"/>
    <w:rsid w:val="007F714A"/>
    <w:rsid w:val="008371E5"/>
    <w:rsid w:val="00853A84"/>
    <w:rsid w:val="008733DF"/>
    <w:rsid w:val="008A2F6F"/>
    <w:rsid w:val="008A3816"/>
    <w:rsid w:val="008B7779"/>
    <w:rsid w:val="008D6251"/>
    <w:rsid w:val="008F2109"/>
    <w:rsid w:val="009316E9"/>
    <w:rsid w:val="0098097F"/>
    <w:rsid w:val="009C644D"/>
    <w:rsid w:val="00A02C51"/>
    <w:rsid w:val="00A31E7B"/>
    <w:rsid w:val="00A52566"/>
    <w:rsid w:val="00A639C8"/>
    <w:rsid w:val="00AA0C75"/>
    <w:rsid w:val="00AA31AB"/>
    <w:rsid w:val="00B32EF0"/>
    <w:rsid w:val="00B70049"/>
    <w:rsid w:val="00B95A85"/>
    <w:rsid w:val="00C122E9"/>
    <w:rsid w:val="00C22AA8"/>
    <w:rsid w:val="00C5032D"/>
    <w:rsid w:val="00CE6EAA"/>
    <w:rsid w:val="00D522A1"/>
    <w:rsid w:val="00D55496"/>
    <w:rsid w:val="00D55E5B"/>
    <w:rsid w:val="00D65240"/>
    <w:rsid w:val="00DA1EF7"/>
    <w:rsid w:val="00DE102B"/>
    <w:rsid w:val="00DE77BA"/>
    <w:rsid w:val="00E54D76"/>
    <w:rsid w:val="00E916D7"/>
    <w:rsid w:val="00ED4C05"/>
    <w:rsid w:val="00EE4C04"/>
    <w:rsid w:val="00EE56D8"/>
    <w:rsid w:val="00EF4BB8"/>
    <w:rsid w:val="00F03AE0"/>
    <w:rsid w:val="00F357F0"/>
    <w:rsid w:val="00FE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6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16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5B5A"/>
    <w:rPr>
      <w:color w:val="0000FF"/>
      <w:u w:val="single"/>
    </w:rPr>
  </w:style>
  <w:style w:type="table" w:styleId="Mkatabulky">
    <w:name w:val="Table Grid"/>
    <w:basedOn w:val="Normlntabulka"/>
    <w:uiPriority w:val="39"/>
    <w:rsid w:val="00C12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val" TargetMode="External"/><Relationship Id="rId13" Type="http://schemas.openxmlformats.org/officeDocument/2006/relationships/hyperlink" Target="http://www.vitalia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%C3%9Araz" TargetMode="External"/><Relationship Id="rId12" Type="http://schemas.openxmlformats.org/officeDocument/2006/relationships/hyperlink" Target="http://www.anamn&#233;za.cz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is.muni.cz/do/1499/el/estud/fsps/ps08/first_aid/web/index.html" TargetMode="External"/><Relationship Id="rId11" Type="http://schemas.openxmlformats.org/officeDocument/2006/relationships/hyperlink" Target="https://cs.wikipedia.org/wiki/Podlitina" TargetMode="External"/><Relationship Id="rId5" Type="http://schemas.openxmlformats.org/officeDocument/2006/relationships/hyperlink" Target="http://www.vitalia.cz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cs.wikipedia.org/w/index.php?title=Krevn%C3%AD_v%C3%BDron&amp;action=edit&amp;redlink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Kloub" TargetMode="External"/><Relationship Id="rId14" Type="http://schemas.openxmlformats.org/officeDocument/2006/relationships/hyperlink" Target="https://www.youtube.com/watch?v=nnVWikMrGh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1513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Souralová</dc:creator>
  <cp:keywords/>
  <dc:description/>
  <cp:lastModifiedBy>Your User Name</cp:lastModifiedBy>
  <cp:revision>2</cp:revision>
  <dcterms:created xsi:type="dcterms:W3CDTF">2018-06-06T13:10:00Z</dcterms:created>
  <dcterms:modified xsi:type="dcterms:W3CDTF">2018-06-06T13:10:00Z</dcterms:modified>
</cp:coreProperties>
</file>