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11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601"/>
        <w:gridCol w:w="4633"/>
        <w:gridCol w:w="2777"/>
      </w:tblGrid>
      <w:tr w:rsidR="00CF6D6F" w:rsidRPr="005C4702" w14:paraId="400C146F" w14:textId="77777777" w:rsidTr="00A00418">
        <w:trPr>
          <w:trHeight w:val="572"/>
        </w:trPr>
        <w:tc>
          <w:tcPr>
            <w:tcW w:w="1601" w:type="dxa"/>
            <w:shd w:val="clear" w:color="auto" w:fill="9CC2E5" w:themeFill="accent1" w:themeFillTint="99"/>
            <w:vAlign w:val="center"/>
          </w:tcPr>
          <w:p w14:paraId="5A4A9392" w14:textId="1EA04066" w:rsidR="00CF6D6F" w:rsidRPr="005C4702" w:rsidRDefault="00B14D27" w:rsidP="00E93909">
            <w:pPr>
              <w:ind w:left="360"/>
              <w:jc w:val="center"/>
            </w:pPr>
            <w:bookmarkStart w:id="0" w:name="_GoBack"/>
            <w:bookmarkEnd w:id="0"/>
            <w:r>
              <w:rPr>
                <w:sz w:val="56"/>
              </w:rPr>
              <w:t>6</w:t>
            </w:r>
            <w:r w:rsidR="00CF6D6F" w:rsidRPr="005C4702">
              <w:rPr>
                <w:sz w:val="56"/>
              </w:rPr>
              <w:t>.</w:t>
            </w:r>
          </w:p>
        </w:tc>
        <w:tc>
          <w:tcPr>
            <w:tcW w:w="7410" w:type="dxa"/>
            <w:gridSpan w:val="2"/>
            <w:shd w:val="clear" w:color="auto" w:fill="FFFFFF" w:themeFill="background1"/>
            <w:vAlign w:val="center"/>
          </w:tcPr>
          <w:p w14:paraId="7A0C2C4A" w14:textId="1BC7940A" w:rsidR="00CF6D6F" w:rsidRPr="005C4702" w:rsidRDefault="005837EA" w:rsidP="00ED6E0F">
            <w:pPr>
              <w:jc w:val="center"/>
              <w:rPr>
                <w:b/>
              </w:rPr>
            </w:pPr>
            <w:r w:rsidRPr="005C4702">
              <w:rPr>
                <w:noProof/>
                <w:color w:val="5B9BD5" w:themeColor="accent1"/>
                <w:sz w:val="28"/>
                <w:lang w:eastAsia="cs-CZ"/>
              </w:rPr>
              <w:drawing>
                <wp:anchor distT="0" distB="0" distL="114300" distR="114300" simplePos="0" relativeHeight="251681280" behindDoc="1" locked="0" layoutInCell="1" allowOverlap="1" wp14:anchorId="3AEEA912" wp14:editId="7C675E1C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-635</wp:posOffset>
                  </wp:positionV>
                  <wp:extent cx="1228725" cy="882015"/>
                  <wp:effectExtent l="0" t="0" r="9525" b="0"/>
                  <wp:wrapSquare wrapText="bothSides"/>
                  <wp:docPr id="11" name="Obrázek 11" descr="Výsledek obrázku pro chemie dět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chemie děti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01"/>
                          <a:stretch/>
                        </pic:blipFill>
                        <pic:spPr bwMode="auto">
                          <a:xfrm>
                            <a:off x="0" y="0"/>
                            <a:ext cx="122872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4D27">
              <w:rPr>
                <w:b/>
                <w:color w:val="5B9BD5" w:themeColor="accent1"/>
                <w:sz w:val="40"/>
              </w:rPr>
              <w:t xml:space="preserve">Dva </w:t>
            </w:r>
            <w:proofErr w:type="spellStart"/>
            <w:r w:rsidR="00B14D27">
              <w:rPr>
                <w:b/>
                <w:color w:val="5B9BD5" w:themeColor="accent1"/>
                <w:sz w:val="40"/>
              </w:rPr>
              <w:t>hopíky</w:t>
            </w:r>
            <w:proofErr w:type="spellEnd"/>
            <w:r w:rsidR="00B14D27">
              <w:rPr>
                <w:b/>
                <w:color w:val="5B9BD5" w:themeColor="accent1"/>
                <w:sz w:val="40"/>
              </w:rPr>
              <w:t xml:space="preserve"> na sobě</w:t>
            </w:r>
          </w:p>
        </w:tc>
      </w:tr>
      <w:tr w:rsidR="00CA47FD" w:rsidRPr="005C4702" w14:paraId="7218D891" w14:textId="77777777" w:rsidTr="00A00418">
        <w:trPr>
          <w:trHeight w:val="2226"/>
        </w:trPr>
        <w:tc>
          <w:tcPr>
            <w:tcW w:w="6234" w:type="dxa"/>
            <w:gridSpan w:val="2"/>
            <w:shd w:val="clear" w:color="auto" w:fill="FFFFFF" w:themeFill="background1"/>
          </w:tcPr>
          <w:p w14:paraId="6E8034E0" w14:textId="77777777" w:rsidR="00151366" w:rsidRPr="005C4702" w:rsidRDefault="00151366" w:rsidP="00151366">
            <w:pPr>
              <w:jc w:val="both"/>
              <w:rPr>
                <w:sz w:val="24"/>
                <w:szCs w:val="24"/>
              </w:rPr>
            </w:pPr>
            <w:r w:rsidRPr="005C4702">
              <w:rPr>
                <w:sz w:val="24"/>
                <w:szCs w:val="24"/>
              </w:rPr>
              <w:t>RVP pro PV</w:t>
            </w:r>
          </w:p>
          <w:p w14:paraId="477966E4" w14:textId="77777777" w:rsidR="00151366" w:rsidRPr="005C4702" w:rsidRDefault="00151366" w:rsidP="00151366">
            <w:pPr>
              <w:jc w:val="both"/>
              <w:rPr>
                <w:sz w:val="24"/>
                <w:szCs w:val="24"/>
              </w:rPr>
            </w:pPr>
            <w:r w:rsidRPr="005C4702">
              <w:rPr>
                <w:sz w:val="24"/>
                <w:szCs w:val="24"/>
              </w:rPr>
              <w:t xml:space="preserve">Vzdělávací oblast: </w:t>
            </w:r>
            <w:r w:rsidRPr="005C4702">
              <w:rPr>
                <w:b/>
                <w:sz w:val="24"/>
                <w:szCs w:val="24"/>
              </w:rPr>
              <w:t>Dítě a svět</w:t>
            </w:r>
          </w:p>
          <w:p w14:paraId="176D19DD" w14:textId="77777777" w:rsidR="00151366" w:rsidRPr="005C4702" w:rsidRDefault="00151366" w:rsidP="00151366">
            <w:pPr>
              <w:jc w:val="both"/>
              <w:rPr>
                <w:sz w:val="24"/>
                <w:szCs w:val="24"/>
              </w:rPr>
            </w:pPr>
            <w:r w:rsidRPr="005C4702">
              <w:rPr>
                <w:sz w:val="24"/>
                <w:szCs w:val="24"/>
              </w:rPr>
              <w:t xml:space="preserve">Očekávaný výstup dle RVP PV: </w:t>
            </w:r>
          </w:p>
          <w:p w14:paraId="5022FC2B" w14:textId="77777777" w:rsidR="005273D4" w:rsidRPr="005C4702" w:rsidRDefault="00151366" w:rsidP="00714615">
            <w:pPr>
              <w:ind w:left="360"/>
              <w:jc w:val="both"/>
              <w:rPr>
                <w:sz w:val="24"/>
                <w:szCs w:val="24"/>
              </w:rPr>
            </w:pPr>
            <w:r w:rsidRPr="005C4702">
              <w:rPr>
                <w:sz w:val="24"/>
                <w:szCs w:val="24"/>
              </w:rPr>
              <w:t>osvojovat si elementární poznatky o okolním prostředí, k</w:t>
            </w:r>
            <w:r w:rsidR="0042189C" w:rsidRPr="005C4702">
              <w:rPr>
                <w:sz w:val="24"/>
                <w:szCs w:val="24"/>
              </w:rPr>
              <w:t>teré jsou dítěti blízké, pro ně </w:t>
            </w:r>
            <w:r w:rsidRPr="005C4702">
              <w:rPr>
                <w:sz w:val="24"/>
                <w:szCs w:val="24"/>
              </w:rPr>
              <w:t>smysluplné a přínosné, zajímavé a jemu pochopitelné a využitelné pro další uč</w:t>
            </w:r>
            <w:r w:rsidR="0042189C" w:rsidRPr="005C4702">
              <w:rPr>
                <w:sz w:val="24"/>
                <w:szCs w:val="24"/>
              </w:rPr>
              <w:t>ení a </w:t>
            </w:r>
            <w:r w:rsidRPr="005C4702">
              <w:rPr>
                <w:sz w:val="24"/>
                <w:szCs w:val="24"/>
              </w:rPr>
              <w:t>životní praxi</w:t>
            </w:r>
          </w:p>
          <w:p w14:paraId="2A78C26A" w14:textId="5A24C83F" w:rsidR="00CF6D6F" w:rsidRPr="005C4702" w:rsidRDefault="00CF6D6F" w:rsidP="00CF6D6F">
            <w:pPr>
              <w:pStyle w:val="Odstavecseseznamem"/>
              <w:jc w:val="both"/>
              <w:rPr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DEEAF6" w:themeFill="accent1" w:themeFillTint="33"/>
            <w:vAlign w:val="center"/>
          </w:tcPr>
          <w:p w14:paraId="75C7190C" w14:textId="361A6A0B" w:rsidR="00CA47FD" w:rsidRPr="005C4702" w:rsidRDefault="00B14D27" w:rsidP="00151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Který vyskočí výše?</w:t>
            </w:r>
          </w:p>
        </w:tc>
      </w:tr>
      <w:tr w:rsidR="005A7C62" w:rsidRPr="005C4702" w14:paraId="5295C9EA" w14:textId="77777777" w:rsidTr="00A00418">
        <w:trPr>
          <w:trHeight w:val="299"/>
        </w:trPr>
        <w:tc>
          <w:tcPr>
            <w:tcW w:w="9011" w:type="dxa"/>
            <w:gridSpan w:val="3"/>
            <w:shd w:val="clear" w:color="auto" w:fill="9CC2E5" w:themeFill="accent1" w:themeFillTint="99"/>
          </w:tcPr>
          <w:p w14:paraId="37E7CC4F" w14:textId="3BC6FBC3" w:rsidR="005A7C62" w:rsidRPr="005C4702" w:rsidRDefault="005A7C62" w:rsidP="005837EA">
            <w:pPr>
              <w:rPr>
                <w:sz w:val="28"/>
                <w:szCs w:val="24"/>
              </w:rPr>
            </w:pPr>
            <w:r w:rsidRPr="005C4702">
              <w:rPr>
                <w:b/>
                <w:noProof/>
                <w:sz w:val="28"/>
                <w:lang w:eastAsia="cs-CZ"/>
              </w:rPr>
              <w:drawing>
                <wp:anchor distT="0" distB="0" distL="114300" distR="114300" simplePos="0" relativeHeight="251651584" behindDoc="1" locked="0" layoutInCell="1" allowOverlap="1" wp14:anchorId="7FABE8E7" wp14:editId="75DC997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2800"/>
                      <wp:lineTo x="0" y="17600"/>
                      <wp:lineTo x="1600" y="20800"/>
                      <wp:lineTo x="8000" y="20800"/>
                      <wp:lineTo x="20800" y="11200"/>
                      <wp:lineTo x="20800" y="6400"/>
                      <wp:lineTo x="17600" y="0"/>
                      <wp:lineTo x="6400" y="0"/>
                    </wp:wrapPolygon>
                  </wp:wrapTight>
                  <wp:docPr id="16" name="Grafický objekt 16" descr="Nůž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issor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4702">
              <w:rPr>
                <w:b/>
                <w:sz w:val="28"/>
              </w:rPr>
              <w:t>Pomůcky:</w:t>
            </w:r>
          </w:p>
        </w:tc>
      </w:tr>
      <w:tr w:rsidR="00CA47FD" w:rsidRPr="005C4702" w14:paraId="33563401" w14:textId="77777777" w:rsidTr="00A00418">
        <w:trPr>
          <w:trHeight w:val="484"/>
        </w:trPr>
        <w:tc>
          <w:tcPr>
            <w:tcW w:w="9011" w:type="dxa"/>
            <w:gridSpan w:val="3"/>
            <w:shd w:val="clear" w:color="auto" w:fill="FFFFFF" w:themeFill="background1"/>
          </w:tcPr>
          <w:p w14:paraId="3E393294" w14:textId="468A2E05" w:rsidR="0077604F" w:rsidRPr="005C4702" w:rsidRDefault="00F757EB" w:rsidP="00517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2x velký </w:t>
            </w:r>
            <w:proofErr w:type="spellStart"/>
            <w:r>
              <w:rPr>
                <w:sz w:val="24"/>
                <w:szCs w:val="24"/>
              </w:rPr>
              <w:t>hopík</w:t>
            </w:r>
            <w:proofErr w:type="spellEnd"/>
            <w:r>
              <w:rPr>
                <w:sz w:val="24"/>
                <w:szCs w:val="24"/>
              </w:rPr>
              <w:t xml:space="preserve"> (cca 4,5 cm), 1x malý </w:t>
            </w:r>
            <w:proofErr w:type="spellStart"/>
            <w:r>
              <w:rPr>
                <w:sz w:val="24"/>
                <w:szCs w:val="24"/>
              </w:rPr>
              <w:t>hopík</w:t>
            </w:r>
            <w:proofErr w:type="spellEnd"/>
            <w:r>
              <w:rPr>
                <w:sz w:val="24"/>
                <w:szCs w:val="24"/>
              </w:rPr>
              <w:t xml:space="preserve"> (cca </w:t>
            </w:r>
            <w:proofErr w:type="gramStart"/>
            <w:r>
              <w:rPr>
                <w:sz w:val="24"/>
                <w:szCs w:val="24"/>
              </w:rPr>
              <w:t>2,ř</w:t>
            </w:r>
            <w:proofErr w:type="gramEnd"/>
            <w:r>
              <w:rPr>
                <w:sz w:val="24"/>
                <w:szCs w:val="24"/>
              </w:rPr>
              <w:t xml:space="preserve"> cm)</w:t>
            </w:r>
          </w:p>
        </w:tc>
      </w:tr>
      <w:tr w:rsidR="005A7C62" w:rsidRPr="005C4702" w14:paraId="0CB04F9C" w14:textId="77777777" w:rsidTr="00A00418">
        <w:trPr>
          <w:trHeight w:val="298"/>
        </w:trPr>
        <w:tc>
          <w:tcPr>
            <w:tcW w:w="9011" w:type="dxa"/>
            <w:gridSpan w:val="3"/>
            <w:shd w:val="clear" w:color="auto" w:fill="9CC2E5" w:themeFill="accent1" w:themeFillTint="99"/>
          </w:tcPr>
          <w:p w14:paraId="2903AA7D" w14:textId="355B9964" w:rsidR="005A7C62" w:rsidRPr="005C4702" w:rsidRDefault="005A7C62" w:rsidP="005837EA">
            <w:pPr>
              <w:rPr>
                <w:b/>
              </w:rPr>
            </w:pPr>
            <w:r w:rsidRPr="005C4702">
              <w:rPr>
                <w:b/>
                <w:noProof/>
                <w:sz w:val="28"/>
                <w:lang w:eastAsia="cs-CZ"/>
              </w:rPr>
              <w:drawing>
                <wp:anchor distT="0" distB="0" distL="114300" distR="114300" simplePos="0" relativeHeight="251654656" behindDoc="1" locked="0" layoutInCell="1" allowOverlap="1" wp14:anchorId="65651D46" wp14:editId="7320FB2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5" name="Grafický objekt 5" descr="Kontrolní sez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list_LTR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4702">
              <w:rPr>
                <w:b/>
                <w:sz w:val="28"/>
              </w:rPr>
              <w:t xml:space="preserve">Postup: </w:t>
            </w:r>
          </w:p>
        </w:tc>
      </w:tr>
      <w:tr w:rsidR="00CA47FD" w:rsidRPr="005C4702" w14:paraId="6386E49B" w14:textId="77777777" w:rsidTr="00A00418">
        <w:trPr>
          <w:trHeight w:val="801"/>
        </w:trPr>
        <w:tc>
          <w:tcPr>
            <w:tcW w:w="9011" w:type="dxa"/>
            <w:gridSpan w:val="3"/>
            <w:shd w:val="clear" w:color="auto" w:fill="FFFFFF" w:themeFill="background1"/>
          </w:tcPr>
          <w:p w14:paraId="5E649722" w14:textId="0F0FF62E" w:rsidR="00F757EB" w:rsidRDefault="00F757EB" w:rsidP="00F757EB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  výšky</w:t>
            </w:r>
            <w:proofErr w:type="gramEnd"/>
            <w:r>
              <w:rPr>
                <w:sz w:val="24"/>
                <w:szCs w:val="24"/>
              </w:rPr>
              <w:t xml:space="preserve"> cca 1 metr</w:t>
            </w:r>
            <w:r w:rsidR="00EB5755">
              <w:rPr>
                <w:sz w:val="24"/>
                <w:szCs w:val="24"/>
              </w:rPr>
              <w:t xml:space="preserve"> spustíme postupně všechny </w:t>
            </w:r>
            <w:proofErr w:type="spellStart"/>
            <w:r w:rsidR="00EB5755">
              <w:rPr>
                <w:sz w:val="24"/>
                <w:szCs w:val="24"/>
              </w:rPr>
              <w:t>hopíky</w:t>
            </w:r>
            <w:proofErr w:type="spellEnd"/>
            <w:r w:rsidR="00EB5755">
              <w:rPr>
                <w:sz w:val="24"/>
                <w:szCs w:val="24"/>
              </w:rPr>
              <w:t xml:space="preserve"> a pozorujeme, jak vysoko vyskočí.</w:t>
            </w:r>
          </w:p>
          <w:p w14:paraId="0040CA51" w14:textId="77777777" w:rsidR="009266D9" w:rsidRDefault="00F757EB" w:rsidP="009266D9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Přiložíme dva větší </w:t>
            </w:r>
            <w:proofErr w:type="spellStart"/>
            <w:r>
              <w:rPr>
                <w:sz w:val="24"/>
                <w:szCs w:val="24"/>
              </w:rPr>
              <w:t>hopíky</w:t>
            </w:r>
            <w:proofErr w:type="spellEnd"/>
            <w:r>
              <w:rPr>
                <w:sz w:val="24"/>
                <w:szCs w:val="24"/>
              </w:rPr>
              <w:t xml:space="preserve"> na sebe a z výšky cca 1 </w:t>
            </w:r>
            <w:r w:rsidR="009266D9">
              <w:rPr>
                <w:sz w:val="24"/>
                <w:szCs w:val="24"/>
              </w:rPr>
              <w:t>metr je pustíme na zem, a pozorujeme, jak vysoko vyskočí.</w:t>
            </w:r>
          </w:p>
          <w:p w14:paraId="5D565B1F" w14:textId="48F1B648" w:rsidR="009266D9" w:rsidRDefault="009266D9" w:rsidP="009266D9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Přiložíme na větší </w:t>
            </w:r>
            <w:proofErr w:type="spellStart"/>
            <w:r>
              <w:rPr>
                <w:sz w:val="24"/>
                <w:szCs w:val="24"/>
              </w:rPr>
              <w:t>hopík</w:t>
            </w:r>
            <w:proofErr w:type="spellEnd"/>
            <w:r>
              <w:rPr>
                <w:sz w:val="24"/>
                <w:szCs w:val="24"/>
              </w:rPr>
              <w:t xml:space="preserve"> menší </w:t>
            </w:r>
            <w:proofErr w:type="spellStart"/>
            <w:r>
              <w:rPr>
                <w:sz w:val="24"/>
                <w:szCs w:val="24"/>
              </w:rPr>
              <w:t>hopík</w:t>
            </w:r>
            <w:proofErr w:type="spellEnd"/>
            <w:r>
              <w:rPr>
                <w:sz w:val="24"/>
                <w:szCs w:val="24"/>
              </w:rPr>
              <w:t xml:space="preserve"> a z výšky cca 1 metr je pustíme na zem, a pozorujeme, jak vysoko vyskočí.</w:t>
            </w:r>
          </w:p>
          <w:p w14:paraId="410B2493" w14:textId="509E4381" w:rsidR="00F757EB" w:rsidRPr="00BE37AD" w:rsidRDefault="00F757EB" w:rsidP="009266D9">
            <w:pPr>
              <w:pStyle w:val="Odstavecseseznamem"/>
              <w:ind w:left="1353"/>
              <w:jc w:val="both"/>
              <w:rPr>
                <w:sz w:val="24"/>
                <w:szCs w:val="24"/>
              </w:rPr>
            </w:pPr>
          </w:p>
        </w:tc>
      </w:tr>
      <w:tr w:rsidR="005A7C62" w:rsidRPr="005C4702" w14:paraId="5E1FCBB3" w14:textId="77777777" w:rsidTr="00A00418">
        <w:trPr>
          <w:trHeight w:val="361"/>
        </w:trPr>
        <w:tc>
          <w:tcPr>
            <w:tcW w:w="9011" w:type="dxa"/>
            <w:gridSpan w:val="3"/>
            <w:tcBorders>
              <w:bottom w:val="single" w:sz="12" w:space="0" w:color="9CC2E5" w:themeColor="accent1" w:themeTint="99"/>
            </w:tcBorders>
            <w:shd w:val="clear" w:color="auto" w:fill="9CC2E5" w:themeFill="accent1" w:themeFillTint="99"/>
          </w:tcPr>
          <w:p w14:paraId="4D7D61DA" w14:textId="5BD41DC8" w:rsidR="005A7C62" w:rsidRPr="005C4702" w:rsidRDefault="005A7C62" w:rsidP="005837EA">
            <w:pPr>
              <w:rPr>
                <w:sz w:val="28"/>
                <w:szCs w:val="24"/>
              </w:rPr>
            </w:pPr>
            <w:r w:rsidRPr="005C4702">
              <w:rPr>
                <w:b/>
                <w:noProof/>
                <w:sz w:val="28"/>
                <w:lang w:eastAsia="cs-CZ"/>
              </w:rPr>
              <w:drawing>
                <wp:anchor distT="0" distB="0" distL="114300" distR="114300" simplePos="0" relativeHeight="251659776" behindDoc="1" locked="0" layoutInCell="1" allowOverlap="1" wp14:anchorId="27D20260" wp14:editId="3EB1E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6000"/>
                      <wp:lineTo x="0" y="20800"/>
                      <wp:lineTo x="20800" y="20800"/>
                      <wp:lineTo x="20800" y="16000"/>
                      <wp:lineTo x="14400" y="0"/>
                      <wp:lineTo x="6400" y="0"/>
                    </wp:wrapPolygon>
                  </wp:wrapTight>
                  <wp:docPr id="3" name="Grafický objekt 3" descr="Upozorn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arning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4702">
              <w:rPr>
                <w:b/>
                <w:sz w:val="28"/>
              </w:rPr>
              <w:t>Bezpečnost:</w:t>
            </w:r>
          </w:p>
        </w:tc>
      </w:tr>
      <w:tr w:rsidR="00151366" w:rsidRPr="005C4702" w14:paraId="1BCC5B4F" w14:textId="77777777" w:rsidTr="00A00418">
        <w:trPr>
          <w:trHeight w:val="801"/>
        </w:trPr>
        <w:tc>
          <w:tcPr>
            <w:tcW w:w="9011" w:type="dxa"/>
            <w:gridSpan w:val="3"/>
            <w:tcBorders>
              <w:bottom w:val="single" w:sz="12" w:space="0" w:color="9CC2E5" w:themeColor="accent1" w:themeTint="99"/>
            </w:tcBorders>
            <w:shd w:val="clear" w:color="auto" w:fill="FFFFFF" w:themeFill="background1"/>
          </w:tcPr>
          <w:p w14:paraId="33BEB247" w14:textId="191D8218" w:rsidR="002B42F6" w:rsidRPr="00BE37AD" w:rsidRDefault="00151366" w:rsidP="002B42F6">
            <w:pPr>
              <w:jc w:val="both"/>
              <w:rPr>
                <w:sz w:val="24"/>
                <w:szCs w:val="24"/>
              </w:rPr>
            </w:pPr>
            <w:r w:rsidRPr="00BE37AD">
              <w:rPr>
                <w:sz w:val="24"/>
                <w:szCs w:val="24"/>
              </w:rPr>
              <w:t xml:space="preserve">Při práci </w:t>
            </w:r>
            <w:r w:rsidR="009D1F78" w:rsidRPr="00BE37AD">
              <w:rPr>
                <w:sz w:val="24"/>
                <w:szCs w:val="24"/>
              </w:rPr>
              <w:t>s</w:t>
            </w:r>
            <w:r w:rsidR="00050530">
              <w:rPr>
                <w:sz w:val="24"/>
                <w:szCs w:val="24"/>
              </w:rPr>
              <w:t> </w:t>
            </w:r>
            <w:proofErr w:type="spellStart"/>
            <w:r w:rsidR="00050530">
              <w:rPr>
                <w:sz w:val="24"/>
                <w:szCs w:val="24"/>
              </w:rPr>
              <w:t>hopíky</w:t>
            </w:r>
            <w:proofErr w:type="spellEnd"/>
            <w:r w:rsidR="00050530">
              <w:rPr>
                <w:sz w:val="24"/>
                <w:szCs w:val="24"/>
              </w:rPr>
              <w:t xml:space="preserve"> dáváme pozor při pádu </w:t>
            </w:r>
            <w:proofErr w:type="spellStart"/>
            <w:r w:rsidR="00050530">
              <w:rPr>
                <w:sz w:val="24"/>
                <w:szCs w:val="24"/>
              </w:rPr>
              <w:t>hopíků</w:t>
            </w:r>
            <w:proofErr w:type="spellEnd"/>
            <w:r w:rsidR="00050530">
              <w:rPr>
                <w:sz w:val="24"/>
                <w:szCs w:val="24"/>
              </w:rPr>
              <w:t xml:space="preserve"> na sobě, protože odraz horního </w:t>
            </w:r>
            <w:r w:rsidR="0043614F">
              <w:rPr>
                <w:sz w:val="24"/>
                <w:szCs w:val="24"/>
              </w:rPr>
              <w:t>je velmi nahodilý co do směru i výšky.</w:t>
            </w:r>
          </w:p>
          <w:p w14:paraId="2D6BCE0C" w14:textId="42683B7B" w:rsidR="00DC67A3" w:rsidRPr="005C4702" w:rsidRDefault="00DC67A3" w:rsidP="002B42F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5837EA" w:rsidRPr="005C4702" w14:paraId="2BB5D40D" w14:textId="77777777" w:rsidTr="00A00418">
        <w:trPr>
          <w:trHeight w:val="801"/>
        </w:trPr>
        <w:tc>
          <w:tcPr>
            <w:tcW w:w="9011" w:type="dxa"/>
            <w:gridSpan w:val="3"/>
            <w:tcBorders>
              <w:top w:val="single" w:sz="12" w:space="0" w:color="9CC2E5" w:themeColor="accent1" w:themeTint="99"/>
              <w:left w:val="nil"/>
              <w:bottom w:val="single" w:sz="12" w:space="0" w:color="9CC2E5" w:themeColor="accent1" w:themeTint="99"/>
              <w:right w:val="nil"/>
            </w:tcBorders>
            <w:shd w:val="clear" w:color="auto" w:fill="FFFFFF" w:themeFill="background1"/>
          </w:tcPr>
          <w:p w14:paraId="3BA45DF8" w14:textId="291C41E4" w:rsidR="005837EA" w:rsidRPr="005C4702" w:rsidRDefault="005837EA" w:rsidP="00236790">
            <w:pPr>
              <w:jc w:val="both"/>
              <w:rPr>
                <w:sz w:val="24"/>
                <w:szCs w:val="24"/>
              </w:rPr>
            </w:pPr>
          </w:p>
        </w:tc>
      </w:tr>
      <w:tr w:rsidR="002F5B84" w:rsidRPr="005C4702" w14:paraId="0BD01B44" w14:textId="77777777" w:rsidTr="00A00418">
        <w:trPr>
          <w:trHeight w:val="419"/>
        </w:trPr>
        <w:tc>
          <w:tcPr>
            <w:tcW w:w="9011" w:type="dxa"/>
            <w:gridSpan w:val="3"/>
            <w:shd w:val="clear" w:color="auto" w:fill="9CC2E5" w:themeFill="accent1" w:themeFillTint="99"/>
          </w:tcPr>
          <w:p w14:paraId="094A8B56" w14:textId="575DDF29" w:rsidR="002F5B84" w:rsidRPr="005C4702" w:rsidRDefault="0077604F" w:rsidP="005837EA">
            <w:pPr>
              <w:jc w:val="both"/>
              <w:rPr>
                <w:sz w:val="24"/>
              </w:rPr>
            </w:pPr>
            <w:r w:rsidRPr="005C4702">
              <w:rPr>
                <w:b/>
                <w:noProof/>
                <w:sz w:val="28"/>
                <w:szCs w:val="24"/>
                <w:lang w:eastAsia="cs-CZ"/>
              </w:rPr>
              <w:drawing>
                <wp:anchor distT="0" distB="0" distL="114300" distR="114300" simplePos="0" relativeHeight="251648512" behindDoc="1" locked="0" layoutInCell="1" allowOverlap="1" wp14:anchorId="01701068" wp14:editId="4E58451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10160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5891" y="0"/>
                      <wp:lineTo x="0" y="7855"/>
                      <wp:lineTo x="0" y="19636"/>
                      <wp:lineTo x="19636" y="19636"/>
                      <wp:lineTo x="19636" y="9818"/>
                      <wp:lineTo x="17673" y="0"/>
                      <wp:lineTo x="5891" y="0"/>
                    </wp:wrapPolygon>
                  </wp:wrapTight>
                  <wp:docPr id="14" name="Grafický objekt 14" descr="Symbol zvednutého pa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humbsUpSign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B84" w:rsidRPr="005C4702">
              <w:rPr>
                <w:b/>
                <w:sz w:val="28"/>
                <w:szCs w:val="24"/>
              </w:rPr>
              <w:t>Závěr:</w:t>
            </w:r>
            <w:r w:rsidR="002F5B84" w:rsidRPr="005C4702">
              <w:rPr>
                <w:sz w:val="28"/>
              </w:rPr>
              <w:t xml:space="preserve"> </w:t>
            </w:r>
          </w:p>
        </w:tc>
      </w:tr>
      <w:tr w:rsidR="00CF6D6F" w:rsidRPr="005C4702" w14:paraId="38C7EE04" w14:textId="77777777" w:rsidTr="00A00418">
        <w:trPr>
          <w:trHeight w:val="708"/>
        </w:trPr>
        <w:tc>
          <w:tcPr>
            <w:tcW w:w="9011" w:type="dxa"/>
            <w:gridSpan w:val="3"/>
            <w:shd w:val="clear" w:color="auto" w:fill="FFFFFF" w:themeFill="background1"/>
          </w:tcPr>
          <w:p w14:paraId="14631922" w14:textId="46911F76" w:rsidR="00CF6D6F" w:rsidRPr="005C4702" w:rsidRDefault="00A00418" w:rsidP="005A7C62">
            <w:pPr>
              <w:shd w:val="clear" w:color="auto" w:fill="FFFFFF" w:themeFill="background1"/>
              <w:jc w:val="both"/>
              <w:rPr>
                <w:b/>
                <w:noProof/>
                <w:sz w:val="28"/>
              </w:rPr>
            </w:pPr>
            <w:r>
              <w:rPr>
                <w:sz w:val="24"/>
              </w:rPr>
              <w:t xml:space="preserve">Pokud pustíme dva </w:t>
            </w:r>
            <w:proofErr w:type="spellStart"/>
            <w:r>
              <w:rPr>
                <w:sz w:val="24"/>
              </w:rPr>
              <w:t>hopíky</w:t>
            </w:r>
            <w:proofErr w:type="spellEnd"/>
            <w:r>
              <w:rPr>
                <w:sz w:val="24"/>
              </w:rPr>
              <w:t xml:space="preserve"> položené na sobě na zem, vyskočí ten vrchní výše než každý samostatně.</w:t>
            </w:r>
          </w:p>
        </w:tc>
      </w:tr>
      <w:tr w:rsidR="00CF6D6F" w:rsidRPr="005C4702" w14:paraId="63E4BFC1" w14:textId="77777777" w:rsidTr="00A00418">
        <w:trPr>
          <w:trHeight w:val="421"/>
        </w:trPr>
        <w:tc>
          <w:tcPr>
            <w:tcW w:w="9011" w:type="dxa"/>
            <w:gridSpan w:val="3"/>
            <w:shd w:val="clear" w:color="auto" w:fill="9CC2E5" w:themeFill="accent1" w:themeFillTint="99"/>
          </w:tcPr>
          <w:p w14:paraId="7310BB0C" w14:textId="34887BB8" w:rsidR="00CF6D6F" w:rsidRPr="005C4702" w:rsidRDefault="00CF6D6F" w:rsidP="005837EA">
            <w:pPr>
              <w:jc w:val="both"/>
              <w:rPr>
                <w:sz w:val="28"/>
              </w:rPr>
            </w:pPr>
            <w:r w:rsidRPr="005C4702">
              <w:rPr>
                <w:b/>
                <w:noProof/>
                <w:sz w:val="28"/>
                <w:szCs w:val="24"/>
                <w:lang w:eastAsia="cs-CZ"/>
              </w:rPr>
              <w:drawing>
                <wp:anchor distT="0" distB="0" distL="114300" distR="114300" simplePos="0" relativeHeight="251662848" behindDoc="1" locked="0" layoutInCell="1" allowOverlap="1" wp14:anchorId="7B68AA09" wp14:editId="7950280E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31750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4800" y="0"/>
                      <wp:lineTo x="0" y="6400"/>
                      <wp:lineTo x="0" y="12800"/>
                      <wp:lineTo x="4800" y="20800"/>
                      <wp:lineTo x="16000" y="20800"/>
                      <wp:lineTo x="20800" y="14400"/>
                      <wp:lineTo x="20800" y="6400"/>
                      <wp:lineTo x="16000" y="0"/>
                      <wp:lineTo x="4800" y="0"/>
                    </wp:wrapPolygon>
                  </wp:wrapTight>
                  <wp:docPr id="13" name="Grafický objekt 13" descr="A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tom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4702">
              <w:rPr>
                <w:b/>
                <w:sz w:val="28"/>
                <w:szCs w:val="24"/>
              </w:rPr>
              <w:t>Věda v pozadí:</w:t>
            </w:r>
            <w:r w:rsidRPr="005C4702">
              <w:rPr>
                <w:sz w:val="28"/>
              </w:rPr>
              <w:t xml:space="preserve"> </w:t>
            </w:r>
          </w:p>
        </w:tc>
      </w:tr>
      <w:tr w:rsidR="0042189C" w:rsidRPr="005C4702" w14:paraId="6B9F2287" w14:textId="77777777" w:rsidTr="00A00418">
        <w:trPr>
          <w:trHeight w:val="757"/>
        </w:trPr>
        <w:tc>
          <w:tcPr>
            <w:tcW w:w="9011" w:type="dxa"/>
            <w:gridSpan w:val="3"/>
            <w:shd w:val="clear" w:color="auto" w:fill="FFFFFF" w:themeFill="background1"/>
          </w:tcPr>
          <w:p w14:paraId="14CF3133" w14:textId="46E5C27E" w:rsidR="005273D4" w:rsidRPr="005C4702" w:rsidRDefault="00DE5123" w:rsidP="00DE5123">
            <w:pPr>
              <w:jc w:val="both"/>
              <w:rPr>
                <w:sz w:val="24"/>
              </w:rPr>
            </w:pPr>
            <w:r w:rsidRPr="00DE5123">
              <w:rPr>
                <w:sz w:val="24"/>
              </w:rPr>
              <w:t xml:space="preserve">Spodní </w:t>
            </w:r>
            <w:proofErr w:type="spellStart"/>
            <w:r w:rsidRPr="00DE5123">
              <w:rPr>
                <w:sz w:val="24"/>
              </w:rPr>
              <w:t>hopík</w:t>
            </w:r>
            <w:proofErr w:type="spellEnd"/>
            <w:r w:rsidRPr="00DE5123">
              <w:rPr>
                <w:sz w:val="24"/>
              </w:rPr>
              <w:t xml:space="preserve"> se dokonale pružně odrazí od</w:t>
            </w:r>
            <w:r>
              <w:rPr>
                <w:sz w:val="24"/>
              </w:rPr>
              <w:t xml:space="preserve"> země</w:t>
            </w:r>
            <w:r w:rsidRPr="00DE5123">
              <w:rPr>
                <w:sz w:val="24"/>
              </w:rPr>
              <w:t xml:space="preserve"> a okamžitě dokonale pružně narazí do horního </w:t>
            </w:r>
            <w:proofErr w:type="spellStart"/>
            <w:r w:rsidRPr="00DE5123">
              <w:rPr>
                <w:sz w:val="24"/>
              </w:rPr>
              <w:t>hopíku</w:t>
            </w:r>
            <w:proofErr w:type="spellEnd"/>
            <w:r>
              <w:rPr>
                <w:sz w:val="24"/>
              </w:rPr>
              <w:t xml:space="preserve">, kterému předává kinetickou energii a energii pružnosti, která se přičítá k celkové energii </w:t>
            </w:r>
            <w:proofErr w:type="spellStart"/>
            <w:r>
              <w:rPr>
                <w:sz w:val="24"/>
              </w:rPr>
              <w:t>hopíku</w:t>
            </w:r>
            <w:proofErr w:type="spellEnd"/>
            <w:r>
              <w:rPr>
                <w:sz w:val="24"/>
              </w:rPr>
              <w:t xml:space="preserve"> a ten vyskočí mnohem </w:t>
            </w:r>
            <w:proofErr w:type="gramStart"/>
            <w:r>
              <w:rPr>
                <w:sz w:val="24"/>
              </w:rPr>
              <w:t>výše</w:t>
            </w:r>
            <w:proofErr w:type="gramEnd"/>
            <w:r>
              <w:rPr>
                <w:sz w:val="24"/>
              </w:rPr>
              <w:t xml:space="preserve"> než když byl sám.</w:t>
            </w:r>
          </w:p>
        </w:tc>
      </w:tr>
      <w:tr w:rsidR="00110A67" w14:paraId="7B3BC083" w14:textId="77777777" w:rsidTr="00A00418">
        <w:trPr>
          <w:trHeight w:val="416"/>
        </w:trPr>
        <w:tc>
          <w:tcPr>
            <w:tcW w:w="9011" w:type="dxa"/>
            <w:gridSpan w:val="3"/>
            <w:shd w:val="clear" w:color="auto" w:fill="DEEAF6" w:themeFill="accent1" w:themeFillTint="33"/>
          </w:tcPr>
          <w:p w14:paraId="5F41D2AB" w14:textId="0A32C93D" w:rsidR="00110A67" w:rsidRPr="00110A67" w:rsidRDefault="0042189C" w:rsidP="000F41B4">
            <w:pPr>
              <w:jc w:val="both"/>
              <w:rPr>
                <w:sz w:val="24"/>
              </w:rPr>
            </w:pPr>
            <w:r w:rsidRPr="005C4702">
              <w:rPr>
                <w:b/>
                <w:sz w:val="28"/>
              </w:rPr>
              <w:t>TIP</w:t>
            </w:r>
            <w:r w:rsidR="00110A67" w:rsidRPr="005C4702">
              <w:rPr>
                <w:b/>
                <w:sz w:val="24"/>
              </w:rPr>
              <w:t xml:space="preserve"> </w:t>
            </w:r>
            <w:r w:rsidR="000F41B4">
              <w:rPr>
                <w:sz w:val="24"/>
              </w:rPr>
              <w:t xml:space="preserve">Můžete vyzkoušet další rozměry </w:t>
            </w:r>
            <w:proofErr w:type="spellStart"/>
            <w:r w:rsidR="000F41B4">
              <w:rPr>
                <w:sz w:val="24"/>
              </w:rPr>
              <w:t>hopíků</w:t>
            </w:r>
            <w:proofErr w:type="spellEnd"/>
            <w:r w:rsidR="000F41B4">
              <w:rPr>
                <w:sz w:val="24"/>
              </w:rPr>
              <w:t xml:space="preserve"> a různě je variovat.</w:t>
            </w:r>
          </w:p>
        </w:tc>
      </w:tr>
    </w:tbl>
    <w:p w14:paraId="6598B5C5" w14:textId="7A5E4283" w:rsidR="003F34F0" w:rsidRDefault="003F34F0" w:rsidP="00110A67">
      <w:pPr>
        <w:jc w:val="both"/>
      </w:pPr>
    </w:p>
    <w:sectPr w:rsidR="003F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576"/>
    <w:multiLevelType w:val="hybridMultilevel"/>
    <w:tmpl w:val="7D36FBE0"/>
    <w:lvl w:ilvl="0" w:tplc="599C10B4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834C2"/>
    <w:multiLevelType w:val="multilevel"/>
    <w:tmpl w:val="832A51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C0138"/>
    <w:multiLevelType w:val="hybridMultilevel"/>
    <w:tmpl w:val="E6248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34FE"/>
    <w:multiLevelType w:val="hybridMultilevel"/>
    <w:tmpl w:val="FC42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58F7"/>
    <w:multiLevelType w:val="hybridMultilevel"/>
    <w:tmpl w:val="CBAC2D0C"/>
    <w:lvl w:ilvl="0" w:tplc="6E120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5213"/>
    <w:multiLevelType w:val="hybridMultilevel"/>
    <w:tmpl w:val="D13C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6BFF"/>
    <w:multiLevelType w:val="hybridMultilevel"/>
    <w:tmpl w:val="C2BE7074"/>
    <w:lvl w:ilvl="0" w:tplc="74205BB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873523"/>
    <w:multiLevelType w:val="hybridMultilevel"/>
    <w:tmpl w:val="D5BE74AA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868A7"/>
    <w:multiLevelType w:val="hybridMultilevel"/>
    <w:tmpl w:val="2D32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87289"/>
    <w:multiLevelType w:val="multilevel"/>
    <w:tmpl w:val="9D204202"/>
    <w:lvl w:ilvl="0">
      <w:start w:val="1"/>
      <w:numFmt w:val="decimal"/>
      <w:pStyle w:val="seznamliteratur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1596886"/>
    <w:multiLevelType w:val="hybridMultilevel"/>
    <w:tmpl w:val="AF34F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5C20"/>
    <w:multiLevelType w:val="multilevel"/>
    <w:tmpl w:val="0E088DE6"/>
    <w:lvl w:ilvl="0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8"/>
        </w:tabs>
        <w:ind w:left="-48" w:hanging="720"/>
      </w:pPr>
    </w:lvl>
    <w:lvl w:ilvl="2">
      <w:start w:val="1"/>
      <w:numFmt w:val="decimal"/>
      <w:lvlText w:val="%3."/>
      <w:lvlJc w:val="left"/>
      <w:pPr>
        <w:tabs>
          <w:tab w:val="num" w:pos="672"/>
        </w:tabs>
        <w:ind w:left="672" w:hanging="7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72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720"/>
      </w:pPr>
    </w:lvl>
    <w:lvl w:ilvl="5">
      <w:start w:val="1"/>
      <w:numFmt w:val="decimal"/>
      <w:lvlText w:val="%6."/>
      <w:lvlJc w:val="left"/>
      <w:pPr>
        <w:tabs>
          <w:tab w:val="num" w:pos="2832"/>
        </w:tabs>
        <w:ind w:left="2832" w:hanging="720"/>
      </w:pPr>
    </w:lvl>
    <w:lvl w:ilvl="6">
      <w:start w:val="1"/>
      <w:numFmt w:val="decimal"/>
      <w:lvlText w:val="%7."/>
      <w:lvlJc w:val="left"/>
      <w:pPr>
        <w:tabs>
          <w:tab w:val="num" w:pos="3552"/>
        </w:tabs>
        <w:ind w:left="3552" w:hanging="720"/>
      </w:pPr>
    </w:lvl>
    <w:lvl w:ilvl="7">
      <w:start w:val="1"/>
      <w:numFmt w:val="decimal"/>
      <w:lvlText w:val="%8."/>
      <w:lvlJc w:val="left"/>
      <w:pPr>
        <w:tabs>
          <w:tab w:val="num" w:pos="4272"/>
        </w:tabs>
        <w:ind w:left="4272" w:hanging="720"/>
      </w:pPr>
    </w:lvl>
    <w:lvl w:ilvl="8">
      <w:start w:val="1"/>
      <w:numFmt w:val="decimal"/>
      <w:lvlText w:val="%9."/>
      <w:lvlJc w:val="left"/>
      <w:pPr>
        <w:tabs>
          <w:tab w:val="num" w:pos="4992"/>
        </w:tabs>
        <w:ind w:left="4992" w:hanging="720"/>
      </w:pPr>
    </w:lvl>
  </w:abstractNum>
  <w:abstractNum w:abstractNumId="12" w15:restartNumberingAfterBreak="0">
    <w:nsid w:val="71A10351"/>
    <w:multiLevelType w:val="hybridMultilevel"/>
    <w:tmpl w:val="B2749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FD"/>
    <w:rsid w:val="00050530"/>
    <w:rsid w:val="000F41B4"/>
    <w:rsid w:val="00110A67"/>
    <w:rsid w:val="00151366"/>
    <w:rsid w:val="00197A0F"/>
    <w:rsid w:val="001F359F"/>
    <w:rsid w:val="00236790"/>
    <w:rsid w:val="00241A79"/>
    <w:rsid w:val="002B42F6"/>
    <w:rsid w:val="002F5B84"/>
    <w:rsid w:val="003501BB"/>
    <w:rsid w:val="00383D8A"/>
    <w:rsid w:val="003F34F0"/>
    <w:rsid w:val="0042189C"/>
    <w:rsid w:val="00425406"/>
    <w:rsid w:val="0043614F"/>
    <w:rsid w:val="004773B1"/>
    <w:rsid w:val="004B11A9"/>
    <w:rsid w:val="00507C98"/>
    <w:rsid w:val="00517BC5"/>
    <w:rsid w:val="005273D4"/>
    <w:rsid w:val="00534327"/>
    <w:rsid w:val="005837EA"/>
    <w:rsid w:val="00586A28"/>
    <w:rsid w:val="005A7C62"/>
    <w:rsid w:val="005C1441"/>
    <w:rsid w:val="005C3E65"/>
    <w:rsid w:val="005C4702"/>
    <w:rsid w:val="006521A3"/>
    <w:rsid w:val="006A0479"/>
    <w:rsid w:val="006B49DF"/>
    <w:rsid w:val="006E1B6B"/>
    <w:rsid w:val="00714615"/>
    <w:rsid w:val="0077604F"/>
    <w:rsid w:val="00777CC4"/>
    <w:rsid w:val="00785A3A"/>
    <w:rsid w:val="007A73F3"/>
    <w:rsid w:val="007F3D73"/>
    <w:rsid w:val="00852AFF"/>
    <w:rsid w:val="00887636"/>
    <w:rsid w:val="009266D9"/>
    <w:rsid w:val="0097454B"/>
    <w:rsid w:val="009D1F78"/>
    <w:rsid w:val="009D6E61"/>
    <w:rsid w:val="009E77C9"/>
    <w:rsid w:val="009F055B"/>
    <w:rsid w:val="00A00418"/>
    <w:rsid w:val="00A037A4"/>
    <w:rsid w:val="00A24BBA"/>
    <w:rsid w:val="00A750AE"/>
    <w:rsid w:val="00AB0782"/>
    <w:rsid w:val="00AB18B7"/>
    <w:rsid w:val="00AE3B55"/>
    <w:rsid w:val="00B05B2B"/>
    <w:rsid w:val="00B14D27"/>
    <w:rsid w:val="00B2535E"/>
    <w:rsid w:val="00B271CB"/>
    <w:rsid w:val="00BE37AD"/>
    <w:rsid w:val="00CA47FD"/>
    <w:rsid w:val="00CB3AC5"/>
    <w:rsid w:val="00CF11C9"/>
    <w:rsid w:val="00CF6D6F"/>
    <w:rsid w:val="00D00723"/>
    <w:rsid w:val="00D95258"/>
    <w:rsid w:val="00DC67A3"/>
    <w:rsid w:val="00DE39BB"/>
    <w:rsid w:val="00DE5123"/>
    <w:rsid w:val="00E60D79"/>
    <w:rsid w:val="00E93909"/>
    <w:rsid w:val="00EB5755"/>
    <w:rsid w:val="00ED6E0F"/>
    <w:rsid w:val="00EE0B9D"/>
    <w:rsid w:val="00F757EB"/>
    <w:rsid w:val="00F848E9"/>
    <w:rsid w:val="00FA6662"/>
    <w:rsid w:val="00F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F56A"/>
  <w15:chartTrackingRefBased/>
  <w15:docId w15:val="{0EDFBBC1-2285-4D4C-80E5-31C2F87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N w:val="0"/>
      <w:spacing w:line="242" w:lineRule="auto"/>
      <w:textAlignment w:val="baseline"/>
    </w:pPr>
  </w:style>
  <w:style w:type="paragraph" w:styleId="Nadpis1">
    <w:name w:val="heading 1"/>
    <w:aliases w:val="Hlavní nadpis"/>
    <w:basedOn w:val="Normln"/>
    <w:next w:val="Normln"/>
    <w:link w:val="Nadpis1Char"/>
    <w:autoRedefine/>
    <w:uiPriority w:val="9"/>
    <w:qFormat/>
    <w:rsid w:val="00B05B2B"/>
    <w:pPr>
      <w:keepNext/>
      <w:keepLines/>
      <w:numPr>
        <w:numId w:val="7"/>
      </w:numPr>
      <w:spacing w:before="240" w:after="0"/>
      <w:ind w:left="1080"/>
      <w:outlineLvl w:val="0"/>
    </w:pPr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qFormat/>
    <w:rsid w:val="00B0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paragraph" w:styleId="Nadpis3">
    <w:name w:val="heading 3"/>
    <w:aliases w:val="podrtžení"/>
    <w:basedOn w:val="Normln"/>
    <w:next w:val="Normln"/>
    <w:link w:val="Nadpis3Char"/>
    <w:autoRedefine/>
    <w:uiPriority w:val="9"/>
    <w:semiHidden/>
    <w:unhideWhenUsed/>
    <w:qFormat/>
    <w:rsid w:val="00CF1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paragraph" w:styleId="Nadpis4">
    <w:name w:val="heading 4"/>
    <w:aliases w:val="tučně"/>
    <w:basedOn w:val="Normln"/>
    <w:next w:val="Normln"/>
    <w:link w:val="Nadpis4Char"/>
    <w:autoRedefine/>
    <w:uiPriority w:val="9"/>
    <w:unhideWhenUsed/>
    <w:qFormat/>
    <w:rsid w:val="006A04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adpis5">
    <w:name w:val="heading 5"/>
    <w:aliases w:val="Podnadpis 2"/>
    <w:basedOn w:val="Normln"/>
    <w:next w:val="Normln"/>
    <w:link w:val="Nadpis5Char"/>
    <w:autoRedefine/>
    <w:uiPriority w:val="9"/>
    <w:unhideWhenUsed/>
    <w:qFormat/>
    <w:rsid w:val="00B05B2B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B05B2B"/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5B2B"/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character" w:customStyle="1" w:styleId="Nadpis3Char">
    <w:name w:val="Nadpis 3 Char"/>
    <w:aliases w:val="podrtžení Char"/>
    <w:basedOn w:val="Standardnpsmoodstavce"/>
    <w:link w:val="Nadpis3"/>
    <w:uiPriority w:val="9"/>
    <w:semiHidden/>
    <w:rsid w:val="00CF11C9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Nadpis4Char">
    <w:name w:val="Nadpis 4 Char"/>
    <w:aliases w:val="tučně Char"/>
    <w:basedOn w:val="Standardnpsmoodstavce"/>
    <w:link w:val="Nadpis4"/>
    <w:uiPriority w:val="9"/>
    <w:rsid w:val="006A0479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6A0479"/>
    <w:pPr>
      <w:spacing w:after="0" w:line="360" w:lineRule="auto"/>
      <w:contextualSpacing/>
      <w:jc w:val="center"/>
    </w:pPr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0479"/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paragraph" w:customStyle="1" w:styleId="seznamliteratury">
    <w:name w:val="seznam literatury"/>
    <w:basedOn w:val="Odstavecseseznamem"/>
    <w:link w:val="seznamliteraturyChar"/>
    <w:autoRedefine/>
    <w:qFormat/>
    <w:rsid w:val="00887636"/>
    <w:pPr>
      <w:numPr>
        <w:numId w:val="3"/>
      </w:numPr>
      <w:tabs>
        <w:tab w:val="clear" w:pos="720"/>
      </w:tabs>
      <w:spacing w:line="360" w:lineRule="auto"/>
      <w:ind w:left="1440" w:hanging="360"/>
    </w:pPr>
    <w:rPr>
      <w:rFonts w:ascii="Times New Roman" w:eastAsia="Calibri" w:hAnsi="Times New Roman" w:cs="Times New Roman"/>
      <w:sz w:val="24"/>
      <w:szCs w:val="24"/>
      <w:shd w:val="clear" w:color="auto" w:fill="F5F6F7"/>
    </w:rPr>
  </w:style>
  <w:style w:type="character" w:customStyle="1" w:styleId="seznamliteraturyChar">
    <w:name w:val="seznam literatury Char"/>
    <w:basedOn w:val="Standardnpsmoodstavce"/>
    <w:link w:val="seznamliteratury"/>
    <w:rsid w:val="00887636"/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0479"/>
    <w:pPr>
      <w:ind w:left="720"/>
      <w:contextualSpacing/>
    </w:pPr>
  </w:style>
  <w:style w:type="character" w:customStyle="1" w:styleId="Nadpis5Char">
    <w:name w:val="Nadpis 5 Char"/>
    <w:aliases w:val="Podnadpis 2 Char"/>
    <w:basedOn w:val="Standardnpsmoodstavce"/>
    <w:link w:val="Nadpis5"/>
    <w:uiPriority w:val="9"/>
    <w:rsid w:val="00B05B2B"/>
    <w:rPr>
      <w:rFonts w:ascii="Times New Roman" w:eastAsiaTheme="majorEastAsia" w:hAnsi="Times New Roman" w:cstheme="majorBidi"/>
      <w:sz w:val="24"/>
    </w:rPr>
  </w:style>
  <w:style w:type="table" w:styleId="Mkatabulky">
    <w:name w:val="Table Grid"/>
    <w:basedOn w:val="Normlntabulka"/>
    <w:uiPriority w:val="39"/>
    <w:rsid w:val="00CA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B3AC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5D98E-0BC0-4201-9534-D86D8E87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Pimková</dc:creator>
  <cp:keywords/>
  <dc:description/>
  <cp:lastModifiedBy>Iva Frýzová</cp:lastModifiedBy>
  <cp:revision>2</cp:revision>
  <cp:lastPrinted>2018-06-22T14:20:00Z</cp:lastPrinted>
  <dcterms:created xsi:type="dcterms:W3CDTF">2018-12-26T10:25:00Z</dcterms:created>
  <dcterms:modified xsi:type="dcterms:W3CDTF">2018-12-26T10:25:00Z</dcterms:modified>
</cp:coreProperties>
</file>