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1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1601"/>
        <w:gridCol w:w="4633"/>
        <w:gridCol w:w="2777"/>
      </w:tblGrid>
      <w:tr w:rsidR="00CF6D6F" w14:paraId="400C146F" w14:textId="77777777" w:rsidTr="00197A0F">
        <w:trPr>
          <w:trHeight w:val="572"/>
        </w:trPr>
        <w:tc>
          <w:tcPr>
            <w:tcW w:w="1601" w:type="dxa"/>
            <w:shd w:val="clear" w:color="auto" w:fill="FFC000"/>
            <w:vAlign w:val="center"/>
          </w:tcPr>
          <w:p w14:paraId="5A4A9392" w14:textId="46DDF2F0" w:rsidR="00CF6D6F" w:rsidRDefault="006103F0" w:rsidP="0077604F">
            <w:pPr>
              <w:ind w:left="360"/>
              <w:jc w:val="center"/>
            </w:pPr>
            <w:r>
              <w:rPr>
                <w:sz w:val="56"/>
              </w:rPr>
              <w:t>6</w:t>
            </w:r>
            <w:r w:rsidR="00CF6D6F" w:rsidRPr="00CA47FD">
              <w:rPr>
                <w:sz w:val="56"/>
              </w:rPr>
              <w:t>.</w:t>
            </w:r>
          </w:p>
        </w:tc>
        <w:tc>
          <w:tcPr>
            <w:tcW w:w="7410" w:type="dxa"/>
            <w:gridSpan w:val="2"/>
            <w:shd w:val="clear" w:color="auto" w:fill="FFFFFF" w:themeFill="background1"/>
            <w:vAlign w:val="center"/>
          </w:tcPr>
          <w:p w14:paraId="7A0C2C4A" w14:textId="48244014" w:rsidR="00CF6D6F" w:rsidRPr="0077604F" w:rsidRDefault="005837EA" w:rsidP="00D95258">
            <w:pPr>
              <w:jc w:val="center"/>
              <w:rPr>
                <w:b/>
              </w:rPr>
            </w:pPr>
            <w:r w:rsidRPr="00777CC4">
              <w:rPr>
                <w:noProof/>
                <w:color w:val="FFC000"/>
                <w:sz w:val="28"/>
              </w:rPr>
              <w:drawing>
                <wp:anchor distT="0" distB="0" distL="114300" distR="114300" simplePos="0" relativeHeight="251658252" behindDoc="1" locked="0" layoutInCell="1" allowOverlap="1" wp14:anchorId="3AEEA912" wp14:editId="7C675E1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-635</wp:posOffset>
                  </wp:positionV>
                  <wp:extent cx="1228725" cy="882015"/>
                  <wp:effectExtent l="0" t="0" r="9525" b="0"/>
                  <wp:wrapSquare wrapText="bothSides"/>
                  <wp:docPr id="11" name="Obrázek 11" descr="Výsledek obrázku pro chemie děti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chemie děti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122872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03F0">
              <w:rPr>
                <w:b/>
                <w:color w:val="FFC000"/>
                <w:sz w:val="40"/>
              </w:rPr>
              <w:t>Domácí modelína</w:t>
            </w:r>
          </w:p>
        </w:tc>
      </w:tr>
      <w:tr w:rsidR="00CA47FD" w14:paraId="7218D891" w14:textId="77777777" w:rsidTr="00197A0F">
        <w:trPr>
          <w:trHeight w:val="2226"/>
        </w:trPr>
        <w:tc>
          <w:tcPr>
            <w:tcW w:w="6234" w:type="dxa"/>
            <w:gridSpan w:val="2"/>
            <w:shd w:val="clear" w:color="auto" w:fill="FFFFFF" w:themeFill="background1"/>
          </w:tcPr>
          <w:p w14:paraId="6E8034E0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pro PV</w:t>
            </w:r>
          </w:p>
          <w:p w14:paraId="477966E4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Vzdělávací oblast: </w:t>
            </w:r>
            <w:r w:rsidRPr="006103F0">
              <w:rPr>
                <w:b/>
                <w:sz w:val="24"/>
                <w:szCs w:val="24"/>
              </w:rPr>
              <w:t>Dítě a svět</w:t>
            </w:r>
          </w:p>
          <w:p w14:paraId="176D19DD" w14:textId="77777777" w:rsidR="00151366" w:rsidRDefault="00151366" w:rsidP="001513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Očekávaný výstup dle RVP PV: </w:t>
            </w:r>
          </w:p>
          <w:p w14:paraId="2A78C26A" w14:textId="203214BF" w:rsidR="00CF6D6F" w:rsidRPr="00CF6D6F" w:rsidRDefault="00027349" w:rsidP="00027349">
            <w:pPr>
              <w:pStyle w:val="Odstavecseseznamem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27349">
              <w:rPr>
                <w:sz w:val="24"/>
                <w:szCs w:val="24"/>
              </w:rPr>
              <w:t>zvládat běžné činnost</w:t>
            </w:r>
            <w:r>
              <w:rPr>
                <w:sz w:val="24"/>
                <w:szCs w:val="24"/>
              </w:rPr>
              <w:t>i a požadavky kladené na dítě i </w:t>
            </w:r>
            <w:r w:rsidRPr="00027349">
              <w:rPr>
                <w:sz w:val="24"/>
                <w:szCs w:val="24"/>
              </w:rPr>
              <w:t>jednoduché prakt</w:t>
            </w:r>
            <w:r>
              <w:rPr>
                <w:sz w:val="24"/>
                <w:szCs w:val="24"/>
              </w:rPr>
              <w:t>ické situace, které se doma a v </w:t>
            </w:r>
            <w:r w:rsidRPr="00027349">
              <w:rPr>
                <w:sz w:val="24"/>
                <w:szCs w:val="24"/>
              </w:rPr>
              <w:t>mateřské škole</w:t>
            </w:r>
            <w:r>
              <w:rPr>
                <w:sz w:val="24"/>
                <w:szCs w:val="24"/>
              </w:rPr>
              <w:t xml:space="preserve"> opakují, chovat se přiměřeně a </w:t>
            </w:r>
            <w:r w:rsidRPr="00027349">
              <w:rPr>
                <w:sz w:val="24"/>
                <w:szCs w:val="24"/>
              </w:rPr>
              <w:t>bezpečně doma i na veře</w:t>
            </w:r>
            <w:r w:rsidR="00135D87">
              <w:rPr>
                <w:sz w:val="24"/>
                <w:szCs w:val="24"/>
              </w:rPr>
              <w:t>jnosti</w:t>
            </w:r>
            <w:r>
              <w:rPr>
                <w:sz w:val="24"/>
                <w:szCs w:val="24"/>
              </w:rPr>
              <w:t xml:space="preserve"> (na ulici, na hřišti, v </w:t>
            </w:r>
            <w:r w:rsidRPr="00027349">
              <w:rPr>
                <w:sz w:val="24"/>
                <w:szCs w:val="24"/>
              </w:rPr>
              <w:t xml:space="preserve">obchodě, u lékaře apod.) </w:t>
            </w:r>
          </w:p>
        </w:tc>
        <w:tc>
          <w:tcPr>
            <w:tcW w:w="2777" w:type="dxa"/>
            <w:shd w:val="clear" w:color="auto" w:fill="FFD966" w:themeFill="accent4" w:themeFillTint="99"/>
            <w:vAlign w:val="center"/>
          </w:tcPr>
          <w:p w14:paraId="75C7190C" w14:textId="6E1DD44D" w:rsidR="00CA47FD" w:rsidRPr="00151366" w:rsidRDefault="00027349" w:rsidP="00151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Uvařte si modelínu, se kterou si budete moci hrát klidně celý den</w:t>
            </w:r>
            <w:r w:rsidR="00151366" w:rsidRPr="00151366">
              <w:rPr>
                <w:b/>
                <w:sz w:val="24"/>
                <w:szCs w:val="24"/>
              </w:rPr>
              <w:t>!</w:t>
            </w:r>
          </w:p>
        </w:tc>
      </w:tr>
      <w:tr w:rsidR="005A7C62" w14:paraId="5295C9EA" w14:textId="77777777" w:rsidTr="00197A0F">
        <w:trPr>
          <w:trHeight w:val="299"/>
        </w:trPr>
        <w:tc>
          <w:tcPr>
            <w:tcW w:w="9011" w:type="dxa"/>
            <w:gridSpan w:val="3"/>
            <w:shd w:val="clear" w:color="auto" w:fill="FFC000"/>
          </w:tcPr>
          <w:p w14:paraId="37E7CC4F" w14:textId="3BC6FBC3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7" behindDoc="1" locked="0" layoutInCell="1" allowOverlap="1" wp14:anchorId="7FABE8E7" wp14:editId="75DC99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2800"/>
                      <wp:lineTo x="0" y="17600"/>
                      <wp:lineTo x="1600" y="20800"/>
                      <wp:lineTo x="8000" y="20800"/>
                      <wp:lineTo x="20800" y="11200"/>
                      <wp:lineTo x="20800" y="6400"/>
                      <wp:lineTo x="17600" y="0"/>
                      <wp:lineTo x="6400" y="0"/>
                    </wp:wrapPolygon>
                  </wp:wrapTight>
                  <wp:docPr id="16" name="Grafický objekt 16" descr="Nůž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issor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Pomůcky:</w:t>
            </w:r>
          </w:p>
        </w:tc>
      </w:tr>
      <w:tr w:rsidR="00CA47FD" w14:paraId="33563401" w14:textId="77777777" w:rsidTr="00197A0F">
        <w:trPr>
          <w:trHeight w:val="484"/>
        </w:trPr>
        <w:tc>
          <w:tcPr>
            <w:tcW w:w="9011" w:type="dxa"/>
            <w:gridSpan w:val="3"/>
            <w:shd w:val="clear" w:color="auto" w:fill="FFFFFF" w:themeFill="background1"/>
          </w:tcPr>
          <w:p w14:paraId="29BC8F8B" w14:textId="36BBA39C" w:rsidR="0077604F" w:rsidRDefault="006103F0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varná deska, teflonová pánev, vařečka, odměrka, plastová krabička na uchování hmoty, potravinářské barvivo</w:t>
            </w:r>
            <w:r w:rsidR="00027349">
              <w:rPr>
                <w:sz w:val="24"/>
                <w:szCs w:val="24"/>
              </w:rPr>
              <w:t>, váha</w:t>
            </w:r>
          </w:p>
          <w:p w14:paraId="0B86BA4E" w14:textId="77777777" w:rsidR="006103F0" w:rsidRPr="006103F0" w:rsidRDefault="006103F0" w:rsidP="00236790">
            <w:pPr>
              <w:jc w:val="both"/>
              <w:rPr>
                <w:sz w:val="24"/>
                <w:szCs w:val="24"/>
                <w:u w:val="single"/>
              </w:rPr>
            </w:pPr>
            <w:r w:rsidRPr="006103F0">
              <w:rPr>
                <w:sz w:val="24"/>
                <w:szCs w:val="24"/>
                <w:u w:val="single"/>
              </w:rPr>
              <w:t xml:space="preserve">Na 250 g modelíny: </w:t>
            </w:r>
          </w:p>
          <w:p w14:paraId="7C783778" w14:textId="1493F766" w:rsidR="006103F0" w:rsidRDefault="006103F0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g hladké mouky, 37 g kuchyňské soli, 1 lžíce octa, ½ lžíce oleje, 150 ml vody </w:t>
            </w:r>
          </w:p>
          <w:p w14:paraId="3E393294" w14:textId="3F4DE0F9" w:rsidR="006103F0" w:rsidRPr="00236790" w:rsidRDefault="006103F0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5A7C62" w14:paraId="0CB04F9C" w14:textId="77777777" w:rsidTr="00197A0F">
        <w:trPr>
          <w:trHeight w:val="298"/>
        </w:trPr>
        <w:tc>
          <w:tcPr>
            <w:tcW w:w="9011" w:type="dxa"/>
            <w:gridSpan w:val="3"/>
            <w:shd w:val="clear" w:color="auto" w:fill="FFC000"/>
          </w:tcPr>
          <w:p w14:paraId="2903AA7D" w14:textId="355B9964" w:rsidR="005A7C62" w:rsidRPr="005837EA" w:rsidRDefault="005A7C62" w:rsidP="005837EA">
            <w:pPr>
              <w:rPr>
                <w:b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8" behindDoc="1" locked="0" layoutInCell="1" allowOverlap="1" wp14:anchorId="65651D46" wp14:editId="7320FB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Grafický objekt 5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ecklist_LTR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 xml:space="preserve">Postup: </w:t>
            </w:r>
          </w:p>
        </w:tc>
      </w:tr>
      <w:tr w:rsidR="00CA47FD" w14:paraId="6386E49B" w14:textId="77777777" w:rsidTr="00197A0F">
        <w:trPr>
          <w:trHeight w:val="801"/>
        </w:trPr>
        <w:tc>
          <w:tcPr>
            <w:tcW w:w="9011" w:type="dxa"/>
            <w:gridSpan w:val="3"/>
            <w:shd w:val="clear" w:color="auto" w:fill="FFFFFF" w:themeFill="background1"/>
          </w:tcPr>
          <w:p w14:paraId="23700838" w14:textId="078B1A72" w:rsidR="006103F0" w:rsidRDefault="006103F0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vodě rozmícháme přibližně ½ sáčku s potravinářským barvivem</w:t>
            </w:r>
          </w:p>
          <w:p w14:paraId="7E824F1E" w14:textId="73E891FE" w:rsidR="006103F0" w:rsidRDefault="006103F0" w:rsidP="00CF6D6F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vodě s rozmíchaným barvivem přidáme 1 lžíci octa a ½ lžíce oleje</w:t>
            </w:r>
          </w:p>
          <w:p w14:paraId="6FB5E01E" w14:textId="77777777" w:rsidR="00CF6D6F" w:rsidRDefault="006103F0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teflonové pánve vsypeme 75 g hladké mouky a 37 g kuchyňské soli</w:t>
            </w:r>
          </w:p>
          <w:p w14:paraId="7AC995F9" w14:textId="77777777" w:rsidR="006103F0" w:rsidRDefault="006103F0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sypké směsi přilijeme směs tekutou</w:t>
            </w:r>
          </w:p>
          <w:p w14:paraId="45FCE0DC" w14:textId="77777777" w:rsidR="006103F0" w:rsidRDefault="006103F0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nižším stupni plamene zahříváme směs za stálého míchání</w:t>
            </w:r>
          </w:p>
          <w:p w14:paraId="34C30515" w14:textId="07274C07" w:rsidR="006103F0" w:rsidRDefault="006103F0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přibližně 2 minutách se směs začne lepit, poté shlukovat</w:t>
            </w:r>
          </w:p>
          <w:p w14:paraId="21F60C34" w14:textId="77777777" w:rsidR="006103F0" w:rsidRDefault="006103F0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mícháme tak dlouho, dokud nevznikne hrouda, tu pak další 2-3 minuty otáčíme na pánvi a prohříváme</w:t>
            </w:r>
          </w:p>
          <w:p w14:paraId="503C2031" w14:textId="45C04AF5" w:rsidR="006103F0" w:rsidRDefault="00027349" w:rsidP="006103F0">
            <w:pPr>
              <w:pStyle w:val="Odstavecseseznamem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řádně prohřátou nelepivou modelínu necháme pozvolna vychladnout</w:t>
            </w:r>
          </w:p>
          <w:p w14:paraId="7D08710B" w14:textId="77777777" w:rsidR="00027349" w:rsidRDefault="00027349" w:rsidP="00027349">
            <w:pPr>
              <w:pStyle w:val="Odstavecseseznamem"/>
              <w:ind w:left="1353"/>
              <w:jc w:val="both"/>
              <w:rPr>
                <w:sz w:val="24"/>
                <w:szCs w:val="24"/>
              </w:rPr>
            </w:pPr>
          </w:p>
          <w:p w14:paraId="410B2493" w14:textId="4ECE433E" w:rsidR="00027349" w:rsidRPr="00027349" w:rsidRDefault="00027349" w:rsidP="00027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pozn. pokud modelína lepí, stačí ji déle zahřívat</w:t>
            </w:r>
          </w:p>
        </w:tc>
      </w:tr>
      <w:tr w:rsidR="005A7C62" w14:paraId="5E1FCBB3" w14:textId="77777777" w:rsidTr="00197A0F">
        <w:trPr>
          <w:trHeight w:val="36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C000"/>
          </w:tcPr>
          <w:p w14:paraId="4D7D61DA" w14:textId="5BD41DC8" w:rsidR="005A7C62" w:rsidRPr="005A7C62" w:rsidRDefault="005A7C62" w:rsidP="005837EA">
            <w:pPr>
              <w:rPr>
                <w:sz w:val="28"/>
                <w:szCs w:val="24"/>
              </w:rPr>
            </w:pPr>
            <w:r w:rsidRPr="005837EA">
              <w:rPr>
                <w:b/>
                <w:noProof/>
                <w:sz w:val="28"/>
              </w:rPr>
              <w:drawing>
                <wp:anchor distT="0" distB="0" distL="114300" distR="114300" simplePos="0" relativeHeight="251658249" behindDoc="1" locked="0" layoutInCell="1" allowOverlap="1" wp14:anchorId="27D20260" wp14:editId="3EB1EF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7175" cy="257175"/>
                  <wp:effectExtent l="0" t="0" r="9525" b="9525"/>
                  <wp:wrapTight wrapText="bothSides">
                    <wp:wrapPolygon edited="0">
                      <wp:start x="6400" y="0"/>
                      <wp:lineTo x="0" y="16000"/>
                      <wp:lineTo x="0" y="20800"/>
                      <wp:lineTo x="20800" y="20800"/>
                      <wp:lineTo x="20800" y="16000"/>
                      <wp:lineTo x="14400" y="0"/>
                      <wp:lineTo x="6400" y="0"/>
                    </wp:wrapPolygon>
                  </wp:wrapTight>
                  <wp:docPr id="3" name="Grafický objekt 3" descr="Upozorn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arning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37EA">
              <w:rPr>
                <w:b/>
                <w:sz w:val="28"/>
              </w:rPr>
              <w:t>Bezpečnost:</w:t>
            </w:r>
          </w:p>
        </w:tc>
      </w:tr>
      <w:tr w:rsidR="00151366" w14:paraId="1BCC5B4F" w14:textId="77777777" w:rsidTr="00197A0F">
        <w:trPr>
          <w:trHeight w:val="801"/>
        </w:trPr>
        <w:tc>
          <w:tcPr>
            <w:tcW w:w="9011" w:type="dxa"/>
            <w:gridSpan w:val="3"/>
            <w:tcBorders>
              <w:bottom w:val="single" w:sz="12" w:space="0" w:color="FFC000"/>
            </w:tcBorders>
            <w:shd w:val="clear" w:color="auto" w:fill="FFFFFF" w:themeFill="background1"/>
          </w:tcPr>
          <w:p w14:paraId="2D6BCE0C" w14:textId="631668DA" w:rsidR="00151366" w:rsidRPr="00151366" w:rsidRDefault="00027349" w:rsidP="0023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modelínou pracujeme až poté, co řádně vychladne! Během vaření nesaháme na varnou desku ani horkou teflonovou pánev.</w:t>
            </w:r>
          </w:p>
        </w:tc>
      </w:tr>
      <w:tr w:rsidR="005837EA" w14:paraId="2BB5D40D" w14:textId="77777777" w:rsidTr="00197A0F">
        <w:trPr>
          <w:trHeight w:val="801"/>
        </w:trPr>
        <w:tc>
          <w:tcPr>
            <w:tcW w:w="9011" w:type="dxa"/>
            <w:gridSpan w:val="3"/>
            <w:tcBorders>
              <w:top w:val="single" w:sz="12" w:space="0" w:color="FFC000"/>
              <w:left w:val="nil"/>
              <w:bottom w:val="single" w:sz="12" w:space="0" w:color="FFC000"/>
              <w:right w:val="nil"/>
            </w:tcBorders>
            <w:shd w:val="clear" w:color="auto" w:fill="FFFFFF" w:themeFill="background1"/>
          </w:tcPr>
          <w:p w14:paraId="5D513323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844B2DF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FF48A4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0ADA958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6EB13D72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F99253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22779C4B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44E8FBDA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1AE84D98" w14:textId="77777777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  <w:p w14:paraId="3BA45DF8" w14:textId="6CFD5EF6" w:rsidR="005837EA" w:rsidRDefault="005837EA" w:rsidP="00236790">
            <w:pPr>
              <w:jc w:val="both"/>
              <w:rPr>
                <w:sz w:val="24"/>
                <w:szCs w:val="24"/>
              </w:rPr>
            </w:pPr>
          </w:p>
        </w:tc>
      </w:tr>
      <w:tr w:rsidR="00CF6D6F" w14:paraId="70C64A4B" w14:textId="77777777" w:rsidTr="00197A0F">
        <w:trPr>
          <w:trHeight w:val="377"/>
        </w:trPr>
        <w:tc>
          <w:tcPr>
            <w:tcW w:w="9011" w:type="dxa"/>
            <w:gridSpan w:val="3"/>
            <w:tcBorders>
              <w:top w:val="single" w:sz="12" w:space="0" w:color="FFC000"/>
            </w:tcBorders>
            <w:shd w:val="clear" w:color="auto" w:fill="FFC000"/>
          </w:tcPr>
          <w:p w14:paraId="03F1DD5F" w14:textId="42B546CC" w:rsidR="00CF6D6F" w:rsidRPr="00CF6D6F" w:rsidRDefault="00CF6D6F" w:rsidP="00236790">
            <w:pPr>
              <w:jc w:val="both"/>
              <w:rPr>
                <w:sz w:val="24"/>
                <w:szCs w:val="24"/>
              </w:rPr>
            </w:pPr>
            <w:r w:rsidRPr="005A7C62">
              <w:rPr>
                <w:noProof/>
                <w:sz w:val="28"/>
                <w:szCs w:val="24"/>
                <w:shd w:val="clear" w:color="auto" w:fill="FFC000"/>
              </w:rPr>
              <w:lastRenderedPageBreak/>
              <w:drawing>
                <wp:anchor distT="0" distB="0" distL="114300" distR="114300" simplePos="0" relativeHeight="251658251" behindDoc="1" locked="0" layoutInCell="1" allowOverlap="1" wp14:anchorId="3F69D2AE" wp14:editId="779C2C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9525" b="9525"/>
                  <wp:wrapTight wrapText="bothSides">
                    <wp:wrapPolygon edited="0">
                      <wp:start x="4469" y="0"/>
                      <wp:lineTo x="0" y="2979"/>
                      <wp:lineTo x="0" y="20855"/>
                      <wp:lineTo x="20855" y="20855"/>
                      <wp:lineTo x="20855" y="2979"/>
                      <wp:lineTo x="16386" y="0"/>
                      <wp:lineTo x="4469" y="0"/>
                    </wp:wrapPolygon>
                  </wp:wrapTight>
                  <wp:docPr id="10" name="Grafický objekt 10" descr="Fotoapa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mera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6D6F">
              <w:rPr>
                <w:b/>
                <w:sz w:val="28"/>
                <w:szCs w:val="24"/>
              </w:rPr>
              <w:t>Obrázek:</w:t>
            </w:r>
          </w:p>
        </w:tc>
      </w:tr>
      <w:tr w:rsidR="00CB3AC5" w14:paraId="4D6A3211" w14:textId="77777777" w:rsidTr="00197A0F">
        <w:trPr>
          <w:trHeight w:val="4966"/>
        </w:trPr>
        <w:tc>
          <w:tcPr>
            <w:tcW w:w="9011" w:type="dxa"/>
            <w:gridSpan w:val="3"/>
            <w:shd w:val="clear" w:color="auto" w:fill="FFFFFF" w:themeFill="background1"/>
          </w:tcPr>
          <w:p w14:paraId="56205331" w14:textId="1F6F8DBD" w:rsidR="00236790" w:rsidRDefault="00135D87" w:rsidP="00CF6D6F">
            <w:pPr>
              <w:shd w:val="clear" w:color="auto" w:fill="FFFFFF" w:themeFill="background1"/>
              <w:jc w:val="both"/>
              <w:rPr>
                <w:b/>
                <w:noProof/>
                <w:sz w:val="24"/>
                <w:szCs w:val="24"/>
                <w:u w:val="single"/>
              </w:rPr>
            </w:pPr>
            <w:r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44" behindDoc="0" locked="0" layoutInCell="1" allowOverlap="1" wp14:anchorId="39229545" wp14:editId="694EF552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3703320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3B0F3B" w14:textId="4D9239AA" w:rsidR="00135D87" w:rsidRDefault="00135D87" w:rsidP="00135D87">
                                  <w:pPr>
                                    <w:pStyle w:val="Titulek"/>
                                  </w:pPr>
                                  <w:r>
                                    <w:t>Obr. 4 výsledek</w:t>
                                  </w:r>
                                </w:p>
                                <w:p w14:paraId="7DBAFA6F" w14:textId="77777777" w:rsidR="00135D87" w:rsidRPr="00135D87" w:rsidRDefault="00135D87" w:rsidP="00135D8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295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9" o:spid="_x0000_s1026" type="#_x0000_t202" style="position:absolute;left:0;text-align:left;margin-left:248.9pt;margin-top:291.6pt;width:128.35pt;height:12.9pt;z-index:25166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" stroked="f">
                      <v:textbox inset="0,0,0,0">
                        <w:txbxContent>
                          <w:p w14:paraId="273B0F3B" w14:textId="4D9239AA" w:rsidR="00135D87" w:rsidRDefault="00135D87" w:rsidP="00135D87">
                            <w:pPr>
                              <w:pStyle w:val="Titulek"/>
                            </w:pPr>
                            <w:r>
                              <w:t>Obr. 4 výsledek</w:t>
                            </w:r>
                          </w:p>
                          <w:p w14:paraId="7DBAFA6F" w14:textId="77777777" w:rsidR="00135D87" w:rsidRPr="00135D87" w:rsidRDefault="00135D87" w:rsidP="00135D87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27349">
              <w:rPr>
                <w:noProof/>
              </w:rPr>
              <w:drawing>
                <wp:anchor distT="0" distB="0" distL="114300" distR="114300" simplePos="0" relativeHeight="251664396" behindDoc="0" locked="0" layoutInCell="1" allowOverlap="1" wp14:anchorId="6956EEFB" wp14:editId="3170F832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2329815</wp:posOffset>
                  </wp:positionV>
                  <wp:extent cx="1371600" cy="1204595"/>
                  <wp:effectExtent l="19050" t="19050" r="19050" b="14605"/>
                  <wp:wrapTopAndBottom/>
                  <wp:docPr id="18" name="Obrázek 18" descr="C:\Users\sabra_000\AppData\Local\Microsoft\Windows\INetCache\Content.Word\IMG_9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bra_000\AppData\Local\Microsoft\Windows\INetCache\Content.Word\IMG_936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01" t="33333" r="29825" b="9649"/>
                          <a:stretch/>
                        </pic:blipFill>
                        <pic:spPr bwMode="auto">
                          <a:xfrm>
                            <a:off x="0" y="0"/>
                            <a:ext cx="1371600" cy="12045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27349"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445CEA4B" wp14:editId="540BAD7D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3965575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410647" w14:textId="4A1500AE" w:rsidR="00027349" w:rsidRPr="00DB238B" w:rsidRDefault="00027349" w:rsidP="00027349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EA4B" id="Textové pole 15" o:spid="_x0000_s1027" type="#_x0000_t202" style="position:absolute;left:0;text-align:left;margin-left:260.35pt;margin-top:312.25pt;width:128.35pt;height:12.9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" stroked="f">
                      <v:textbox inset="0,0,0,0">
                        <w:txbxContent>
                          <w:p w14:paraId="16410647" w14:textId="4A1500AE" w:rsidR="00027349" w:rsidRPr="00DB238B" w:rsidRDefault="00027349" w:rsidP="00027349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27349" w:rsidRPr="00236790">
              <w:rPr>
                <w:b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9C8EB58" wp14:editId="47F3D80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3938905</wp:posOffset>
                      </wp:positionV>
                      <wp:extent cx="1630045" cy="163830"/>
                      <wp:effectExtent l="0" t="0" r="8255" b="7620"/>
                      <wp:wrapThrough wrapText="bothSides">
                        <wp:wrapPolygon edited="0">
                          <wp:start x="0" y="0"/>
                          <wp:lineTo x="0" y="20093"/>
                          <wp:lineTo x="21457" y="20093"/>
                          <wp:lineTo x="21457" y="0"/>
                          <wp:lineTo x="0" y="0"/>
                        </wp:wrapPolygon>
                      </wp:wrapThrough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A85229" w14:textId="60834207" w:rsidR="00197A0F" w:rsidRPr="00DB238B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3 </w:t>
                                  </w:r>
                                  <w:r w:rsidR="00027349">
                                    <w:t>průběh vaření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8EB58" id="Textové pole 9" o:spid="_x0000_s1028" type="#_x0000_t202" style="position:absolute;left:0;text-align:left;margin-left:62.2pt;margin-top:310.15pt;width:128.35pt;height:12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" stroked="f">
                      <v:textbox inset="0,0,0,0">
                        <w:txbxContent>
                          <w:p w14:paraId="11A85229" w14:textId="60834207" w:rsidR="00197A0F" w:rsidRPr="00DB238B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3 </w:t>
                            </w:r>
                            <w:r w:rsidR="00027349">
                              <w:t>průběh vaření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2734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72" behindDoc="0" locked="0" layoutInCell="1" allowOverlap="1" wp14:anchorId="540B098C" wp14:editId="4D24A84D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2325370</wp:posOffset>
                  </wp:positionV>
                  <wp:extent cx="1724025" cy="1536700"/>
                  <wp:effectExtent l="19050" t="19050" r="28575" b="25400"/>
                  <wp:wrapTopAndBottom/>
                  <wp:docPr id="17" name="Obrázek 17" descr="C:\Users\sabra_000\AppData\Local\Microsoft\Windows\INetCache\Content.Word\IMG_9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bra_000\AppData\Local\Microsoft\Windows\INetCache\Content.Word\IMG_93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3" t="41439" r="32727" b="5458"/>
                          <a:stretch/>
                        </pic:blipFill>
                        <pic:spPr bwMode="auto">
                          <a:xfrm>
                            <a:off x="0" y="0"/>
                            <a:ext cx="1724025" cy="1536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349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w:drawing>
                <wp:anchor distT="0" distB="0" distL="114300" distR="114300" simplePos="0" relativeHeight="251659276" behindDoc="0" locked="0" layoutInCell="1" allowOverlap="1" wp14:anchorId="0FC4FD7A" wp14:editId="38909AC9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91440</wp:posOffset>
                  </wp:positionV>
                  <wp:extent cx="2038350" cy="1867535"/>
                  <wp:effectExtent l="19050" t="19050" r="19050" b="18415"/>
                  <wp:wrapTopAndBottom/>
                  <wp:docPr id="2" name="Obrázek 2" descr="C:\Users\sabra_000\AppData\Local\Microsoft\Windows\INetCache\Content.Word\IMG_9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a_000\AppData\Local\Microsoft\Windows\INetCache\Content.Word\IMG_93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25" t="20843" r="25455"/>
                          <a:stretch/>
                        </pic:blipFill>
                        <pic:spPr bwMode="auto">
                          <a:xfrm>
                            <a:off x="0" y="0"/>
                            <a:ext cx="2038350" cy="18675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349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w:drawing>
                <wp:anchor distT="0" distB="0" distL="114300" distR="114300" simplePos="0" relativeHeight="251660300" behindDoc="0" locked="0" layoutInCell="1" allowOverlap="1" wp14:anchorId="14F76F5E" wp14:editId="255FE614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158750</wp:posOffset>
                  </wp:positionV>
                  <wp:extent cx="1962150" cy="1509395"/>
                  <wp:effectExtent l="19050" t="19050" r="19050" b="14605"/>
                  <wp:wrapTopAndBottom/>
                  <wp:docPr id="12" name="Obrázek 12" descr="C:\Users\sabra_000\AppData\Local\Microsoft\Windows\INetCache\Content.Word\IMG_9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bra_000\AppData\Local\Microsoft\Windows\INetCache\Content.Word\IMG_93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9" t="13647" r="13883" b="5955"/>
                          <a:stretch/>
                        </pic:blipFill>
                        <pic:spPr bwMode="auto">
                          <a:xfrm>
                            <a:off x="0" y="0"/>
                            <a:ext cx="1962150" cy="15093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349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DF555BB" wp14:editId="448EBA15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1721485</wp:posOffset>
                      </wp:positionV>
                      <wp:extent cx="1423035" cy="146050"/>
                      <wp:effectExtent l="0" t="0" r="5715" b="6350"/>
                      <wp:wrapTopAndBottom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03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38876" w14:textId="3CC1F977" w:rsidR="00197A0F" w:rsidRPr="00B9650F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 xml:space="preserve">Obr. 2 začátek </w:t>
                                  </w:r>
                                  <w:r w:rsidR="00027349">
                                    <w:t>vaření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55BB" id="Textové pole 8" o:spid="_x0000_s1029" type="#_x0000_t202" style="position:absolute;left:0;text-align:left;margin-left:238.05pt;margin-top:135.55pt;width:112.05pt;height:1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" stroked="f">
                      <v:textbox inset="0,0,0,0">
                        <w:txbxContent>
                          <w:p w14:paraId="1FC38876" w14:textId="3CC1F977" w:rsidR="00197A0F" w:rsidRPr="00B9650F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Obr. 2 začátek </w:t>
                            </w:r>
                            <w:r w:rsidR="00027349">
                              <w:t>vaření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027349" w:rsidRPr="005A7C62">
              <w:rPr>
                <w:b/>
                <w:noProof/>
                <w:sz w:val="28"/>
                <w:szCs w:val="24"/>
                <w:u w:val="single"/>
                <w:shd w:val="clear" w:color="auto" w:fill="FFC00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2D3AD3" wp14:editId="7117865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2010410</wp:posOffset>
                      </wp:positionV>
                      <wp:extent cx="845185" cy="146050"/>
                      <wp:effectExtent l="0" t="0" r="0" b="6350"/>
                      <wp:wrapTopAndBottom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C5A1D5" w14:textId="73DBA4DD" w:rsidR="00197A0F" w:rsidRPr="00203F15" w:rsidRDefault="00197A0F" w:rsidP="00236790">
                                  <w:pPr>
                                    <w:pStyle w:val="Titulek"/>
                                    <w:rPr>
                                      <w:noProof/>
                                    </w:rPr>
                                  </w:pPr>
                                  <w:r>
                                    <w:t>Obr. 1 pomůcky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D3AD3" id="Textové pole 7" o:spid="_x0000_s1030" type="#_x0000_t202" style="position:absolute;left:0;text-align:left;margin-left:30.55pt;margin-top:158.3pt;width:66.55pt;height:1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" stroked="f">
                      <v:textbox inset="0,0,0,0">
                        <w:txbxContent>
                          <w:p w14:paraId="3BC5A1D5" w14:textId="73DBA4DD" w:rsidR="00197A0F" w:rsidRPr="00203F15" w:rsidRDefault="00197A0F" w:rsidP="0023679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>Obr. 1 pomůcky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CF6D6F" w:rsidRPr="00236790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</w:p>
          <w:p w14:paraId="2DC3D90A" w14:textId="3FAD82BF" w:rsidR="00852AFF" w:rsidRPr="00236790" w:rsidRDefault="00852AFF" w:rsidP="00CF6D6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</w:tr>
      <w:tr w:rsidR="002F5B84" w14:paraId="0BD01B44" w14:textId="77777777" w:rsidTr="00197A0F">
        <w:trPr>
          <w:trHeight w:val="419"/>
        </w:trPr>
        <w:tc>
          <w:tcPr>
            <w:tcW w:w="9011" w:type="dxa"/>
            <w:gridSpan w:val="3"/>
            <w:shd w:val="clear" w:color="auto" w:fill="FFC000"/>
          </w:tcPr>
          <w:p w14:paraId="094A8B56" w14:textId="575DDF29" w:rsidR="002F5B84" w:rsidRPr="002F5B84" w:rsidRDefault="0077604F" w:rsidP="005837EA">
            <w:pPr>
              <w:jc w:val="both"/>
              <w:rPr>
                <w:sz w:val="24"/>
              </w:rPr>
            </w:pPr>
            <w:r w:rsidRPr="005837EA">
              <w:rPr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8246" behindDoc="1" locked="0" layoutInCell="1" allowOverlap="1" wp14:anchorId="01701068" wp14:editId="4E58451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5891" y="0"/>
                      <wp:lineTo x="0" y="7855"/>
                      <wp:lineTo x="0" y="19636"/>
                      <wp:lineTo x="19636" y="19636"/>
                      <wp:lineTo x="19636" y="9818"/>
                      <wp:lineTo x="17673" y="0"/>
                      <wp:lineTo x="5891" y="0"/>
                    </wp:wrapPolygon>
                  </wp:wrapTight>
                  <wp:docPr id="14" name="Grafický objekt 14" descr="Symbol zvednutého pa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umbsUpSig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5B84" w:rsidRPr="005837EA">
              <w:rPr>
                <w:b/>
                <w:sz w:val="28"/>
                <w:szCs w:val="24"/>
              </w:rPr>
              <w:t>Závěr:</w:t>
            </w:r>
            <w:r w:rsidR="002F5B84" w:rsidRPr="00CF6D6F">
              <w:rPr>
                <w:sz w:val="28"/>
              </w:rPr>
              <w:t xml:space="preserve"> </w:t>
            </w:r>
          </w:p>
        </w:tc>
      </w:tr>
      <w:tr w:rsidR="00CF6D6F" w14:paraId="38C7EE04" w14:textId="77777777" w:rsidTr="00197A0F">
        <w:trPr>
          <w:trHeight w:val="708"/>
        </w:trPr>
        <w:tc>
          <w:tcPr>
            <w:tcW w:w="9011" w:type="dxa"/>
            <w:gridSpan w:val="3"/>
            <w:shd w:val="clear" w:color="auto" w:fill="FFFFFF" w:themeFill="background1"/>
          </w:tcPr>
          <w:p w14:paraId="14631922" w14:textId="5DAD02B3" w:rsidR="00CF6D6F" w:rsidRPr="005A7C62" w:rsidRDefault="00135D87" w:rsidP="005A7C62">
            <w:pPr>
              <w:shd w:val="clear" w:color="auto" w:fill="FFFFFF" w:themeFill="background1"/>
              <w:jc w:val="both"/>
              <w:rPr>
                <w:b/>
                <w:noProof/>
                <w:sz w:val="28"/>
              </w:rPr>
            </w:pPr>
            <w:r>
              <w:rPr>
                <w:sz w:val="24"/>
              </w:rPr>
              <w:t>Po uvaření směsi vznikne modelovací hmota. Barva hmoty odpovídá barvě a množství potravinářského barviva které jsme do směsi před vařením přidali.</w:t>
            </w:r>
          </w:p>
        </w:tc>
      </w:tr>
      <w:tr w:rsidR="00110A67" w14:paraId="7B3BC083" w14:textId="77777777" w:rsidTr="00197A0F">
        <w:trPr>
          <w:trHeight w:val="416"/>
        </w:trPr>
        <w:tc>
          <w:tcPr>
            <w:tcW w:w="9011" w:type="dxa"/>
            <w:gridSpan w:val="3"/>
            <w:shd w:val="clear" w:color="auto" w:fill="FFD966" w:themeFill="accent4" w:themeFillTint="99"/>
          </w:tcPr>
          <w:p w14:paraId="5F41D2AB" w14:textId="0B03776A" w:rsidR="00110A67" w:rsidRPr="00110A67" w:rsidRDefault="0042189C" w:rsidP="00236790">
            <w:pPr>
              <w:jc w:val="both"/>
              <w:rPr>
                <w:sz w:val="24"/>
              </w:rPr>
            </w:pPr>
            <w:r w:rsidRPr="00D95258">
              <w:rPr>
                <w:b/>
                <w:sz w:val="28"/>
              </w:rPr>
              <w:t>TIP</w:t>
            </w:r>
            <w:r w:rsidR="00110A67" w:rsidRPr="00CF6D6F">
              <w:rPr>
                <w:b/>
                <w:sz w:val="24"/>
              </w:rPr>
              <w:t xml:space="preserve"> </w:t>
            </w:r>
            <w:r w:rsidR="00135D87">
              <w:rPr>
                <w:sz w:val="24"/>
              </w:rPr>
              <w:t>Modelovací hmotu uchováváme v uzavíratelné plastové krabičce, kde vydrží dlouhou dobu.</w:t>
            </w:r>
          </w:p>
        </w:tc>
      </w:tr>
    </w:tbl>
    <w:p w14:paraId="6598B5C5" w14:textId="7A5E4283" w:rsidR="003F34F0" w:rsidRDefault="003F34F0" w:rsidP="00110A67">
      <w:pPr>
        <w:jc w:val="both"/>
      </w:pPr>
      <w:bookmarkStart w:id="0" w:name="_GoBack"/>
      <w:bookmarkEnd w:id="0"/>
    </w:p>
    <w:sectPr w:rsidR="003F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576"/>
    <w:multiLevelType w:val="hybridMultilevel"/>
    <w:tmpl w:val="7D36FBE0"/>
    <w:lvl w:ilvl="0" w:tplc="599C10B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834C2"/>
    <w:multiLevelType w:val="multilevel"/>
    <w:tmpl w:val="832A51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C0138"/>
    <w:multiLevelType w:val="hybridMultilevel"/>
    <w:tmpl w:val="E624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34FE"/>
    <w:multiLevelType w:val="hybridMultilevel"/>
    <w:tmpl w:val="FC42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758F7"/>
    <w:multiLevelType w:val="hybridMultilevel"/>
    <w:tmpl w:val="CBAC2D0C"/>
    <w:lvl w:ilvl="0" w:tplc="6E120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5213"/>
    <w:multiLevelType w:val="hybridMultilevel"/>
    <w:tmpl w:val="D13C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6BFF"/>
    <w:multiLevelType w:val="hybridMultilevel"/>
    <w:tmpl w:val="C2BE7074"/>
    <w:lvl w:ilvl="0" w:tplc="74205BBA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73523"/>
    <w:multiLevelType w:val="hybridMultilevel"/>
    <w:tmpl w:val="D5BE74A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868A7"/>
    <w:multiLevelType w:val="hybridMultilevel"/>
    <w:tmpl w:val="2D323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87289"/>
    <w:multiLevelType w:val="multilevel"/>
    <w:tmpl w:val="9D204202"/>
    <w:lvl w:ilvl="0">
      <w:start w:val="1"/>
      <w:numFmt w:val="decimal"/>
      <w:pStyle w:val="seznamliteratu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596886"/>
    <w:multiLevelType w:val="hybridMultilevel"/>
    <w:tmpl w:val="AF34F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5C20"/>
    <w:multiLevelType w:val="multilevel"/>
    <w:tmpl w:val="0E088DE6"/>
    <w:lvl w:ilvl="0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8"/>
        </w:tabs>
        <w:ind w:left="-48" w:hanging="720"/>
      </w:p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7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720"/>
      </w:p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720"/>
      </w:pPr>
    </w:lvl>
    <w:lvl w:ilvl="5">
      <w:start w:val="1"/>
      <w:numFmt w:val="decimal"/>
      <w:lvlText w:val="%6."/>
      <w:lvlJc w:val="left"/>
      <w:pPr>
        <w:tabs>
          <w:tab w:val="num" w:pos="2832"/>
        </w:tabs>
        <w:ind w:left="2832" w:hanging="720"/>
      </w:pPr>
    </w:lvl>
    <w:lvl w:ilvl="6">
      <w:start w:val="1"/>
      <w:numFmt w:val="decimal"/>
      <w:lvlText w:val="%7."/>
      <w:lvlJc w:val="left"/>
      <w:pPr>
        <w:tabs>
          <w:tab w:val="num" w:pos="3552"/>
        </w:tabs>
        <w:ind w:left="3552" w:hanging="720"/>
      </w:pPr>
    </w:lvl>
    <w:lvl w:ilvl="7">
      <w:start w:val="1"/>
      <w:numFmt w:val="decimal"/>
      <w:lvlText w:val="%8."/>
      <w:lvlJc w:val="left"/>
      <w:pPr>
        <w:tabs>
          <w:tab w:val="num" w:pos="4272"/>
        </w:tabs>
        <w:ind w:left="4272" w:hanging="720"/>
      </w:pPr>
    </w:lvl>
    <w:lvl w:ilvl="8">
      <w:start w:val="1"/>
      <w:numFmt w:val="decimal"/>
      <w:lvlText w:val="%9."/>
      <w:lvlJc w:val="left"/>
      <w:pPr>
        <w:tabs>
          <w:tab w:val="num" w:pos="4992"/>
        </w:tabs>
        <w:ind w:left="4992" w:hanging="720"/>
      </w:pPr>
    </w:lvl>
  </w:abstractNum>
  <w:abstractNum w:abstractNumId="12" w15:restartNumberingAfterBreak="0">
    <w:nsid w:val="71A10351"/>
    <w:multiLevelType w:val="hybridMultilevel"/>
    <w:tmpl w:val="B2749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D"/>
    <w:rsid w:val="00027349"/>
    <w:rsid w:val="00110A67"/>
    <w:rsid w:val="00135D87"/>
    <w:rsid w:val="00151366"/>
    <w:rsid w:val="00197A0F"/>
    <w:rsid w:val="00236790"/>
    <w:rsid w:val="00241A79"/>
    <w:rsid w:val="002F5B84"/>
    <w:rsid w:val="003F34F0"/>
    <w:rsid w:val="0042189C"/>
    <w:rsid w:val="00425406"/>
    <w:rsid w:val="004773B1"/>
    <w:rsid w:val="005273D4"/>
    <w:rsid w:val="00534327"/>
    <w:rsid w:val="005837EA"/>
    <w:rsid w:val="00586A28"/>
    <w:rsid w:val="005A7C62"/>
    <w:rsid w:val="005C1441"/>
    <w:rsid w:val="005C304C"/>
    <w:rsid w:val="005C3E65"/>
    <w:rsid w:val="006103F0"/>
    <w:rsid w:val="006521A3"/>
    <w:rsid w:val="006A0479"/>
    <w:rsid w:val="006B49DF"/>
    <w:rsid w:val="006E1B6B"/>
    <w:rsid w:val="0077604F"/>
    <w:rsid w:val="00777CC4"/>
    <w:rsid w:val="007A73F3"/>
    <w:rsid w:val="00852AFF"/>
    <w:rsid w:val="00887636"/>
    <w:rsid w:val="009E77C9"/>
    <w:rsid w:val="009F055B"/>
    <w:rsid w:val="00A24BBA"/>
    <w:rsid w:val="00A750AE"/>
    <w:rsid w:val="00AB0782"/>
    <w:rsid w:val="00AE3B55"/>
    <w:rsid w:val="00B05B2B"/>
    <w:rsid w:val="00B2535E"/>
    <w:rsid w:val="00CA47FD"/>
    <w:rsid w:val="00CB3AC5"/>
    <w:rsid w:val="00CF11C9"/>
    <w:rsid w:val="00CF6D6F"/>
    <w:rsid w:val="00D00723"/>
    <w:rsid w:val="00D95258"/>
    <w:rsid w:val="00DE39BB"/>
    <w:rsid w:val="00E60D79"/>
    <w:rsid w:val="00EE0B9D"/>
    <w:rsid w:val="00FA666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F56A"/>
  <w15:chartTrackingRefBased/>
  <w15:docId w15:val="{0EDFBBC1-2285-4D4C-80E5-31C2F87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N w:val="0"/>
      <w:spacing w:line="242" w:lineRule="auto"/>
      <w:textAlignment w:val="baseline"/>
    </w:pPr>
  </w:style>
  <w:style w:type="paragraph" w:styleId="Nadpis1">
    <w:name w:val="heading 1"/>
    <w:aliases w:val="Hlavní nadpis"/>
    <w:basedOn w:val="Normln"/>
    <w:next w:val="Normln"/>
    <w:link w:val="Nadpis1Char"/>
    <w:autoRedefine/>
    <w:uiPriority w:val="9"/>
    <w:qFormat/>
    <w:rsid w:val="00B05B2B"/>
    <w:pPr>
      <w:keepNext/>
      <w:keepLines/>
      <w:numPr>
        <w:numId w:val="7"/>
      </w:numPr>
      <w:spacing w:before="240" w:after="0"/>
      <w:ind w:left="1080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B05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paragraph" w:styleId="Nadpis3">
    <w:name w:val="heading 3"/>
    <w:aliases w:val="podrtžení"/>
    <w:basedOn w:val="Normln"/>
    <w:next w:val="Normln"/>
    <w:link w:val="Nadpis3Char"/>
    <w:autoRedefine/>
    <w:uiPriority w:val="9"/>
    <w:semiHidden/>
    <w:unhideWhenUsed/>
    <w:qFormat/>
    <w:rsid w:val="00CF1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paragraph" w:styleId="Nadpis4">
    <w:name w:val="heading 4"/>
    <w:aliases w:val="tučně"/>
    <w:basedOn w:val="Normln"/>
    <w:next w:val="Normln"/>
    <w:link w:val="Nadpis4Char"/>
    <w:autoRedefine/>
    <w:uiPriority w:val="9"/>
    <w:unhideWhenUsed/>
    <w:qFormat/>
    <w:rsid w:val="006A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adpis5">
    <w:name w:val="heading 5"/>
    <w:aliases w:val="Podnadpis 2"/>
    <w:basedOn w:val="Normln"/>
    <w:next w:val="Normln"/>
    <w:link w:val="Nadpis5Char"/>
    <w:autoRedefine/>
    <w:uiPriority w:val="9"/>
    <w:unhideWhenUsed/>
    <w:qFormat/>
    <w:rsid w:val="00B05B2B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B05B2B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5B2B"/>
    <w:rPr>
      <w:rFonts w:ascii="Times New Roman" w:eastAsia="Times New Roman" w:hAnsi="Times New Roman" w:cs="Times New Roman"/>
      <w:bCs/>
      <w:color w:val="000000" w:themeColor="text1"/>
      <w:sz w:val="28"/>
      <w:szCs w:val="36"/>
      <w:lang w:eastAsia="cs-CZ"/>
    </w:rPr>
  </w:style>
  <w:style w:type="character" w:customStyle="1" w:styleId="Nadpis3Char">
    <w:name w:val="Nadpis 3 Char"/>
    <w:aliases w:val="podrtžení Char"/>
    <w:basedOn w:val="Standardnpsmoodstavce"/>
    <w:link w:val="Nadpis3"/>
    <w:uiPriority w:val="9"/>
    <w:semiHidden/>
    <w:rsid w:val="00CF11C9"/>
    <w:rPr>
      <w:rFonts w:asciiTheme="majorHAnsi" w:eastAsiaTheme="majorEastAsia" w:hAnsiTheme="majorHAnsi" w:cstheme="majorBidi"/>
      <w:color w:val="000000" w:themeColor="text1"/>
      <w:sz w:val="24"/>
      <w:szCs w:val="24"/>
      <w:u w:val="single"/>
    </w:rPr>
  </w:style>
  <w:style w:type="character" w:customStyle="1" w:styleId="Nadpis4Char">
    <w:name w:val="Nadpis 4 Char"/>
    <w:aliases w:val="tučně Char"/>
    <w:basedOn w:val="Standardnpsmoodstavce"/>
    <w:link w:val="Nadpis4"/>
    <w:uiPriority w:val="9"/>
    <w:rsid w:val="006A0479"/>
    <w:rPr>
      <w:rFonts w:asciiTheme="majorHAnsi" w:eastAsiaTheme="majorEastAsia" w:hAnsiTheme="majorHAnsi" w:cstheme="majorBidi"/>
      <w:b/>
      <w:iCs/>
      <w:color w:val="000000" w:themeColor="text1"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A0479"/>
    <w:pPr>
      <w:spacing w:after="0" w:line="360" w:lineRule="auto"/>
      <w:contextualSpacing/>
      <w:jc w:val="center"/>
    </w:pPr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479"/>
    <w:rPr>
      <w:rFonts w:eastAsiaTheme="majorEastAsia" w:cstheme="majorBidi"/>
      <w:color w:val="000000" w:themeColor="text1"/>
      <w:spacing w:val="-10"/>
      <w:kern w:val="28"/>
      <w:sz w:val="32"/>
      <w:szCs w:val="56"/>
    </w:rPr>
  </w:style>
  <w:style w:type="paragraph" w:customStyle="1" w:styleId="seznamliteratury">
    <w:name w:val="seznam literatury"/>
    <w:basedOn w:val="Odstavecseseznamem"/>
    <w:link w:val="seznamliteraturyChar"/>
    <w:autoRedefine/>
    <w:qFormat/>
    <w:rsid w:val="00887636"/>
    <w:pPr>
      <w:numPr>
        <w:numId w:val="3"/>
      </w:numPr>
      <w:tabs>
        <w:tab w:val="clear" w:pos="720"/>
      </w:tabs>
      <w:spacing w:line="360" w:lineRule="auto"/>
      <w:ind w:left="1440" w:hanging="360"/>
    </w:pPr>
    <w:rPr>
      <w:rFonts w:ascii="Times New Roman" w:eastAsia="Calibri" w:hAnsi="Times New Roman" w:cs="Times New Roman"/>
      <w:sz w:val="24"/>
      <w:szCs w:val="24"/>
      <w:shd w:val="clear" w:color="auto" w:fill="F5F6F7"/>
    </w:rPr>
  </w:style>
  <w:style w:type="character" w:customStyle="1" w:styleId="seznamliteraturyChar">
    <w:name w:val="seznam literatury Char"/>
    <w:basedOn w:val="Standardnpsmoodstavce"/>
    <w:link w:val="seznamliteratury"/>
    <w:rsid w:val="00887636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0479"/>
    <w:pPr>
      <w:ind w:left="720"/>
      <w:contextualSpacing/>
    </w:pPr>
  </w:style>
  <w:style w:type="character" w:customStyle="1" w:styleId="Nadpis5Char">
    <w:name w:val="Nadpis 5 Char"/>
    <w:aliases w:val="Podnadpis 2 Char"/>
    <w:basedOn w:val="Standardnpsmoodstavce"/>
    <w:link w:val="Nadpis5"/>
    <w:uiPriority w:val="9"/>
    <w:rsid w:val="00B05B2B"/>
    <w:rPr>
      <w:rFonts w:ascii="Times New Roman" w:eastAsiaTheme="majorEastAsia" w:hAnsi="Times New Roman" w:cstheme="majorBidi"/>
      <w:sz w:val="24"/>
    </w:rPr>
  </w:style>
  <w:style w:type="table" w:styleId="Mkatabulky">
    <w:name w:val="Table Grid"/>
    <w:basedOn w:val="Normlntabulka"/>
    <w:uiPriority w:val="39"/>
    <w:rsid w:val="00CA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B3AC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5016-F47B-4370-94CA-72D44777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Pimková</dc:creator>
  <cp:keywords/>
  <dc:description/>
  <cp:lastModifiedBy>Sabina Pimková</cp:lastModifiedBy>
  <cp:revision>3</cp:revision>
  <cp:lastPrinted>2018-06-22T14:20:00Z</cp:lastPrinted>
  <dcterms:created xsi:type="dcterms:W3CDTF">2018-06-29T11:03:00Z</dcterms:created>
  <dcterms:modified xsi:type="dcterms:W3CDTF">2018-06-29T11:33:00Z</dcterms:modified>
</cp:coreProperties>
</file>