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F8" w:rsidRPr="005D06F8" w:rsidRDefault="005D06F8" w:rsidP="005D06F8">
      <w:pPr>
        <w:pStyle w:val="Bezmezer"/>
      </w:pPr>
    </w:p>
    <w:p w:rsidR="00E87DB0" w:rsidRDefault="002C4126" w:rsidP="00E87DB0">
      <w:pPr>
        <w:pStyle w:val="Normlnweb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  <w:r>
        <w:rPr>
          <w:rFonts w:asciiTheme="minorHAnsi" w:hAnsiTheme="minorHAnsi"/>
          <w:b/>
          <w:color w:val="76923C" w:themeColor="accent3" w:themeShade="BF"/>
          <w:sz w:val="48"/>
          <w:szCs w:val="48"/>
        </w:rPr>
        <w:t>Integrované terénní cvičení v</w:t>
      </w:r>
      <w:r w:rsidR="00E87DB0">
        <w:rPr>
          <w:rFonts w:asciiTheme="minorHAnsi" w:hAnsiTheme="minorHAnsi"/>
          <w:b/>
          <w:color w:val="76923C" w:themeColor="accent3" w:themeShade="BF"/>
          <w:sz w:val="48"/>
          <w:szCs w:val="48"/>
        </w:rPr>
        <w:t> </w:t>
      </w:r>
      <w:r>
        <w:rPr>
          <w:rFonts w:asciiTheme="minorHAnsi" w:hAnsiTheme="minorHAnsi"/>
          <w:b/>
          <w:color w:val="76923C" w:themeColor="accent3" w:themeShade="BF"/>
          <w:sz w:val="48"/>
          <w:szCs w:val="48"/>
        </w:rPr>
        <w:t>Jedovnicích</w:t>
      </w:r>
    </w:p>
    <w:p w:rsidR="002C4126" w:rsidRPr="00E87DB0" w:rsidRDefault="002C4126" w:rsidP="00E87DB0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E87DB0">
        <w:rPr>
          <w:rFonts w:asciiTheme="minorHAnsi" w:hAnsiTheme="minorHAnsi" w:cstheme="minorHAnsi"/>
          <w:b/>
          <w:sz w:val="28"/>
          <w:szCs w:val="28"/>
        </w:rPr>
        <w:t xml:space="preserve">Termín konání: </w:t>
      </w:r>
      <w:r w:rsidR="00CA3BB2" w:rsidRPr="00E87DB0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1</w:t>
      </w:r>
      <w:r w:rsidR="00680021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1</w:t>
      </w:r>
      <w:r w:rsidR="00BC6581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. – 1</w:t>
      </w:r>
      <w:r w:rsidR="00680021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5</w:t>
      </w:r>
      <w:r w:rsidR="00BC6581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.</w:t>
      </w:r>
      <w:r w:rsidR="00680021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 xml:space="preserve"> </w:t>
      </w:r>
      <w:r w:rsidR="00BC6581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6. 201</w:t>
      </w:r>
      <w:r w:rsidR="00680021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8</w:t>
      </w:r>
    </w:p>
    <w:p w:rsidR="002C4126" w:rsidRPr="00EC3F8C" w:rsidRDefault="002C4126" w:rsidP="002C4126">
      <w:pPr>
        <w:pStyle w:val="Bezmezer"/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b/>
          <w:sz w:val="28"/>
          <w:szCs w:val="28"/>
        </w:rPr>
        <w:t>Místo konání:</w:t>
      </w:r>
      <w:r w:rsidRPr="00EC3F8C">
        <w:rPr>
          <w:rFonts w:cstheme="minorHAnsi"/>
          <w:sz w:val="28"/>
          <w:szCs w:val="28"/>
        </w:rPr>
        <w:t xml:space="preserve"> Jedovnice, okr. Blansko, ubytování v ATC Olšovec</w:t>
      </w:r>
    </w:p>
    <w:p w:rsidR="00FD79F1" w:rsidRDefault="002C4126" w:rsidP="00FD79F1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Platba</w:t>
      </w:r>
      <w:r w:rsidR="00FD79F1">
        <w:rPr>
          <w:rFonts w:cstheme="minorHAnsi"/>
          <w:b/>
          <w:sz w:val="28"/>
          <w:szCs w:val="28"/>
        </w:rPr>
        <w:t xml:space="preserve"> a prezence</w:t>
      </w:r>
      <w:r>
        <w:rPr>
          <w:rFonts w:cstheme="minorHAnsi"/>
          <w:b/>
          <w:sz w:val="28"/>
          <w:szCs w:val="28"/>
        </w:rPr>
        <w:t xml:space="preserve">: </w:t>
      </w:r>
      <w:r w:rsidRPr="00EC3F8C">
        <w:rPr>
          <w:rFonts w:cstheme="minorHAnsi"/>
          <w:sz w:val="28"/>
          <w:szCs w:val="28"/>
        </w:rPr>
        <w:t>podle typu ubytování</w:t>
      </w:r>
      <w:r>
        <w:rPr>
          <w:rFonts w:cstheme="minorHAnsi"/>
          <w:b/>
          <w:sz w:val="28"/>
          <w:szCs w:val="28"/>
        </w:rPr>
        <w:t xml:space="preserve"> </w:t>
      </w:r>
      <w:r w:rsidR="00CA3BB2">
        <w:rPr>
          <w:rFonts w:cstheme="minorHAnsi"/>
          <w:b/>
          <w:color w:val="4F6228" w:themeColor="accent3" w:themeShade="80"/>
          <w:sz w:val="28"/>
          <w:szCs w:val="28"/>
        </w:rPr>
        <w:t>2</w:t>
      </w:r>
      <w:r w:rsidR="00680021">
        <w:rPr>
          <w:rFonts w:cstheme="minorHAnsi"/>
          <w:b/>
          <w:color w:val="4F6228" w:themeColor="accent3" w:themeShade="80"/>
          <w:sz w:val="28"/>
          <w:szCs w:val="28"/>
        </w:rPr>
        <w:t>2</w:t>
      </w:r>
      <w:r w:rsidRPr="00EC3F8C">
        <w:rPr>
          <w:rFonts w:cstheme="minorHAnsi"/>
          <w:b/>
          <w:color w:val="4F6228" w:themeColor="accent3" w:themeShade="80"/>
          <w:sz w:val="28"/>
          <w:szCs w:val="28"/>
        </w:rPr>
        <w:t>00 Kč</w:t>
      </w:r>
      <w:r>
        <w:rPr>
          <w:rFonts w:cstheme="minorHAnsi"/>
          <w:b/>
          <w:sz w:val="28"/>
          <w:szCs w:val="28"/>
        </w:rPr>
        <w:t xml:space="preserve"> </w:t>
      </w:r>
      <w:r w:rsidRPr="00EC3F8C">
        <w:rPr>
          <w:rFonts w:cstheme="minorHAnsi"/>
          <w:sz w:val="28"/>
          <w:szCs w:val="28"/>
        </w:rPr>
        <w:t>nebo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color w:val="4F6228" w:themeColor="accent3" w:themeShade="80"/>
          <w:sz w:val="28"/>
          <w:szCs w:val="28"/>
        </w:rPr>
        <w:t>1</w:t>
      </w:r>
      <w:r w:rsidR="007A126D">
        <w:rPr>
          <w:rFonts w:cstheme="minorHAnsi"/>
          <w:b/>
          <w:color w:val="4F6228" w:themeColor="accent3" w:themeShade="80"/>
          <w:sz w:val="28"/>
          <w:szCs w:val="28"/>
        </w:rPr>
        <w:t>94</w:t>
      </w:r>
      <w:r w:rsidRPr="00EC3F8C">
        <w:rPr>
          <w:rFonts w:cstheme="minorHAnsi"/>
          <w:b/>
          <w:color w:val="4F6228" w:themeColor="accent3" w:themeShade="80"/>
          <w:sz w:val="28"/>
          <w:szCs w:val="28"/>
        </w:rPr>
        <w:t>0 Kč</w:t>
      </w:r>
      <w:r w:rsidRPr="00EC3F8C">
        <w:rPr>
          <w:rFonts w:cstheme="minorHAnsi"/>
          <w:sz w:val="28"/>
          <w:szCs w:val="28"/>
        </w:rPr>
        <w:t xml:space="preserve">, </w:t>
      </w:r>
      <w:r w:rsidR="00BC6581">
        <w:rPr>
          <w:rFonts w:cstheme="minorHAnsi"/>
          <w:sz w:val="28"/>
          <w:szCs w:val="28"/>
        </w:rPr>
        <w:t xml:space="preserve">vybraná záloha </w:t>
      </w:r>
      <w:r w:rsidR="00680021">
        <w:rPr>
          <w:rFonts w:cstheme="minorHAnsi"/>
          <w:sz w:val="28"/>
          <w:szCs w:val="28"/>
        </w:rPr>
        <w:t>je</w:t>
      </w:r>
      <w:r w:rsidR="00BC6581">
        <w:rPr>
          <w:rFonts w:cstheme="minorHAnsi"/>
          <w:sz w:val="28"/>
          <w:szCs w:val="28"/>
        </w:rPr>
        <w:t xml:space="preserve"> 1000 Kč, budete platit tedy pouze doplatek ve výši </w:t>
      </w:r>
      <w:r w:rsidR="00BC6581" w:rsidRPr="00BC6581">
        <w:rPr>
          <w:rFonts w:cstheme="minorHAnsi"/>
          <w:b/>
          <w:color w:val="4F6228" w:themeColor="accent3" w:themeShade="80"/>
          <w:sz w:val="28"/>
          <w:szCs w:val="28"/>
        </w:rPr>
        <w:t>1</w:t>
      </w:r>
      <w:r w:rsidR="00680021">
        <w:rPr>
          <w:rFonts w:cstheme="minorHAnsi"/>
          <w:b/>
          <w:color w:val="4F6228" w:themeColor="accent3" w:themeShade="80"/>
          <w:sz w:val="28"/>
          <w:szCs w:val="28"/>
        </w:rPr>
        <w:t>2</w:t>
      </w:r>
      <w:r w:rsidR="00BC6581" w:rsidRPr="00BC6581">
        <w:rPr>
          <w:rFonts w:cstheme="minorHAnsi"/>
          <w:b/>
          <w:color w:val="4F6228" w:themeColor="accent3" w:themeShade="80"/>
          <w:sz w:val="28"/>
          <w:szCs w:val="28"/>
        </w:rPr>
        <w:t>00 Kč</w:t>
      </w:r>
      <w:r w:rsidR="00BC6581" w:rsidRPr="00BC6581">
        <w:rPr>
          <w:rFonts w:cstheme="minorHAnsi"/>
          <w:color w:val="4F6228" w:themeColor="accent3" w:themeShade="80"/>
          <w:sz w:val="28"/>
          <w:szCs w:val="28"/>
        </w:rPr>
        <w:t xml:space="preserve"> </w:t>
      </w:r>
      <w:r w:rsidR="00BC6581">
        <w:rPr>
          <w:rFonts w:cstheme="minorHAnsi"/>
          <w:sz w:val="28"/>
          <w:szCs w:val="28"/>
        </w:rPr>
        <w:t xml:space="preserve">(pro ubytované v bungalovu) nebo </w:t>
      </w:r>
      <w:r w:rsidR="007A126D">
        <w:rPr>
          <w:rFonts w:cstheme="minorHAnsi"/>
          <w:b/>
          <w:color w:val="4F6228" w:themeColor="accent3" w:themeShade="80"/>
          <w:sz w:val="28"/>
          <w:szCs w:val="28"/>
        </w:rPr>
        <w:t>94</w:t>
      </w:r>
      <w:r w:rsidR="00BC6581" w:rsidRPr="00BC6581">
        <w:rPr>
          <w:rFonts w:cstheme="minorHAnsi"/>
          <w:b/>
          <w:color w:val="4F6228" w:themeColor="accent3" w:themeShade="80"/>
          <w:sz w:val="28"/>
          <w:szCs w:val="28"/>
        </w:rPr>
        <w:t>0</w:t>
      </w:r>
      <w:r w:rsidR="00BC6581">
        <w:rPr>
          <w:rFonts w:cstheme="minorHAnsi"/>
          <w:b/>
          <w:color w:val="4F6228" w:themeColor="accent3" w:themeShade="80"/>
          <w:sz w:val="28"/>
          <w:szCs w:val="28"/>
        </w:rPr>
        <w:t xml:space="preserve"> Kč</w:t>
      </w:r>
      <w:r w:rsidR="00BC6581" w:rsidRPr="00BC6581">
        <w:rPr>
          <w:rFonts w:cstheme="minorHAnsi"/>
          <w:b/>
          <w:color w:val="4F6228" w:themeColor="accent3" w:themeShade="80"/>
          <w:sz w:val="28"/>
          <w:szCs w:val="28"/>
        </w:rPr>
        <w:t xml:space="preserve"> </w:t>
      </w:r>
      <w:r w:rsidR="00BC6581">
        <w:rPr>
          <w:rFonts w:cstheme="minorHAnsi"/>
          <w:sz w:val="28"/>
          <w:szCs w:val="28"/>
        </w:rPr>
        <w:t>(pro ubytované v chatě).</w:t>
      </w:r>
      <w:r w:rsidR="005D06F8">
        <w:rPr>
          <w:rFonts w:cstheme="minorHAnsi"/>
          <w:sz w:val="28"/>
          <w:szCs w:val="28"/>
        </w:rPr>
        <w:t xml:space="preserve"> </w:t>
      </w:r>
      <w:r w:rsidR="00680021">
        <w:rPr>
          <w:rFonts w:cstheme="minorHAnsi"/>
          <w:sz w:val="28"/>
          <w:szCs w:val="28"/>
        </w:rPr>
        <w:t>Prosím, mějte peníze nachystané přesně.</w:t>
      </w:r>
      <w:r w:rsidR="00FD79F1" w:rsidRPr="00FD79F1">
        <w:rPr>
          <w:rFonts w:cstheme="minorHAnsi"/>
          <w:sz w:val="28"/>
          <w:szCs w:val="28"/>
        </w:rPr>
        <w:t xml:space="preserve"> </w:t>
      </w:r>
    </w:p>
    <w:p w:rsidR="00FD79F1" w:rsidRPr="00EC3F8C" w:rsidRDefault="00FD79F1" w:rsidP="00FD79F1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sz w:val="28"/>
          <w:szCs w:val="28"/>
        </w:rPr>
        <w:t xml:space="preserve">Od </w:t>
      </w:r>
      <w:r w:rsidRPr="00FD79F1">
        <w:rPr>
          <w:rFonts w:cstheme="minorHAnsi"/>
          <w:b/>
          <w:color w:val="4F6228" w:themeColor="accent3" w:themeShade="80"/>
          <w:sz w:val="28"/>
          <w:szCs w:val="28"/>
        </w:rPr>
        <w:t>8.45</w:t>
      </w:r>
      <w:r w:rsidRPr="00FD79F1">
        <w:rPr>
          <w:rFonts w:cstheme="minorHAnsi"/>
          <w:color w:val="4F6228" w:themeColor="accent3" w:themeShade="80"/>
          <w:sz w:val="28"/>
          <w:szCs w:val="28"/>
        </w:rPr>
        <w:t xml:space="preserve"> </w:t>
      </w:r>
      <w:r w:rsidRPr="00EC3F8C">
        <w:rPr>
          <w:rFonts w:cstheme="minorHAnsi"/>
          <w:sz w:val="28"/>
          <w:szCs w:val="28"/>
        </w:rPr>
        <w:t>bud</w:t>
      </w:r>
      <w:r w:rsidR="007A126D">
        <w:rPr>
          <w:rFonts w:cstheme="minorHAnsi"/>
          <w:sz w:val="28"/>
          <w:szCs w:val="28"/>
        </w:rPr>
        <w:t>u</w:t>
      </w:r>
      <w:r w:rsidRPr="00EC3F8C">
        <w:rPr>
          <w:rFonts w:cstheme="minorHAnsi"/>
          <w:sz w:val="28"/>
          <w:szCs w:val="28"/>
        </w:rPr>
        <w:t xml:space="preserve"> u brány kempu </w:t>
      </w:r>
      <w:r w:rsidR="007A126D">
        <w:rPr>
          <w:rFonts w:cstheme="minorHAnsi"/>
          <w:sz w:val="28"/>
          <w:szCs w:val="28"/>
        </w:rPr>
        <w:t>(</w:t>
      </w:r>
      <w:r w:rsidRPr="00EC3F8C">
        <w:rPr>
          <w:rFonts w:cstheme="minorHAnsi"/>
          <w:sz w:val="28"/>
          <w:szCs w:val="28"/>
        </w:rPr>
        <w:t xml:space="preserve">Mgr. </w:t>
      </w:r>
      <w:r>
        <w:rPr>
          <w:rFonts w:cstheme="minorHAnsi"/>
          <w:sz w:val="28"/>
          <w:szCs w:val="28"/>
        </w:rPr>
        <w:t>Češk</w:t>
      </w:r>
      <w:r w:rsidRPr="00EC3F8C">
        <w:rPr>
          <w:rFonts w:cstheme="minorHAnsi"/>
          <w:sz w:val="28"/>
          <w:szCs w:val="28"/>
        </w:rPr>
        <w:t>ová</w:t>
      </w:r>
      <w:r w:rsidR="007A126D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</w:t>
      </w:r>
      <w:r w:rsidRPr="00EC3F8C">
        <w:rPr>
          <w:rFonts w:cstheme="minorHAnsi"/>
          <w:sz w:val="28"/>
          <w:szCs w:val="28"/>
        </w:rPr>
        <w:t>Při příjezdu do kempu se studenti nahlásí vyučujícím</w:t>
      </w:r>
      <w:r w:rsidR="00515EDA">
        <w:rPr>
          <w:rFonts w:cstheme="minorHAnsi"/>
          <w:sz w:val="28"/>
          <w:szCs w:val="28"/>
        </w:rPr>
        <w:t>, doplatí poplatek</w:t>
      </w:r>
      <w:r w:rsidRPr="00EC3F8C">
        <w:rPr>
          <w:rFonts w:cstheme="minorHAnsi"/>
          <w:sz w:val="28"/>
          <w:szCs w:val="28"/>
        </w:rPr>
        <w:t xml:space="preserve"> a vždy první student z</w:t>
      </w:r>
      <w:r>
        <w:rPr>
          <w:rFonts w:cstheme="minorHAnsi"/>
          <w:sz w:val="28"/>
          <w:szCs w:val="28"/>
        </w:rPr>
        <w:t>a skupinu dostane od vyučující</w:t>
      </w:r>
      <w:r w:rsidRPr="00EC3F8C">
        <w:rPr>
          <w:rFonts w:cstheme="minorHAnsi"/>
          <w:sz w:val="28"/>
          <w:szCs w:val="28"/>
        </w:rPr>
        <w:t xml:space="preserve"> klíče od chaty/bungalovu a pracovní materiály </w:t>
      </w:r>
      <w:r>
        <w:rPr>
          <w:rFonts w:cstheme="minorHAnsi"/>
          <w:sz w:val="28"/>
          <w:szCs w:val="28"/>
        </w:rPr>
        <w:t xml:space="preserve">s organizačními pokyny </w:t>
      </w:r>
      <w:r w:rsidRPr="00EC3F8C">
        <w:rPr>
          <w:rFonts w:cstheme="minorHAnsi"/>
          <w:sz w:val="28"/>
          <w:szCs w:val="28"/>
        </w:rPr>
        <w:t>pro svou skupinu. Další členové se již jen nahlásí a podepíší prezenční listinu.</w:t>
      </w:r>
    </w:p>
    <w:p w:rsidR="002C4126" w:rsidRDefault="002C4126" w:rsidP="002C4126">
      <w:pPr>
        <w:pStyle w:val="Bezmezer"/>
        <w:jc w:val="both"/>
        <w:rPr>
          <w:rFonts w:cstheme="minorHAnsi"/>
          <w:color w:val="4F6228" w:themeColor="accent3" w:themeShade="80"/>
          <w:sz w:val="28"/>
          <w:szCs w:val="28"/>
        </w:rPr>
      </w:pPr>
    </w:p>
    <w:p w:rsidR="001311F4" w:rsidRDefault="001311F4" w:rsidP="001311F4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</w:t>
      </w:r>
      <w:r w:rsidRPr="00EC3F8C">
        <w:rPr>
          <w:rFonts w:cstheme="minorHAnsi"/>
          <w:b/>
          <w:sz w:val="28"/>
          <w:szCs w:val="28"/>
        </w:rPr>
        <w:t>oprava:</w:t>
      </w:r>
      <w:r w:rsidRPr="00EC3F8C">
        <w:rPr>
          <w:rFonts w:cstheme="minorHAnsi"/>
          <w:sz w:val="28"/>
          <w:szCs w:val="28"/>
        </w:rPr>
        <w:t xml:space="preserve"> MHD a pěšky – lze využít linkový </w:t>
      </w:r>
      <w:r w:rsidRPr="00AF4E5D">
        <w:rPr>
          <w:rFonts w:cstheme="minorHAnsi"/>
          <w:color w:val="4F6228" w:themeColor="accent3" w:themeShade="80"/>
          <w:sz w:val="28"/>
          <w:szCs w:val="28"/>
        </w:rPr>
        <w:t>autobus č.</w:t>
      </w:r>
      <w:r w:rsidRPr="00EC3F8C">
        <w:rPr>
          <w:rFonts w:cstheme="minorHAnsi"/>
          <w:sz w:val="28"/>
          <w:szCs w:val="28"/>
        </w:rPr>
        <w:t xml:space="preserve"> </w:t>
      </w:r>
      <w:r w:rsidRPr="00AF4E5D">
        <w:rPr>
          <w:rFonts w:cstheme="minorHAnsi"/>
          <w:b/>
          <w:color w:val="4F6228" w:themeColor="accent3" w:themeShade="80"/>
          <w:sz w:val="28"/>
          <w:szCs w:val="28"/>
        </w:rPr>
        <w:t xml:space="preserve">201 </w:t>
      </w:r>
      <w:r w:rsidRPr="00EC3F8C">
        <w:rPr>
          <w:rFonts w:cstheme="minorHAnsi"/>
          <w:sz w:val="28"/>
          <w:szCs w:val="28"/>
        </w:rPr>
        <w:t xml:space="preserve">ze Staré Osady /odjezd </w:t>
      </w:r>
      <w:r w:rsidR="00FD79F1">
        <w:rPr>
          <w:rFonts w:cstheme="minorHAnsi"/>
          <w:sz w:val="28"/>
          <w:szCs w:val="28"/>
        </w:rPr>
        <w:t>7</w:t>
      </w:r>
      <w:r w:rsidRPr="00EC3F8C">
        <w:rPr>
          <w:rFonts w:cstheme="minorHAnsi"/>
          <w:sz w:val="28"/>
          <w:szCs w:val="28"/>
        </w:rPr>
        <w:t>,15</w:t>
      </w:r>
      <w:r>
        <w:rPr>
          <w:rFonts w:cstheme="minorHAnsi"/>
          <w:sz w:val="28"/>
          <w:szCs w:val="28"/>
        </w:rPr>
        <w:t>/ a</w:t>
      </w:r>
      <w:r w:rsidRPr="00EC3F8C">
        <w:rPr>
          <w:rFonts w:cstheme="minorHAnsi"/>
          <w:sz w:val="28"/>
          <w:szCs w:val="28"/>
        </w:rPr>
        <w:t xml:space="preserve"> dá</w:t>
      </w:r>
      <w:r w:rsidR="00680021">
        <w:rPr>
          <w:rFonts w:cstheme="minorHAnsi"/>
          <w:sz w:val="28"/>
          <w:szCs w:val="28"/>
        </w:rPr>
        <w:t>le pěšky přibližně 20 min. (viz</w:t>
      </w:r>
      <w:r w:rsidRPr="00EC3F8C">
        <w:rPr>
          <w:rFonts w:cstheme="minorHAnsi"/>
          <w:sz w:val="28"/>
          <w:szCs w:val="28"/>
        </w:rPr>
        <w:t xml:space="preserve"> plánek), případně VLASTNÍM VOZEM s možností parko</w:t>
      </w:r>
      <w:r w:rsidR="00BC6581">
        <w:rPr>
          <w:rFonts w:cstheme="minorHAnsi"/>
          <w:sz w:val="28"/>
          <w:szCs w:val="28"/>
        </w:rPr>
        <w:t xml:space="preserve">vání přímo u chaty či bungalovu. </w:t>
      </w:r>
    </w:p>
    <w:p w:rsidR="001311F4" w:rsidRDefault="001311F4" w:rsidP="00CA3BB2">
      <w:pPr>
        <w:pStyle w:val="Bezmezer"/>
        <w:tabs>
          <w:tab w:val="left" w:pos="142"/>
        </w:tabs>
        <w:jc w:val="center"/>
        <w:rPr>
          <w:rFonts w:cstheme="min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4"/>
          <w:szCs w:val="24"/>
          <w:lang w:eastAsia="cs-CZ"/>
        </w:rPr>
        <w:drawing>
          <wp:inline distT="0" distB="0" distL="0" distR="0">
            <wp:extent cx="6029325" cy="4527408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96" t="19847" r="35051" b="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36" cy="45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F4" w:rsidRDefault="001311F4" w:rsidP="001311F4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</w:p>
    <w:p w:rsidR="001311F4" w:rsidRPr="00EC3F8C" w:rsidRDefault="001311F4" w:rsidP="001311F4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 w:rsidRPr="00EC3F8C">
        <w:rPr>
          <w:rFonts w:cstheme="minorHAnsi"/>
          <w:b/>
          <w:sz w:val="28"/>
          <w:szCs w:val="28"/>
        </w:rPr>
        <w:t>S sebou:</w:t>
      </w:r>
    </w:p>
    <w:p w:rsidR="001311F4" w:rsidRPr="00EC3F8C" w:rsidRDefault="001311F4" w:rsidP="001311F4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b/>
          <w:sz w:val="28"/>
          <w:szCs w:val="28"/>
        </w:rPr>
        <w:t>Oblečení</w:t>
      </w:r>
      <w:r w:rsidR="00974119">
        <w:rPr>
          <w:rFonts w:cstheme="minorHAnsi"/>
          <w:sz w:val="28"/>
          <w:szCs w:val="28"/>
        </w:rPr>
        <w:t xml:space="preserve"> vhodné do terénu,</w:t>
      </w:r>
      <w:r w:rsidRPr="00EC3F8C">
        <w:rPr>
          <w:rFonts w:cstheme="minorHAnsi"/>
          <w:sz w:val="28"/>
          <w:szCs w:val="28"/>
        </w:rPr>
        <w:t xml:space="preserve"> pro celodenní pobyt v přírodě </w:t>
      </w:r>
      <w:r w:rsidRPr="00FD79F1">
        <w:rPr>
          <w:rFonts w:cstheme="minorHAnsi"/>
          <w:sz w:val="28"/>
          <w:szCs w:val="28"/>
          <w:u w:val="single"/>
        </w:rPr>
        <w:t>za každého počasí</w:t>
      </w:r>
      <w:r w:rsidRPr="00EC3F8C">
        <w:rPr>
          <w:rFonts w:cstheme="minorHAnsi"/>
          <w:sz w:val="28"/>
          <w:szCs w:val="28"/>
        </w:rPr>
        <w:t>, pohodlnou obuv (doporučujeme pláštěnku, případně i gumáky, ale také sluneční brýle a pokrývku hlavy, zažili jsme již oba extrémy).</w:t>
      </w:r>
    </w:p>
    <w:p w:rsidR="001311F4" w:rsidRPr="00EC3F8C" w:rsidRDefault="001311F4" w:rsidP="001311F4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 w:rsidRPr="00EC3F8C">
        <w:rPr>
          <w:rFonts w:cstheme="minorHAnsi"/>
          <w:b/>
          <w:sz w:val="28"/>
          <w:szCs w:val="28"/>
        </w:rPr>
        <w:t>Batoh a láhev na pití, psací potřeby.</w:t>
      </w:r>
    </w:p>
    <w:p w:rsidR="001311F4" w:rsidRPr="00EC3F8C" w:rsidRDefault="001311F4" w:rsidP="001311F4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FD79F1">
        <w:rPr>
          <w:rFonts w:cstheme="minorHAnsi"/>
          <w:sz w:val="28"/>
          <w:szCs w:val="28"/>
        </w:rPr>
        <w:lastRenderedPageBreak/>
        <w:t>Lůžkoviny či spacáky</w:t>
      </w:r>
      <w:r w:rsidRPr="00EC3F8C">
        <w:rPr>
          <w:rFonts w:cstheme="minorHAnsi"/>
          <w:sz w:val="28"/>
          <w:szCs w:val="28"/>
        </w:rPr>
        <w:t xml:space="preserve"> nejsou nutné, ubytování je včetně </w:t>
      </w:r>
      <w:r w:rsidR="00BC6581">
        <w:rPr>
          <w:rFonts w:cstheme="minorHAnsi"/>
          <w:sz w:val="28"/>
          <w:szCs w:val="28"/>
        </w:rPr>
        <w:t xml:space="preserve">lůžkovin a </w:t>
      </w:r>
      <w:r w:rsidRPr="00EC3F8C">
        <w:rPr>
          <w:rFonts w:cstheme="minorHAnsi"/>
          <w:sz w:val="28"/>
          <w:szCs w:val="28"/>
        </w:rPr>
        <w:t>povlečení.</w:t>
      </w:r>
    </w:p>
    <w:p w:rsidR="001311F4" w:rsidRPr="00EC3F8C" w:rsidRDefault="001311F4" w:rsidP="001311F4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sz w:val="28"/>
          <w:szCs w:val="28"/>
        </w:rPr>
        <w:t xml:space="preserve">Léky a hygienické potřeby dle individuálních potřeb, vhodný je </w:t>
      </w:r>
      <w:r w:rsidRPr="00EC3F8C">
        <w:rPr>
          <w:rFonts w:cstheme="minorHAnsi"/>
          <w:b/>
          <w:sz w:val="28"/>
          <w:szCs w:val="28"/>
        </w:rPr>
        <w:t>repelent</w:t>
      </w:r>
      <w:r w:rsidRPr="00EC3F8C">
        <w:rPr>
          <w:rFonts w:cstheme="minorHAnsi"/>
          <w:sz w:val="28"/>
          <w:szCs w:val="28"/>
        </w:rPr>
        <w:t xml:space="preserve"> a </w:t>
      </w:r>
      <w:r w:rsidRPr="00EC3F8C">
        <w:rPr>
          <w:rFonts w:cstheme="minorHAnsi"/>
          <w:b/>
          <w:sz w:val="28"/>
          <w:szCs w:val="28"/>
        </w:rPr>
        <w:t>opalovací krém</w:t>
      </w:r>
      <w:r w:rsidRPr="00EC3F8C">
        <w:rPr>
          <w:rFonts w:cstheme="minorHAnsi"/>
          <w:sz w:val="28"/>
          <w:szCs w:val="28"/>
        </w:rPr>
        <w:t>.</w:t>
      </w:r>
    </w:p>
    <w:p w:rsidR="001311F4" w:rsidRPr="00EC3F8C" w:rsidRDefault="001311F4" w:rsidP="001311F4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sz w:val="28"/>
          <w:szCs w:val="28"/>
        </w:rPr>
        <w:t xml:space="preserve">Součástí </w:t>
      </w:r>
      <w:r>
        <w:rPr>
          <w:rFonts w:cstheme="minorHAnsi"/>
          <w:sz w:val="28"/>
          <w:szCs w:val="28"/>
        </w:rPr>
        <w:t>bungalovů</w:t>
      </w:r>
      <w:r w:rsidRPr="00EC3F8C">
        <w:rPr>
          <w:rFonts w:cstheme="minorHAnsi"/>
          <w:sz w:val="28"/>
          <w:szCs w:val="28"/>
        </w:rPr>
        <w:t xml:space="preserve"> je kuchyňka s možností vaření nápojů, jednoduchých jídel a přípravy svačin, v areálu </w:t>
      </w:r>
      <w:r w:rsidR="00FD79F1">
        <w:rPr>
          <w:rFonts w:cstheme="minorHAnsi"/>
          <w:sz w:val="28"/>
          <w:szCs w:val="28"/>
        </w:rPr>
        <w:t>ke</w:t>
      </w:r>
      <w:r w:rsidRPr="00EC3F8C">
        <w:rPr>
          <w:rFonts w:cstheme="minorHAnsi"/>
          <w:sz w:val="28"/>
          <w:szCs w:val="28"/>
        </w:rPr>
        <w:t>mpu je obchod zásobený základními potravinami.</w:t>
      </w:r>
      <w:r w:rsidR="00E87DB0">
        <w:rPr>
          <w:rFonts w:cstheme="minorHAnsi"/>
          <w:sz w:val="28"/>
          <w:szCs w:val="28"/>
        </w:rPr>
        <w:t xml:space="preserve"> </w:t>
      </w:r>
    </w:p>
    <w:p w:rsidR="001311F4" w:rsidRPr="00EC3F8C" w:rsidRDefault="001311F4" w:rsidP="001311F4">
      <w:pPr>
        <w:pStyle w:val="Bezmezer"/>
        <w:jc w:val="both"/>
        <w:rPr>
          <w:rFonts w:cstheme="minorHAnsi"/>
          <w:sz w:val="28"/>
          <w:szCs w:val="28"/>
        </w:rPr>
      </w:pPr>
    </w:p>
    <w:p w:rsidR="001311F4" w:rsidRDefault="001311F4" w:rsidP="001311F4">
      <w:pPr>
        <w:pStyle w:val="Bezmezer"/>
        <w:jc w:val="both"/>
        <w:rPr>
          <w:rFonts w:cstheme="minorHAnsi"/>
          <w:sz w:val="28"/>
          <w:szCs w:val="28"/>
        </w:rPr>
      </w:pPr>
    </w:p>
    <w:p w:rsidR="002C4126" w:rsidRPr="00EC3F8C" w:rsidRDefault="00E87DB0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2C4126" w:rsidRPr="00EC3F8C">
        <w:rPr>
          <w:rFonts w:cstheme="minorHAnsi"/>
          <w:b/>
          <w:sz w:val="28"/>
          <w:szCs w:val="28"/>
        </w:rPr>
        <w:t>rganizace kurzu:</w:t>
      </w:r>
    </w:p>
    <w:p w:rsidR="002C4126" w:rsidRPr="005D06F8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5D06F8">
        <w:rPr>
          <w:rFonts w:cstheme="minorHAnsi"/>
          <w:sz w:val="24"/>
          <w:szCs w:val="24"/>
        </w:rPr>
        <w:t xml:space="preserve">Všichni studenti budou rozděleni do </w:t>
      </w:r>
      <w:r w:rsidR="00974119">
        <w:rPr>
          <w:rFonts w:cstheme="minorHAnsi"/>
          <w:b/>
          <w:sz w:val="24"/>
          <w:szCs w:val="24"/>
        </w:rPr>
        <w:t>3</w:t>
      </w:r>
      <w:r w:rsidRPr="005D06F8">
        <w:rPr>
          <w:rFonts w:cstheme="minorHAnsi"/>
          <w:b/>
          <w:sz w:val="24"/>
          <w:szCs w:val="24"/>
        </w:rPr>
        <w:t xml:space="preserve"> skupin</w:t>
      </w:r>
      <w:r w:rsidRPr="005D06F8">
        <w:rPr>
          <w:rFonts w:cstheme="minorHAnsi"/>
          <w:sz w:val="24"/>
          <w:szCs w:val="24"/>
        </w:rPr>
        <w:t xml:space="preserve">. Každá ze skupin bude mít výukové dny (historický, </w:t>
      </w:r>
      <w:r w:rsidR="00FD79F1">
        <w:rPr>
          <w:rFonts w:cstheme="minorHAnsi"/>
          <w:sz w:val="24"/>
          <w:szCs w:val="24"/>
        </w:rPr>
        <w:t xml:space="preserve">biologický, </w:t>
      </w:r>
      <w:r w:rsidRPr="005D06F8">
        <w:rPr>
          <w:rFonts w:cstheme="minorHAnsi"/>
          <w:sz w:val="24"/>
          <w:szCs w:val="24"/>
        </w:rPr>
        <w:t>biolo</w:t>
      </w:r>
      <w:r w:rsidR="00FD79F1">
        <w:rPr>
          <w:rFonts w:cstheme="minorHAnsi"/>
          <w:sz w:val="24"/>
          <w:szCs w:val="24"/>
        </w:rPr>
        <w:t>gicko</w:t>
      </w:r>
      <w:r w:rsidR="00BC6581">
        <w:rPr>
          <w:rFonts w:cstheme="minorHAnsi"/>
          <w:sz w:val="24"/>
          <w:szCs w:val="24"/>
        </w:rPr>
        <w:t>–</w:t>
      </w:r>
      <w:r w:rsidR="00FD79F1">
        <w:rPr>
          <w:rFonts w:cstheme="minorHAnsi"/>
          <w:sz w:val="24"/>
          <w:szCs w:val="24"/>
        </w:rPr>
        <w:t>chemický</w:t>
      </w:r>
      <w:r w:rsidR="00BC6581">
        <w:rPr>
          <w:rFonts w:cstheme="minorHAnsi"/>
          <w:sz w:val="24"/>
          <w:szCs w:val="24"/>
        </w:rPr>
        <w:t xml:space="preserve"> a </w:t>
      </w:r>
      <w:r w:rsidRPr="005D06F8">
        <w:rPr>
          <w:rFonts w:cstheme="minorHAnsi"/>
          <w:sz w:val="24"/>
          <w:szCs w:val="24"/>
        </w:rPr>
        <w:t>geografický) v jiném pořadí.</w:t>
      </w:r>
    </w:p>
    <w:p w:rsidR="002C4126" w:rsidRPr="005D06F8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5D06F8">
        <w:rPr>
          <w:rFonts w:cstheme="minorHAnsi"/>
          <w:sz w:val="24"/>
          <w:szCs w:val="24"/>
        </w:rPr>
        <w:t>V rámci velké skupiny</w:t>
      </w:r>
      <w:r w:rsidR="00E70801" w:rsidRPr="005D06F8">
        <w:rPr>
          <w:rFonts w:cstheme="minorHAnsi"/>
          <w:sz w:val="24"/>
          <w:szCs w:val="24"/>
        </w:rPr>
        <w:t xml:space="preserve"> budou studenti pracovat v pěti</w:t>
      </w:r>
      <w:r w:rsidRPr="005D06F8">
        <w:rPr>
          <w:rFonts w:cstheme="minorHAnsi"/>
          <w:sz w:val="24"/>
          <w:szCs w:val="24"/>
        </w:rPr>
        <w:t>členných skupinách – skupinky tvoří studenti ubytovaní v jedné chatce či bungalovu. Během kurzu budou jednotlivci a skupinky plnit různé úkoly. Na závěr kurzu pak každá skupinka odevzdá vypracování vybraných úloh a reflexi jednotlivých výukových dnů – pokyny, zadání a materiály dostanete při ubytování.</w:t>
      </w:r>
    </w:p>
    <w:p w:rsidR="00E70801" w:rsidRDefault="00E70801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</w:p>
    <w:p w:rsidR="005B679B" w:rsidRPr="00F42928" w:rsidRDefault="00BC6581" w:rsidP="005B679B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Pondělí 1</w:t>
      </w:r>
      <w:r w:rsidR="00FD79F1">
        <w:rPr>
          <w:rFonts w:cstheme="minorHAnsi"/>
          <w:b/>
          <w:sz w:val="28"/>
          <w:szCs w:val="28"/>
        </w:rPr>
        <w:t>1</w:t>
      </w:r>
      <w:r w:rsidR="005B679B">
        <w:rPr>
          <w:rFonts w:cstheme="minorHAnsi"/>
          <w:b/>
          <w:sz w:val="28"/>
          <w:szCs w:val="28"/>
        </w:rPr>
        <w:t>.</w:t>
      </w:r>
      <w:r w:rsidR="00FD79F1">
        <w:rPr>
          <w:rFonts w:cstheme="minorHAnsi"/>
          <w:b/>
          <w:sz w:val="28"/>
          <w:szCs w:val="28"/>
        </w:rPr>
        <w:t xml:space="preserve"> </w:t>
      </w:r>
      <w:r w:rsidR="005B679B">
        <w:rPr>
          <w:rFonts w:cstheme="minorHAnsi"/>
          <w:b/>
          <w:sz w:val="28"/>
          <w:szCs w:val="28"/>
        </w:rPr>
        <w:t>6.</w:t>
      </w:r>
      <w:r>
        <w:rPr>
          <w:rFonts w:cstheme="minorHAnsi"/>
          <w:b/>
          <w:sz w:val="28"/>
          <w:szCs w:val="28"/>
        </w:rPr>
        <w:t xml:space="preserve"> 201</w:t>
      </w:r>
      <w:r w:rsidR="00FD79F1">
        <w:rPr>
          <w:rFonts w:cstheme="minorHAnsi"/>
          <w:b/>
          <w:sz w:val="28"/>
          <w:szCs w:val="28"/>
        </w:rPr>
        <w:t>8</w:t>
      </w:r>
    </w:p>
    <w:p w:rsidR="005B679B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F42928">
        <w:rPr>
          <w:rFonts w:cstheme="minorHAnsi"/>
          <w:sz w:val="24"/>
          <w:szCs w:val="24"/>
        </w:rPr>
        <w:t>9.00 – 9.45 – příjezd a ubytování v </w:t>
      </w:r>
      <w:r w:rsidR="00FD79F1">
        <w:rPr>
          <w:rFonts w:cstheme="minorHAnsi"/>
          <w:sz w:val="24"/>
          <w:szCs w:val="24"/>
        </w:rPr>
        <w:t>ke</w:t>
      </w:r>
      <w:r w:rsidRPr="00F42928">
        <w:rPr>
          <w:rFonts w:cstheme="minorHAnsi"/>
          <w:sz w:val="24"/>
          <w:szCs w:val="24"/>
        </w:rPr>
        <w:t>mpu – výdej klíčů</w:t>
      </w:r>
      <w:r w:rsidR="00680021">
        <w:rPr>
          <w:rFonts w:cstheme="minorHAnsi"/>
          <w:sz w:val="24"/>
          <w:szCs w:val="24"/>
        </w:rPr>
        <w:t>, doplacení zálohy</w:t>
      </w:r>
      <w:r w:rsidRPr="00F42928">
        <w:rPr>
          <w:rFonts w:cstheme="minorHAnsi"/>
          <w:sz w:val="24"/>
          <w:szCs w:val="24"/>
        </w:rPr>
        <w:t xml:space="preserve"> a registrace př</w:t>
      </w:r>
      <w:r w:rsidR="00FD79F1">
        <w:rPr>
          <w:rFonts w:cstheme="minorHAnsi"/>
          <w:sz w:val="24"/>
          <w:szCs w:val="24"/>
        </w:rPr>
        <w:t>i vstupu do ke</w:t>
      </w:r>
      <w:r w:rsidR="000425B7">
        <w:rPr>
          <w:rFonts w:cstheme="minorHAnsi"/>
          <w:sz w:val="24"/>
          <w:szCs w:val="24"/>
        </w:rPr>
        <w:t>mpu</w:t>
      </w:r>
    </w:p>
    <w:p w:rsidR="00BC6581" w:rsidRDefault="00BC6581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10.00 – </w:t>
      </w:r>
      <w:r w:rsidRPr="00BC6581">
        <w:rPr>
          <w:rFonts w:cstheme="minorHAnsi"/>
          <w:b/>
          <w:sz w:val="24"/>
          <w:szCs w:val="24"/>
        </w:rPr>
        <w:t>SPOLEČNÉ ZAHÁJENÍ KURZU</w:t>
      </w:r>
    </w:p>
    <w:p w:rsidR="00BC6581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F42928">
        <w:rPr>
          <w:rFonts w:cstheme="minorHAnsi"/>
          <w:sz w:val="24"/>
          <w:szCs w:val="24"/>
        </w:rPr>
        <w:t>10.00 – 18.00 – celodenní program (odchod od hla</w:t>
      </w:r>
      <w:r w:rsidR="00BC6581">
        <w:rPr>
          <w:rFonts w:cstheme="minorHAnsi"/>
          <w:sz w:val="24"/>
          <w:szCs w:val="24"/>
        </w:rPr>
        <w:t xml:space="preserve">vní budovy) 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18.00 – 19.3</w:t>
      </w:r>
      <w:r w:rsidRPr="00F42928">
        <w:rPr>
          <w:rFonts w:cstheme="minorHAnsi"/>
          <w:sz w:val="24"/>
          <w:szCs w:val="24"/>
        </w:rPr>
        <w:t>0 – večeře, osobní volno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19.30 – 20.30 – večerní program: </w:t>
      </w:r>
      <w:r>
        <w:rPr>
          <w:rFonts w:cstheme="minorHAnsi"/>
          <w:sz w:val="24"/>
          <w:szCs w:val="24"/>
        </w:rPr>
        <w:tab/>
        <w:t>plnění úkolů zadaných během dne, společenské vyžití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</w:p>
    <w:p w:rsidR="005B679B" w:rsidRPr="00F42928" w:rsidRDefault="00BC6581" w:rsidP="005B679B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Úterý 1</w:t>
      </w:r>
      <w:r w:rsidR="00FD79F1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.</w:t>
      </w:r>
      <w:r w:rsidR="00FD79F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6. 201</w:t>
      </w:r>
      <w:r w:rsidR="00FD79F1">
        <w:rPr>
          <w:rFonts w:cstheme="minorHAnsi"/>
          <w:b/>
          <w:sz w:val="28"/>
          <w:szCs w:val="28"/>
        </w:rPr>
        <w:t>8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F42928">
        <w:rPr>
          <w:rFonts w:cstheme="minorHAnsi"/>
          <w:sz w:val="24"/>
          <w:szCs w:val="24"/>
        </w:rPr>
        <w:t>8.00 – 9.00 – snídaně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9.00 – 17</w:t>
      </w:r>
      <w:r w:rsidRPr="00F42928">
        <w:rPr>
          <w:rFonts w:cstheme="minorHAnsi"/>
          <w:sz w:val="24"/>
          <w:szCs w:val="24"/>
        </w:rPr>
        <w:t>.00 – celodenní program (odchod od hla</w:t>
      </w:r>
      <w:r w:rsidR="00BC6581">
        <w:rPr>
          <w:rFonts w:cstheme="minorHAnsi"/>
          <w:sz w:val="24"/>
          <w:szCs w:val="24"/>
        </w:rPr>
        <w:t xml:space="preserve">vní budovy) 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18.00 – 19.3</w:t>
      </w:r>
      <w:r w:rsidRPr="00F42928">
        <w:rPr>
          <w:rFonts w:cstheme="minorHAnsi"/>
          <w:sz w:val="24"/>
          <w:szCs w:val="24"/>
        </w:rPr>
        <w:t>0 – večeře, osobní volno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19.30 – 20.3</w:t>
      </w:r>
      <w:r w:rsidRPr="00F42928">
        <w:rPr>
          <w:rFonts w:cstheme="minorHAnsi"/>
          <w:sz w:val="24"/>
          <w:szCs w:val="24"/>
        </w:rPr>
        <w:t>0 – večerní program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plnění úkolů zadaných během dne, společenské vyžití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</w:p>
    <w:p w:rsidR="005B679B" w:rsidRPr="00F42928" w:rsidRDefault="00BC6581" w:rsidP="005B679B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Středa 1</w:t>
      </w:r>
      <w:r w:rsidR="00FD79F1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>.</w:t>
      </w:r>
      <w:r w:rsidR="00FD79F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6</w:t>
      </w:r>
      <w:r w:rsidR="005B679B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201</w:t>
      </w:r>
      <w:r w:rsidR="00FD79F1">
        <w:rPr>
          <w:rFonts w:cstheme="minorHAnsi"/>
          <w:b/>
          <w:sz w:val="28"/>
          <w:szCs w:val="28"/>
        </w:rPr>
        <w:t>8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F42928">
        <w:rPr>
          <w:rFonts w:cstheme="minorHAnsi"/>
          <w:sz w:val="24"/>
          <w:szCs w:val="24"/>
        </w:rPr>
        <w:t>8.00 – 9.00 – snídaně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F42928">
        <w:rPr>
          <w:rFonts w:cstheme="minorHAnsi"/>
          <w:sz w:val="24"/>
          <w:szCs w:val="24"/>
        </w:rPr>
        <w:t xml:space="preserve">9.00 – 18.00 – celodenní program </w:t>
      </w:r>
      <w:r w:rsidR="00FD79F1">
        <w:rPr>
          <w:rFonts w:cstheme="minorHAnsi"/>
          <w:sz w:val="24"/>
          <w:szCs w:val="24"/>
        </w:rPr>
        <w:t xml:space="preserve">(odchod od hlavní budovy) 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18.00 – 19.3</w:t>
      </w:r>
      <w:r w:rsidRPr="00F42928">
        <w:rPr>
          <w:rFonts w:cstheme="minorHAnsi"/>
          <w:sz w:val="24"/>
          <w:szCs w:val="24"/>
        </w:rPr>
        <w:t>0 – večeře, osobní volno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19.30 – 20.3</w:t>
      </w:r>
      <w:r w:rsidRPr="00F42928">
        <w:rPr>
          <w:rFonts w:cstheme="minorHAnsi"/>
          <w:sz w:val="24"/>
          <w:szCs w:val="24"/>
        </w:rPr>
        <w:t>0 – večerní program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  <w:t>plnění úkolů zadaných během dne, společenské vyžití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</w:p>
    <w:p w:rsidR="005B679B" w:rsidRPr="00F42928" w:rsidRDefault="00BC6581" w:rsidP="005B679B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Čtvrtek 1</w:t>
      </w:r>
      <w:r w:rsidR="00FD79F1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.</w:t>
      </w:r>
      <w:r w:rsidR="00FD79F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6. 201</w:t>
      </w:r>
      <w:r w:rsidR="00FD79F1">
        <w:rPr>
          <w:rFonts w:cstheme="minorHAnsi"/>
          <w:b/>
          <w:sz w:val="28"/>
          <w:szCs w:val="28"/>
        </w:rPr>
        <w:t>8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F42928">
        <w:rPr>
          <w:rFonts w:cstheme="minorHAnsi"/>
          <w:sz w:val="24"/>
          <w:szCs w:val="24"/>
        </w:rPr>
        <w:t>8.00 – 9.00 – snídaně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9.00 – 18</w:t>
      </w:r>
      <w:r w:rsidRPr="00F42928">
        <w:rPr>
          <w:rFonts w:cstheme="minorHAnsi"/>
          <w:sz w:val="24"/>
          <w:szCs w:val="24"/>
        </w:rPr>
        <w:t xml:space="preserve">.00 – celodenní program (odchod od hlavní budovy) </w:t>
      </w:r>
    </w:p>
    <w:p w:rsidR="005B679B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18.00 – …</w:t>
      </w:r>
      <w:r w:rsidRPr="00F42928">
        <w:rPr>
          <w:rFonts w:cstheme="minorHAnsi"/>
          <w:sz w:val="24"/>
          <w:szCs w:val="24"/>
        </w:rPr>
        <w:t xml:space="preserve"> – osobní volno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20.00 – </w:t>
      </w:r>
      <w:r w:rsidRPr="004F506C">
        <w:rPr>
          <w:rFonts w:cstheme="minorHAnsi"/>
          <w:b/>
          <w:sz w:val="24"/>
          <w:szCs w:val="24"/>
        </w:rPr>
        <w:t>společné závěrečné grilování</w:t>
      </w:r>
    </w:p>
    <w:p w:rsidR="005B679B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</w:p>
    <w:p w:rsidR="005B679B" w:rsidRPr="00F42928" w:rsidRDefault="00BC6581" w:rsidP="005B679B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Pátek 1</w:t>
      </w:r>
      <w:r w:rsidR="00FD79F1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>.</w:t>
      </w:r>
      <w:r w:rsidR="00FD79F1">
        <w:rPr>
          <w:rFonts w:cstheme="minorHAnsi"/>
          <w:b/>
          <w:sz w:val="28"/>
          <w:szCs w:val="28"/>
        </w:rPr>
        <w:t xml:space="preserve"> 6. 2018</w:t>
      </w:r>
    </w:p>
    <w:p w:rsidR="005B679B" w:rsidRPr="00F42928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F42928">
        <w:rPr>
          <w:rFonts w:cstheme="minorHAnsi"/>
          <w:sz w:val="24"/>
          <w:szCs w:val="24"/>
        </w:rPr>
        <w:t xml:space="preserve">8.00 – 9.00 – snídaně, úklid </w:t>
      </w:r>
      <w:r>
        <w:rPr>
          <w:rFonts w:cstheme="minorHAnsi"/>
          <w:sz w:val="24"/>
          <w:szCs w:val="24"/>
        </w:rPr>
        <w:t>chat a bungalovů</w:t>
      </w:r>
      <w:r w:rsidRPr="00F42928">
        <w:rPr>
          <w:rFonts w:cstheme="minorHAnsi"/>
          <w:sz w:val="24"/>
          <w:szCs w:val="24"/>
        </w:rPr>
        <w:t>, odevzdávání klíčů, přesun zavazadel na učebnu</w:t>
      </w:r>
    </w:p>
    <w:p w:rsidR="00BC6581" w:rsidRDefault="005B679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312C7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0 – 11.</w:t>
      </w:r>
      <w:r w:rsidR="00312C79">
        <w:rPr>
          <w:rFonts w:cstheme="minorHAnsi"/>
          <w:sz w:val="24"/>
          <w:szCs w:val="24"/>
        </w:rPr>
        <w:t>55</w:t>
      </w:r>
      <w:r w:rsidRPr="00F42928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terénní výuka na 1. stupni ZŠ, </w:t>
      </w:r>
      <w:r w:rsidR="00FD79F1">
        <w:rPr>
          <w:rFonts w:cstheme="minorHAnsi"/>
          <w:sz w:val="24"/>
          <w:szCs w:val="24"/>
        </w:rPr>
        <w:t>možnosti aktivit a činností</w:t>
      </w:r>
      <w:r w:rsidR="00515EDA">
        <w:rPr>
          <w:rFonts w:cstheme="minorHAnsi"/>
          <w:sz w:val="24"/>
          <w:szCs w:val="24"/>
        </w:rPr>
        <w:t xml:space="preserve"> s žáky</w:t>
      </w:r>
      <w:r w:rsidR="00FD79F1">
        <w:rPr>
          <w:rFonts w:cstheme="minorHAnsi"/>
          <w:sz w:val="24"/>
          <w:szCs w:val="24"/>
        </w:rPr>
        <w:t>,</w:t>
      </w:r>
      <w:r w:rsidR="00515EDA">
        <w:rPr>
          <w:rFonts w:cstheme="minorHAnsi"/>
          <w:sz w:val="24"/>
          <w:szCs w:val="24"/>
        </w:rPr>
        <w:t xml:space="preserve"> námětovník,</w:t>
      </w:r>
      <w:r w:rsidR="00FD79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společné zhodnocení ku</w:t>
      </w:r>
      <w:r w:rsidR="00BC6581">
        <w:rPr>
          <w:rFonts w:cstheme="minorHAnsi"/>
          <w:sz w:val="24"/>
          <w:szCs w:val="24"/>
        </w:rPr>
        <w:t>rzu, odevzdání seminární práce</w:t>
      </w:r>
    </w:p>
    <w:p w:rsidR="005B679B" w:rsidRDefault="005744BB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0425B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0425B7">
        <w:rPr>
          <w:rFonts w:cstheme="minorHAnsi"/>
          <w:sz w:val="24"/>
          <w:szCs w:val="24"/>
        </w:rPr>
        <w:t>0</w:t>
      </w:r>
      <w:r w:rsidR="00BC6581">
        <w:rPr>
          <w:rFonts w:cstheme="minorHAnsi"/>
          <w:sz w:val="24"/>
          <w:szCs w:val="24"/>
        </w:rPr>
        <w:t xml:space="preserve">0 </w:t>
      </w:r>
      <w:r w:rsidR="00BC6581" w:rsidRPr="005744BB">
        <w:rPr>
          <w:rFonts w:cstheme="minorHAnsi"/>
          <w:b/>
          <w:sz w:val="24"/>
          <w:szCs w:val="24"/>
        </w:rPr>
        <w:t>SPOLEČNÉ UKONČENÍ KURZU</w:t>
      </w:r>
    </w:p>
    <w:p w:rsidR="00BC6581" w:rsidRPr="00F42928" w:rsidRDefault="00BC6581" w:rsidP="005B679B">
      <w:pPr>
        <w:pStyle w:val="Bezmezer"/>
        <w:tabs>
          <w:tab w:val="left" w:pos="142"/>
        </w:tabs>
        <w:jc w:val="both"/>
        <w:rPr>
          <w:rFonts w:cstheme="minorHAnsi"/>
          <w:sz w:val="24"/>
          <w:szCs w:val="24"/>
        </w:rPr>
      </w:pPr>
    </w:p>
    <w:p w:rsidR="005B679B" w:rsidRDefault="005B679B" w:rsidP="005B679B">
      <w:pPr>
        <w:pStyle w:val="Bezmezer"/>
        <w:rPr>
          <w:rFonts w:cstheme="minorHAnsi"/>
          <w:sz w:val="28"/>
          <w:szCs w:val="28"/>
        </w:rPr>
      </w:pPr>
    </w:p>
    <w:p w:rsidR="00312C79" w:rsidRPr="00F42928" w:rsidRDefault="00312C79" w:rsidP="005B679B">
      <w:pPr>
        <w:pStyle w:val="Bezmezer"/>
        <w:rPr>
          <w:rFonts w:cstheme="minorHAnsi"/>
          <w:sz w:val="28"/>
          <w:szCs w:val="28"/>
        </w:rPr>
      </w:pPr>
    </w:p>
    <w:p w:rsidR="005744BB" w:rsidRDefault="00312C79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column"/>
      </w:r>
      <w:bookmarkStart w:id="0" w:name="_GoBack"/>
      <w:bookmarkEnd w:id="0"/>
      <w:r w:rsidR="005744BB">
        <w:rPr>
          <w:rFonts w:cstheme="minorHAnsi"/>
          <w:b/>
          <w:sz w:val="28"/>
          <w:szCs w:val="28"/>
        </w:rPr>
        <w:lastRenderedPageBreak/>
        <w:t>Program jednotlivých dnů:</w:t>
      </w:r>
    </w:p>
    <w:p w:rsidR="005744BB" w:rsidRDefault="005744BB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</w:p>
    <w:p w:rsidR="002C4126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Výuková náplň jednotlivých dnů:</w:t>
      </w:r>
    </w:p>
    <w:p w:rsidR="002C4126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 w:rsidRPr="00EC3F8C">
        <w:rPr>
          <w:rFonts w:cstheme="minorHAnsi"/>
          <w:b/>
          <w:sz w:val="28"/>
          <w:szCs w:val="28"/>
        </w:rPr>
        <w:t>Historický den:</w:t>
      </w:r>
    </w:p>
    <w:p w:rsidR="002C4126" w:rsidRPr="00AF4E5D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b/>
          <w:color w:val="4F6228" w:themeColor="accent3" w:themeShade="80"/>
          <w:sz w:val="28"/>
          <w:szCs w:val="28"/>
        </w:rPr>
      </w:pPr>
      <w:r>
        <w:rPr>
          <w:rFonts w:cstheme="minorHAnsi"/>
          <w:b/>
          <w:color w:val="4F6228" w:themeColor="accent3" w:themeShade="80"/>
          <w:sz w:val="28"/>
          <w:szCs w:val="28"/>
        </w:rPr>
        <w:t xml:space="preserve">Garant dne: Mgr. </w:t>
      </w:r>
      <w:r w:rsidR="005744BB">
        <w:rPr>
          <w:rFonts w:cstheme="minorHAnsi"/>
          <w:b/>
          <w:color w:val="4F6228" w:themeColor="accent3" w:themeShade="80"/>
          <w:sz w:val="28"/>
          <w:szCs w:val="28"/>
        </w:rPr>
        <w:t>Miroslav Jireček, Ph.D.</w:t>
      </w:r>
      <w:r w:rsidRPr="00AF4E5D">
        <w:rPr>
          <w:rFonts w:cstheme="minorHAnsi"/>
          <w:b/>
          <w:color w:val="4F6228" w:themeColor="accent3" w:themeShade="80"/>
          <w:sz w:val="28"/>
          <w:szCs w:val="28"/>
        </w:rPr>
        <w:t>, katedra historie</w:t>
      </w:r>
    </w:p>
    <w:p w:rsidR="002C4126" w:rsidRPr="00EC3F8C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Celý den mimo ke</w:t>
      </w:r>
      <w:r w:rsidRPr="00EC3F8C">
        <w:rPr>
          <w:rFonts w:cstheme="minorHAnsi"/>
          <w:sz w:val="28"/>
          <w:szCs w:val="28"/>
        </w:rPr>
        <w:t xml:space="preserve">mp – společný </w:t>
      </w:r>
      <w:r w:rsidR="00E87DB0">
        <w:rPr>
          <w:rFonts w:cstheme="minorHAnsi"/>
          <w:sz w:val="28"/>
          <w:szCs w:val="28"/>
        </w:rPr>
        <w:t xml:space="preserve">přesun </w:t>
      </w:r>
      <w:r w:rsidRPr="00EC3F8C">
        <w:rPr>
          <w:rFonts w:cstheme="minorHAnsi"/>
          <w:sz w:val="28"/>
          <w:szCs w:val="28"/>
        </w:rPr>
        <w:t>do Křtin, prohlídka baziliky a kostnice, podle možností polední pauza s možností nákupu potravin, případně oběda v místní restauraci. Dále pěšky do jeskyně Výpustek, společná prohlídka jeskyně. Zpět pěšky, případně MHD do Jedovnic. Vstup do kostela i jeskyně je zahrnut v poplatku za kurz.</w:t>
      </w:r>
    </w:p>
    <w:p w:rsidR="002C4126" w:rsidRPr="00EC3F8C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</w:p>
    <w:p w:rsidR="002C4126" w:rsidRDefault="00FD79F1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Biologicko</w:t>
      </w:r>
      <w:r w:rsidR="002C4126" w:rsidRPr="00EC3F8C">
        <w:rPr>
          <w:rFonts w:cstheme="minorHAnsi"/>
          <w:b/>
          <w:sz w:val="28"/>
          <w:szCs w:val="28"/>
        </w:rPr>
        <w:t>–chemický den:</w:t>
      </w:r>
    </w:p>
    <w:p w:rsidR="002C4126" w:rsidRPr="00AF4E5D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b/>
          <w:color w:val="4F6228" w:themeColor="accent3" w:themeShade="80"/>
          <w:sz w:val="28"/>
          <w:szCs w:val="28"/>
        </w:rPr>
      </w:pPr>
      <w:r w:rsidRPr="00AF4E5D">
        <w:rPr>
          <w:rFonts w:cstheme="minorHAnsi"/>
          <w:b/>
          <w:color w:val="4F6228" w:themeColor="accent3" w:themeShade="80"/>
          <w:sz w:val="28"/>
          <w:szCs w:val="28"/>
        </w:rPr>
        <w:t>Garant dne: Mgr. Frýzová</w:t>
      </w:r>
      <w:r>
        <w:rPr>
          <w:rFonts w:cstheme="minorHAnsi"/>
          <w:b/>
          <w:color w:val="4F6228" w:themeColor="accent3" w:themeShade="80"/>
          <w:sz w:val="28"/>
          <w:szCs w:val="28"/>
        </w:rPr>
        <w:t xml:space="preserve">, katedra biologie </w:t>
      </w:r>
    </w:p>
    <w:p w:rsidR="002C4126" w:rsidRPr="00EC3F8C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sz w:val="28"/>
          <w:szCs w:val="28"/>
        </w:rPr>
        <w:t xml:space="preserve">Dopolední a odpolední část s poledním klidem v kempu. </w:t>
      </w:r>
    </w:p>
    <w:p w:rsidR="002C4126" w:rsidRPr="00EC3F8C" w:rsidRDefault="005744BB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9.00 -12.3</w:t>
      </w:r>
      <w:r w:rsidR="002C4126" w:rsidRPr="00EC3F8C">
        <w:rPr>
          <w:rFonts w:cstheme="minorHAnsi"/>
          <w:sz w:val="28"/>
          <w:szCs w:val="28"/>
        </w:rPr>
        <w:t xml:space="preserve">0 - dopolední výuka v terénu </w:t>
      </w:r>
      <w:r>
        <w:rPr>
          <w:rFonts w:cstheme="minorHAnsi"/>
          <w:sz w:val="28"/>
          <w:szCs w:val="28"/>
        </w:rPr>
        <w:t>u rybníka</w:t>
      </w:r>
    </w:p>
    <w:p w:rsidR="002C4126" w:rsidRPr="00EC3F8C" w:rsidRDefault="005744BB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0425B7">
        <w:rPr>
          <w:rFonts w:cstheme="minorHAnsi"/>
          <w:sz w:val="28"/>
          <w:szCs w:val="28"/>
        </w:rPr>
        <w:t>12.30 – 14.3</w:t>
      </w:r>
      <w:r w:rsidR="002C4126" w:rsidRPr="000425B7">
        <w:rPr>
          <w:rFonts w:cstheme="minorHAnsi"/>
          <w:sz w:val="28"/>
          <w:szCs w:val="28"/>
        </w:rPr>
        <w:t>0 – polední klid s</w:t>
      </w:r>
      <w:r w:rsidR="000425B7" w:rsidRPr="000425B7">
        <w:rPr>
          <w:rFonts w:cstheme="minorHAnsi"/>
          <w:sz w:val="28"/>
          <w:szCs w:val="28"/>
        </w:rPr>
        <w:t> </w:t>
      </w:r>
      <w:r w:rsidR="002C4126" w:rsidRPr="000425B7">
        <w:rPr>
          <w:rFonts w:cstheme="minorHAnsi"/>
          <w:sz w:val="28"/>
          <w:szCs w:val="28"/>
        </w:rPr>
        <w:t>oběd</w:t>
      </w:r>
      <w:r w:rsidR="000425B7" w:rsidRPr="000425B7">
        <w:rPr>
          <w:rFonts w:cstheme="minorHAnsi"/>
          <w:sz w:val="28"/>
          <w:szCs w:val="28"/>
        </w:rPr>
        <w:t>em v kempu</w:t>
      </w:r>
    </w:p>
    <w:p w:rsidR="002C4126" w:rsidRPr="00EC3F8C" w:rsidRDefault="005744BB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14.3</w:t>
      </w:r>
      <w:r w:rsidR="002C4126" w:rsidRPr="00EC3F8C">
        <w:rPr>
          <w:rFonts w:cstheme="minorHAnsi"/>
          <w:sz w:val="28"/>
          <w:szCs w:val="28"/>
        </w:rPr>
        <w:t>0 – 1</w:t>
      </w:r>
      <w:r>
        <w:rPr>
          <w:rFonts w:cstheme="minorHAnsi"/>
          <w:sz w:val="28"/>
          <w:szCs w:val="28"/>
        </w:rPr>
        <w:t>8.00 – odpolední</w:t>
      </w:r>
      <w:r w:rsidR="000425B7">
        <w:rPr>
          <w:rFonts w:cstheme="minorHAnsi"/>
          <w:sz w:val="28"/>
          <w:szCs w:val="28"/>
        </w:rPr>
        <w:t xml:space="preserve"> výuka v terénu na poli a louce</w:t>
      </w:r>
    </w:p>
    <w:p w:rsidR="002C4126" w:rsidRPr="00EC3F8C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</w:p>
    <w:p w:rsidR="002C4126" w:rsidRDefault="005744BB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</w:t>
      </w:r>
      <w:r w:rsidR="002C4126" w:rsidRPr="00EC3F8C">
        <w:rPr>
          <w:rFonts w:cstheme="minorHAnsi"/>
          <w:b/>
          <w:sz w:val="28"/>
          <w:szCs w:val="28"/>
        </w:rPr>
        <w:t>iologický den:</w:t>
      </w:r>
    </w:p>
    <w:p w:rsidR="002C4126" w:rsidRPr="00AF4E5D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b/>
          <w:color w:val="4F6228" w:themeColor="accent3" w:themeShade="80"/>
          <w:sz w:val="28"/>
          <w:szCs w:val="28"/>
        </w:rPr>
      </w:pPr>
      <w:r w:rsidRPr="00AF4E5D">
        <w:rPr>
          <w:rFonts w:cstheme="minorHAnsi"/>
          <w:b/>
          <w:color w:val="4F6228" w:themeColor="accent3" w:themeShade="80"/>
          <w:sz w:val="28"/>
          <w:szCs w:val="28"/>
        </w:rPr>
        <w:t xml:space="preserve">Garant dne: </w:t>
      </w:r>
      <w:r w:rsidR="0019282D">
        <w:rPr>
          <w:rFonts w:cstheme="minorHAnsi"/>
          <w:b/>
          <w:color w:val="4F6228" w:themeColor="accent3" w:themeShade="80"/>
          <w:sz w:val="28"/>
          <w:szCs w:val="28"/>
        </w:rPr>
        <w:t>Mgr. Ševčíková</w:t>
      </w:r>
      <w:r>
        <w:rPr>
          <w:rFonts w:cstheme="minorHAnsi"/>
          <w:b/>
          <w:color w:val="4F6228" w:themeColor="accent3" w:themeShade="80"/>
          <w:sz w:val="28"/>
          <w:szCs w:val="28"/>
        </w:rPr>
        <w:t>, katedra biologie</w:t>
      </w:r>
    </w:p>
    <w:p w:rsidR="005744BB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sz w:val="28"/>
          <w:szCs w:val="28"/>
        </w:rPr>
        <w:t>Celý den mimo kemp. Dopolední zahájení výuky v učebně, následně přesun pěšky přes les do arboreta ve Křtinách. Zde společná příprava jednoduchého oběda a polední odpočine</w:t>
      </w:r>
      <w:r>
        <w:rPr>
          <w:rFonts w:cstheme="minorHAnsi"/>
          <w:sz w:val="28"/>
          <w:szCs w:val="28"/>
        </w:rPr>
        <w:t>k</w:t>
      </w:r>
      <w:r w:rsidRPr="00EC3F8C">
        <w:rPr>
          <w:rFonts w:cstheme="minorHAnsi"/>
          <w:sz w:val="28"/>
          <w:szCs w:val="28"/>
        </w:rPr>
        <w:t xml:space="preserve">. Následuje odpolední terénní výuka v arboretu. Návrat pěšky nebo MHD do Jedovnic do kempu. Oběd v arboretu je zahrnut v poplatku </w:t>
      </w:r>
      <w:r>
        <w:rPr>
          <w:rFonts w:cstheme="minorHAnsi"/>
          <w:sz w:val="28"/>
          <w:szCs w:val="28"/>
        </w:rPr>
        <w:t>za</w:t>
      </w:r>
      <w:r w:rsidR="005744BB">
        <w:rPr>
          <w:rFonts w:cstheme="minorHAnsi"/>
          <w:sz w:val="28"/>
          <w:szCs w:val="28"/>
        </w:rPr>
        <w:t xml:space="preserve"> kurz.</w:t>
      </w:r>
    </w:p>
    <w:p w:rsidR="005744BB" w:rsidRDefault="005744BB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</w:p>
    <w:p w:rsidR="002C4126" w:rsidRDefault="005744BB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5744BB">
        <w:rPr>
          <w:rFonts w:cstheme="minorHAnsi"/>
          <w:b/>
          <w:sz w:val="28"/>
          <w:szCs w:val="28"/>
        </w:rPr>
        <w:t>G</w:t>
      </w:r>
      <w:r w:rsidR="002C4126" w:rsidRPr="00EC3F8C">
        <w:rPr>
          <w:rFonts w:cstheme="minorHAnsi"/>
          <w:b/>
          <w:sz w:val="28"/>
          <w:szCs w:val="28"/>
        </w:rPr>
        <w:t>eografický den</w:t>
      </w:r>
      <w:r w:rsidR="002C4126" w:rsidRPr="00EC3F8C">
        <w:rPr>
          <w:rFonts w:cstheme="minorHAnsi"/>
          <w:sz w:val="28"/>
          <w:szCs w:val="28"/>
        </w:rPr>
        <w:t>:</w:t>
      </w:r>
    </w:p>
    <w:p w:rsidR="002C4126" w:rsidRPr="00AF4E5D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b/>
          <w:color w:val="4F6228" w:themeColor="accent3" w:themeShade="80"/>
          <w:sz w:val="28"/>
          <w:szCs w:val="28"/>
        </w:rPr>
      </w:pPr>
      <w:r>
        <w:rPr>
          <w:rFonts w:cstheme="minorHAnsi"/>
          <w:b/>
          <w:color w:val="4F6228" w:themeColor="accent3" w:themeShade="80"/>
          <w:sz w:val="28"/>
          <w:szCs w:val="28"/>
        </w:rPr>
        <w:t xml:space="preserve">Garant dne: Mgr. </w:t>
      </w:r>
      <w:r w:rsidR="0019282D">
        <w:rPr>
          <w:rFonts w:cstheme="minorHAnsi"/>
          <w:b/>
          <w:color w:val="4F6228" w:themeColor="accent3" w:themeShade="80"/>
          <w:sz w:val="28"/>
          <w:szCs w:val="28"/>
        </w:rPr>
        <w:t>Tereza Češková</w:t>
      </w:r>
      <w:r>
        <w:rPr>
          <w:rFonts w:cstheme="minorHAnsi"/>
          <w:b/>
          <w:color w:val="4F6228" w:themeColor="accent3" w:themeShade="80"/>
          <w:sz w:val="28"/>
          <w:szCs w:val="28"/>
        </w:rPr>
        <w:t>, katedra geografie</w:t>
      </w:r>
    </w:p>
    <w:p w:rsidR="002C4126" w:rsidRPr="00EC3F8C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EC3F8C">
        <w:rPr>
          <w:rFonts w:cstheme="minorHAnsi"/>
          <w:sz w:val="28"/>
          <w:szCs w:val="28"/>
        </w:rPr>
        <w:t>Celý den mimo kemp. Putování po okolí Jedovnic podle</w:t>
      </w:r>
      <w:r w:rsidR="00FD79F1">
        <w:rPr>
          <w:rFonts w:cstheme="minorHAnsi"/>
          <w:sz w:val="28"/>
          <w:szCs w:val="28"/>
        </w:rPr>
        <w:t xml:space="preserve"> mapy a</w:t>
      </w:r>
      <w:r w:rsidRPr="00EC3F8C">
        <w:rPr>
          <w:rFonts w:cstheme="minorHAnsi"/>
          <w:sz w:val="28"/>
          <w:szCs w:val="28"/>
        </w:rPr>
        <w:t xml:space="preserve"> GPS navigace. Součástí je návštěva větrného mlýna v Rudici a svačina z regionálních produktů. Svačina i vstup do mlýna jsou zahrnuty v poplatku za kurz.</w:t>
      </w:r>
    </w:p>
    <w:p w:rsidR="002C4126" w:rsidRPr="00EC3F8C" w:rsidRDefault="002C4126" w:rsidP="002C4126">
      <w:pPr>
        <w:pStyle w:val="Bezmezer"/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</w:p>
    <w:sectPr w:rsidR="002C4126" w:rsidRPr="00EC3F8C" w:rsidSect="00574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35" w:rsidRDefault="00F15735" w:rsidP="00ED619A">
      <w:pPr>
        <w:spacing w:after="0" w:line="240" w:lineRule="auto"/>
      </w:pPr>
      <w:r>
        <w:separator/>
      </w:r>
    </w:p>
  </w:endnote>
  <w:endnote w:type="continuationSeparator" w:id="0">
    <w:p w:rsidR="00F15735" w:rsidRDefault="00F15735" w:rsidP="00ED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35" w:rsidRDefault="00F15735" w:rsidP="00ED619A">
      <w:pPr>
        <w:spacing w:after="0" w:line="240" w:lineRule="auto"/>
      </w:pPr>
      <w:r>
        <w:separator/>
      </w:r>
    </w:p>
  </w:footnote>
  <w:footnote w:type="continuationSeparator" w:id="0">
    <w:p w:rsidR="00F15735" w:rsidRDefault="00F15735" w:rsidP="00ED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70A4"/>
    <w:multiLevelType w:val="hybridMultilevel"/>
    <w:tmpl w:val="317A6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26"/>
    <w:rsid w:val="000425B7"/>
    <w:rsid w:val="000A35ED"/>
    <w:rsid w:val="000C28E5"/>
    <w:rsid w:val="000F3D4E"/>
    <w:rsid w:val="001311F4"/>
    <w:rsid w:val="0019282D"/>
    <w:rsid w:val="0020533D"/>
    <w:rsid w:val="00215252"/>
    <w:rsid w:val="00274DB2"/>
    <w:rsid w:val="002C4126"/>
    <w:rsid w:val="00312C79"/>
    <w:rsid w:val="003F30C0"/>
    <w:rsid w:val="005112C4"/>
    <w:rsid w:val="00515EDA"/>
    <w:rsid w:val="005508C8"/>
    <w:rsid w:val="005744BB"/>
    <w:rsid w:val="005B679B"/>
    <w:rsid w:val="005D06F8"/>
    <w:rsid w:val="0066614F"/>
    <w:rsid w:val="00680021"/>
    <w:rsid w:val="00693D4C"/>
    <w:rsid w:val="00725E4A"/>
    <w:rsid w:val="00744ED8"/>
    <w:rsid w:val="007A126D"/>
    <w:rsid w:val="00974119"/>
    <w:rsid w:val="00A40C98"/>
    <w:rsid w:val="00A5026F"/>
    <w:rsid w:val="00AB6065"/>
    <w:rsid w:val="00B927FC"/>
    <w:rsid w:val="00BC6581"/>
    <w:rsid w:val="00BF63FF"/>
    <w:rsid w:val="00C74437"/>
    <w:rsid w:val="00CA3BB2"/>
    <w:rsid w:val="00CA464B"/>
    <w:rsid w:val="00E70801"/>
    <w:rsid w:val="00E87DB0"/>
    <w:rsid w:val="00ED619A"/>
    <w:rsid w:val="00F15735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6D51C"/>
  <w15:docId w15:val="{2CC726C7-84C5-4614-9077-8B246CC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126"/>
  </w:style>
  <w:style w:type="paragraph" w:styleId="Nadpis3">
    <w:name w:val="heading 3"/>
    <w:basedOn w:val="Normln"/>
    <w:link w:val="Nadpis3Char"/>
    <w:uiPriority w:val="9"/>
    <w:qFormat/>
    <w:rsid w:val="00C74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C412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C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126"/>
  </w:style>
  <w:style w:type="character" w:styleId="slostrnky">
    <w:name w:val="page number"/>
    <w:basedOn w:val="Standardnpsmoodstavce"/>
    <w:uiPriority w:val="99"/>
    <w:unhideWhenUsed/>
    <w:rsid w:val="002C4126"/>
    <w:rPr>
      <w:rFonts w:eastAsiaTheme="minorEastAsia" w:cstheme="minorBidi"/>
      <w:bCs w:val="0"/>
      <w:iCs w:val="0"/>
      <w:szCs w:val="22"/>
      <w:lang w:val="cs-CZ"/>
    </w:rPr>
  </w:style>
  <w:style w:type="table" w:styleId="Mkatabulky">
    <w:name w:val="Table Grid"/>
    <w:basedOn w:val="Normlntabulka"/>
    <w:uiPriority w:val="59"/>
    <w:rsid w:val="002C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744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C74437"/>
  </w:style>
  <w:style w:type="character" w:styleId="Hypertextovodkaz">
    <w:name w:val="Hyperlink"/>
    <w:basedOn w:val="Standardnpsmoodstavce"/>
    <w:uiPriority w:val="99"/>
    <w:unhideWhenUsed/>
    <w:rsid w:val="00C744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B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40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7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AAAAAA"/>
            <w:bottom w:val="none" w:sz="0" w:space="0" w:color="auto"/>
            <w:right w:val="none" w:sz="0" w:space="0" w:color="auto"/>
          </w:divBdr>
        </w:div>
        <w:div w:id="97329654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9" w:color="AAAAAA"/>
            <w:bottom w:val="none" w:sz="0" w:space="0" w:color="auto"/>
            <w:right w:val="none" w:sz="0" w:space="0" w:color="auto"/>
          </w:divBdr>
        </w:div>
      </w:divsChild>
    </w:div>
    <w:div w:id="581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84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AAAAAA"/>
            <w:bottom w:val="none" w:sz="0" w:space="0" w:color="auto"/>
            <w:right w:val="none" w:sz="0" w:space="0" w:color="auto"/>
          </w:divBdr>
        </w:div>
        <w:div w:id="201753376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9" w:color="AAAAAA"/>
            <w:bottom w:val="none" w:sz="0" w:space="0" w:color="auto"/>
            <w:right w:val="none" w:sz="0" w:space="0" w:color="auto"/>
          </w:divBdr>
        </w:div>
        <w:div w:id="19654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8999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AAAAAA"/>
            <w:bottom w:val="none" w:sz="0" w:space="0" w:color="auto"/>
            <w:right w:val="none" w:sz="0" w:space="0" w:color="auto"/>
          </w:divBdr>
        </w:div>
        <w:div w:id="700119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9" w:color="AAAAAA"/>
            <w:bottom w:val="none" w:sz="0" w:space="0" w:color="auto"/>
            <w:right w:val="none" w:sz="0" w:space="0" w:color="auto"/>
          </w:divBdr>
        </w:div>
        <w:div w:id="416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9D75F-C193-49EA-BC6A-94EF6855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TČ</cp:lastModifiedBy>
  <cp:revision>3</cp:revision>
  <dcterms:created xsi:type="dcterms:W3CDTF">2018-04-04T12:50:00Z</dcterms:created>
  <dcterms:modified xsi:type="dcterms:W3CDTF">2018-06-06T11:18:00Z</dcterms:modified>
</cp:coreProperties>
</file>