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33" w:rsidRDefault="00494033" w:rsidP="004940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Písemná</w:t>
      </w:r>
      <w:r w:rsidRPr="00272279">
        <w:rPr>
          <w:b/>
          <w:sz w:val="28"/>
          <w:szCs w:val="28"/>
        </w:rPr>
        <w:t xml:space="preserve"> práce</w:t>
      </w:r>
    </w:p>
    <w:p w:rsidR="00494033" w:rsidRDefault="00494033" w:rsidP="00494033">
      <w:pPr>
        <w:spacing w:line="360" w:lineRule="auto"/>
        <w:jc w:val="both"/>
        <w:rPr>
          <w:b/>
          <w:sz w:val="28"/>
          <w:szCs w:val="28"/>
        </w:rPr>
      </w:pPr>
    </w:p>
    <w:p w:rsidR="00494033" w:rsidRDefault="00494033" w:rsidP="00494033">
      <w:pPr>
        <w:spacing w:line="360" w:lineRule="auto"/>
        <w:jc w:val="both"/>
        <w:rPr>
          <w:b/>
        </w:rPr>
      </w:pPr>
      <w:r>
        <w:rPr>
          <w:b/>
        </w:rPr>
        <w:t xml:space="preserve">Cíl práce: </w:t>
      </w:r>
    </w:p>
    <w:p w:rsidR="00494033" w:rsidRDefault="00494033" w:rsidP="00494033">
      <w:pPr>
        <w:spacing w:line="360" w:lineRule="auto"/>
        <w:jc w:val="both"/>
        <w:rPr>
          <w:b/>
        </w:rPr>
      </w:pPr>
      <w:r>
        <w:t xml:space="preserve">Vypracování </w:t>
      </w:r>
      <w:r w:rsidRPr="00494033">
        <w:rPr>
          <w:b/>
        </w:rPr>
        <w:t>shrnutí</w:t>
      </w:r>
      <w:r>
        <w:t xml:space="preserve"> obsahu odborného článku (resumé) </w:t>
      </w:r>
      <w:r w:rsidRPr="00494033">
        <w:rPr>
          <w:b/>
        </w:rPr>
        <w:t xml:space="preserve">z </w:t>
      </w:r>
      <w:r w:rsidRPr="00494033">
        <w:rPr>
          <w:b/>
        </w:rPr>
        <w:t>tematiky</w:t>
      </w:r>
      <w:r w:rsidRPr="00494033">
        <w:rPr>
          <w:b/>
        </w:rPr>
        <w:t xml:space="preserve"> české morfologie</w:t>
      </w:r>
      <w:r>
        <w:t xml:space="preserve"> </w:t>
      </w:r>
      <w:r w:rsidRPr="00772B08">
        <w:rPr>
          <w:b/>
        </w:rPr>
        <w:t>z jednoho odborného lingvistického časopisu</w:t>
      </w:r>
      <w:r w:rsidR="002260E8">
        <w:rPr>
          <w:b/>
        </w:rPr>
        <w:t xml:space="preserve"> </w:t>
      </w:r>
      <w:r w:rsidR="002260E8" w:rsidRPr="002260E8">
        <w:t>(</w:t>
      </w:r>
      <w:r w:rsidR="002260E8">
        <w:t>s rokem vydání 2000 a později</w:t>
      </w:r>
      <w:r w:rsidR="002260E8">
        <w:t>)</w:t>
      </w:r>
      <w:r w:rsidRPr="00494033">
        <w:t>:</w:t>
      </w:r>
    </w:p>
    <w:p w:rsidR="002260E8" w:rsidRPr="002260E8" w:rsidRDefault="00494033" w:rsidP="00494033">
      <w:pPr>
        <w:spacing w:line="360" w:lineRule="auto"/>
        <w:jc w:val="both"/>
        <w:rPr>
          <w:i/>
        </w:rPr>
      </w:pPr>
      <w:r w:rsidRPr="002260E8">
        <w:rPr>
          <w:i/>
        </w:rPr>
        <w:t>Český jazyk a literatura</w:t>
      </w:r>
    </w:p>
    <w:p w:rsidR="002260E8" w:rsidRPr="002260E8" w:rsidRDefault="002260E8" w:rsidP="00494033">
      <w:pPr>
        <w:spacing w:line="360" w:lineRule="auto"/>
        <w:jc w:val="both"/>
        <w:rPr>
          <w:i/>
        </w:rPr>
      </w:pPr>
      <w:r w:rsidRPr="002260E8">
        <w:rPr>
          <w:i/>
        </w:rPr>
        <w:t>Naše řeč</w:t>
      </w:r>
    </w:p>
    <w:p w:rsidR="002260E8" w:rsidRPr="002260E8" w:rsidRDefault="002260E8" w:rsidP="00494033">
      <w:pPr>
        <w:spacing w:line="360" w:lineRule="auto"/>
        <w:jc w:val="both"/>
        <w:rPr>
          <w:i/>
        </w:rPr>
      </w:pPr>
      <w:r w:rsidRPr="002260E8">
        <w:rPr>
          <w:i/>
        </w:rPr>
        <w:t>Slovo a slovesnost</w:t>
      </w:r>
    </w:p>
    <w:p w:rsidR="002260E8" w:rsidRPr="002260E8" w:rsidRDefault="00494033" w:rsidP="00494033">
      <w:pPr>
        <w:spacing w:line="360" w:lineRule="auto"/>
        <w:jc w:val="both"/>
        <w:rPr>
          <w:i/>
        </w:rPr>
      </w:pPr>
      <w:r w:rsidRPr="002260E8">
        <w:rPr>
          <w:i/>
        </w:rPr>
        <w:t xml:space="preserve">Acta </w:t>
      </w:r>
      <w:proofErr w:type="spellStart"/>
      <w:r w:rsidR="002260E8" w:rsidRPr="002260E8">
        <w:rPr>
          <w:i/>
        </w:rPr>
        <w:t>o</w:t>
      </w:r>
      <w:r w:rsidRPr="002260E8">
        <w:rPr>
          <w:i/>
        </w:rPr>
        <w:t>nomastica</w:t>
      </w:r>
      <w:proofErr w:type="spellEnd"/>
    </w:p>
    <w:p w:rsidR="00494033" w:rsidRDefault="002260E8" w:rsidP="00494033">
      <w:pPr>
        <w:spacing w:line="360" w:lineRule="auto"/>
        <w:jc w:val="both"/>
      </w:pPr>
      <w:r w:rsidRPr="002260E8">
        <w:rPr>
          <w:rStyle w:val="Siln"/>
          <w:b w:val="0"/>
          <w:i/>
          <w:shd w:val="clear" w:color="auto" w:fill="FFFFFF"/>
        </w:rPr>
        <w:t>Korpus – gramatika – axiologie</w:t>
      </w:r>
      <w:r w:rsidR="00494033">
        <w:t>.</w:t>
      </w:r>
    </w:p>
    <w:p w:rsidR="002260E8" w:rsidRDefault="002260E8" w:rsidP="00494033">
      <w:pPr>
        <w:spacing w:line="360" w:lineRule="auto"/>
        <w:jc w:val="both"/>
      </w:pPr>
    </w:p>
    <w:p w:rsidR="00494033" w:rsidRDefault="00494033" w:rsidP="002260E8">
      <w:pPr>
        <w:spacing w:line="360" w:lineRule="auto"/>
        <w:jc w:val="both"/>
        <w:rPr>
          <w:b/>
        </w:rPr>
      </w:pPr>
      <w:r>
        <w:t>Nebo</w:t>
      </w:r>
      <w:r>
        <w:rPr>
          <w:b/>
        </w:rPr>
        <w:t xml:space="preserve"> z jedné odborné publikace</w:t>
      </w:r>
      <w:r w:rsidRPr="00772B08">
        <w:t>:</w:t>
      </w:r>
    </w:p>
    <w:p w:rsidR="00494033" w:rsidRPr="00494033" w:rsidRDefault="00494033" w:rsidP="002260E8">
      <w:pPr>
        <w:spacing w:line="360" w:lineRule="auto"/>
        <w:jc w:val="both"/>
        <w:rPr>
          <w:sz w:val="28"/>
          <w:szCs w:val="28"/>
        </w:rPr>
      </w:pPr>
      <w:r w:rsidRPr="00494033">
        <w:t xml:space="preserve">Minářová, </w:t>
      </w:r>
      <w:r>
        <w:t>E</w:t>
      </w:r>
      <w:r w:rsidRPr="00494033">
        <w:t xml:space="preserve">., </w:t>
      </w:r>
      <w:proofErr w:type="spellStart"/>
      <w:r w:rsidRPr="00494033">
        <w:t>Tušková</w:t>
      </w:r>
      <w:proofErr w:type="spellEnd"/>
      <w:r w:rsidRPr="00494033">
        <w:t xml:space="preserve">, J. M. et al. (2015) </w:t>
      </w:r>
      <w:r w:rsidRPr="00494033">
        <w:rPr>
          <w:i/>
        </w:rPr>
        <w:t>Čeština v</w:t>
      </w:r>
      <w:r>
        <w:rPr>
          <w:i/>
        </w:rPr>
        <w:t> </w:t>
      </w:r>
      <w:r w:rsidRPr="00494033">
        <w:rPr>
          <w:i/>
        </w:rPr>
        <w:t>pohybu</w:t>
      </w:r>
      <w:r>
        <w:rPr>
          <w:i/>
        </w:rPr>
        <w:t>.</w:t>
      </w:r>
      <w:r w:rsidRPr="00494033">
        <w:t xml:space="preserve"> </w:t>
      </w:r>
      <w:r>
        <w:t xml:space="preserve">Brno: </w:t>
      </w:r>
      <w:proofErr w:type="gramStart"/>
      <w:r>
        <w:t>MU</w:t>
      </w:r>
      <w:proofErr w:type="gramEnd"/>
      <w:r>
        <w:t>.</w:t>
      </w:r>
    </w:p>
    <w:p w:rsidR="00E5712B" w:rsidRDefault="002260E8" w:rsidP="002260E8">
      <w:pPr>
        <w:spacing w:line="360" w:lineRule="auto"/>
        <w:rPr>
          <w:color w:val="2F2F2F"/>
          <w:shd w:val="clear" w:color="auto" w:fill="FFFFFF"/>
        </w:rPr>
      </w:pPr>
      <w:r w:rsidRPr="002260E8">
        <w:rPr>
          <w:color w:val="2F2F2F"/>
          <w:shd w:val="clear" w:color="auto" w:fill="FFFFFF"/>
        </w:rPr>
        <w:t>Minářová, E., Sochorová, D., Zítková, J</w:t>
      </w:r>
      <w:r w:rsidR="00724E41" w:rsidRPr="002260E8">
        <w:rPr>
          <w:color w:val="2F2F2F"/>
          <w:shd w:val="clear" w:color="auto" w:fill="FFFFFF"/>
        </w:rPr>
        <w:t>. </w:t>
      </w:r>
      <w:r w:rsidRPr="002260E8">
        <w:rPr>
          <w:color w:val="2F2F2F"/>
          <w:shd w:val="clear" w:color="auto" w:fill="FFFFFF"/>
        </w:rPr>
        <w:t>(</w:t>
      </w:r>
      <w:proofErr w:type="spellStart"/>
      <w:r w:rsidRPr="002260E8">
        <w:rPr>
          <w:color w:val="2F2F2F"/>
          <w:shd w:val="clear" w:color="auto" w:fill="FFFFFF"/>
        </w:rPr>
        <w:t>eds</w:t>
      </w:r>
      <w:proofErr w:type="spellEnd"/>
      <w:r w:rsidRPr="002260E8">
        <w:rPr>
          <w:color w:val="2F2F2F"/>
          <w:shd w:val="clear" w:color="auto" w:fill="FFFFFF"/>
        </w:rPr>
        <w:t xml:space="preserve">.) (2013) </w:t>
      </w:r>
      <w:r w:rsidRPr="002260E8">
        <w:rPr>
          <w:rStyle w:val="Zdraznn"/>
          <w:color w:val="2F2F2F"/>
          <w:shd w:val="clear" w:color="auto" w:fill="FFFFFF"/>
        </w:rPr>
        <w:t>Vlastní jména v textech a kontextech</w:t>
      </w:r>
      <w:r w:rsidR="00724E41" w:rsidRPr="002260E8">
        <w:rPr>
          <w:color w:val="2F2F2F"/>
          <w:shd w:val="clear" w:color="auto" w:fill="FFFFFF"/>
        </w:rPr>
        <w:t>.</w:t>
      </w:r>
      <w:r w:rsidRPr="002260E8">
        <w:rPr>
          <w:color w:val="2F2F2F"/>
          <w:shd w:val="clear" w:color="auto" w:fill="FFFFFF"/>
        </w:rPr>
        <w:t xml:space="preserve"> Brno: </w:t>
      </w:r>
      <w:proofErr w:type="gramStart"/>
      <w:r w:rsidRPr="002260E8">
        <w:rPr>
          <w:color w:val="2F2F2F"/>
          <w:shd w:val="clear" w:color="auto" w:fill="FFFFFF"/>
        </w:rPr>
        <w:t>MU</w:t>
      </w:r>
      <w:proofErr w:type="gramEnd"/>
      <w:r w:rsidRPr="002260E8">
        <w:rPr>
          <w:color w:val="2F2F2F"/>
          <w:shd w:val="clear" w:color="auto" w:fill="FFFFFF"/>
        </w:rPr>
        <w:t>.</w:t>
      </w:r>
    </w:p>
    <w:p w:rsidR="002260E8" w:rsidRDefault="002260E8" w:rsidP="002260E8">
      <w:pPr>
        <w:spacing w:line="360" w:lineRule="auto"/>
        <w:rPr>
          <w:color w:val="2F2F2F"/>
          <w:shd w:val="clear" w:color="auto" w:fill="FFFFFF"/>
        </w:rPr>
      </w:pPr>
    </w:p>
    <w:p w:rsidR="002260E8" w:rsidRDefault="002260E8" w:rsidP="002260E8">
      <w:pPr>
        <w:spacing w:line="360" w:lineRule="auto"/>
        <w:rPr>
          <w:color w:val="2F2F2F"/>
          <w:shd w:val="clear" w:color="auto" w:fill="FFFFFF"/>
        </w:rPr>
      </w:pPr>
      <w:r>
        <w:rPr>
          <w:color w:val="2F2F2F"/>
          <w:shd w:val="clear" w:color="auto" w:fill="FFFFFF"/>
        </w:rPr>
        <w:t xml:space="preserve">Časopisy i knihy jsou dostupné v knihovnách (Ústřední knihovna </w:t>
      </w:r>
      <w:proofErr w:type="spellStart"/>
      <w:r>
        <w:rPr>
          <w:color w:val="2F2F2F"/>
          <w:shd w:val="clear" w:color="auto" w:fill="FFFFFF"/>
        </w:rPr>
        <w:t>PdF</w:t>
      </w:r>
      <w:proofErr w:type="spellEnd"/>
      <w:r>
        <w:rPr>
          <w:color w:val="2F2F2F"/>
          <w:shd w:val="clear" w:color="auto" w:fill="FFFFFF"/>
        </w:rPr>
        <w:t xml:space="preserve"> MU, Ústřední knihovna FF MU, Moravská zemská knihovna).</w:t>
      </w:r>
    </w:p>
    <w:p w:rsidR="002260E8" w:rsidRDefault="002260E8" w:rsidP="002260E8">
      <w:pPr>
        <w:spacing w:line="360" w:lineRule="auto"/>
        <w:rPr>
          <w:color w:val="2F2F2F"/>
          <w:shd w:val="clear" w:color="auto" w:fill="FFFFFF"/>
        </w:rPr>
      </w:pPr>
    </w:p>
    <w:p w:rsidR="002260E8" w:rsidRPr="008A6DA5" w:rsidRDefault="002260E8" w:rsidP="002260E8">
      <w:pPr>
        <w:spacing w:line="360" w:lineRule="auto"/>
        <w:rPr>
          <w:shd w:val="clear" w:color="auto" w:fill="FFFFFF"/>
        </w:rPr>
      </w:pPr>
      <w:r>
        <w:rPr>
          <w:color w:val="2F2F2F"/>
          <w:shd w:val="clear" w:color="auto" w:fill="FFFFFF"/>
        </w:rPr>
        <w:t xml:space="preserve">Některé časopisy </w:t>
      </w:r>
      <w:r w:rsidR="0091648B">
        <w:rPr>
          <w:color w:val="2F2F2F"/>
          <w:shd w:val="clear" w:color="auto" w:fill="FFFFFF"/>
        </w:rPr>
        <w:t>lze najít také</w:t>
      </w:r>
      <w:r>
        <w:rPr>
          <w:color w:val="2F2F2F"/>
          <w:shd w:val="clear" w:color="auto" w:fill="FFFFFF"/>
        </w:rPr>
        <w:t xml:space="preserve"> na stránkách Ústavu pro jazyk český AV ČR: </w:t>
      </w:r>
      <w:hyperlink r:id="rId4" w:history="1">
        <w:r w:rsidR="0091648B" w:rsidRPr="008A6DA5">
          <w:rPr>
            <w:rStyle w:val="Hypertextovodkaz"/>
            <w:color w:val="auto"/>
            <w:shd w:val="clear" w:color="auto" w:fill="FFFFFF"/>
          </w:rPr>
          <w:t>http://www.ujc.cas.cz/veda-vyzkum/casopisy/</w:t>
        </w:r>
      </w:hyperlink>
      <w:r w:rsidR="0091648B" w:rsidRPr="008A6DA5">
        <w:rPr>
          <w:shd w:val="clear" w:color="auto" w:fill="FFFFFF"/>
        </w:rPr>
        <w:t>.</w:t>
      </w:r>
    </w:p>
    <w:p w:rsidR="0091648B" w:rsidRPr="008A6DA5" w:rsidRDefault="0091648B" w:rsidP="002260E8">
      <w:pPr>
        <w:spacing w:line="360" w:lineRule="auto"/>
        <w:rPr>
          <w:shd w:val="clear" w:color="auto" w:fill="FFFFFF"/>
        </w:rPr>
      </w:pPr>
    </w:p>
    <w:p w:rsidR="0091648B" w:rsidRPr="0091648B" w:rsidRDefault="0091648B" w:rsidP="002260E8">
      <w:pPr>
        <w:spacing w:line="360" w:lineRule="auto"/>
        <w:rPr>
          <w:b/>
          <w:color w:val="2F2F2F"/>
          <w:shd w:val="clear" w:color="auto" w:fill="FFFFFF"/>
        </w:rPr>
      </w:pPr>
      <w:r w:rsidRPr="0091648B">
        <w:rPr>
          <w:b/>
          <w:color w:val="2F2F2F"/>
          <w:shd w:val="clear" w:color="auto" w:fill="FFFFFF"/>
        </w:rPr>
        <w:t>Pokyny k </w:t>
      </w:r>
      <w:r>
        <w:rPr>
          <w:b/>
          <w:color w:val="2F2F2F"/>
          <w:shd w:val="clear" w:color="auto" w:fill="FFFFFF"/>
        </w:rPr>
        <w:t>p</w:t>
      </w:r>
      <w:r w:rsidRPr="0091648B">
        <w:rPr>
          <w:b/>
          <w:color w:val="2F2F2F"/>
          <w:shd w:val="clear" w:color="auto" w:fill="FFFFFF"/>
        </w:rPr>
        <w:t>saní práce:</w:t>
      </w:r>
    </w:p>
    <w:p w:rsidR="0091648B" w:rsidRDefault="0091648B" w:rsidP="002260E8">
      <w:pPr>
        <w:spacing w:line="360" w:lineRule="auto"/>
        <w:rPr>
          <w:color w:val="2F2F2F"/>
          <w:shd w:val="clear" w:color="auto" w:fill="FFFFFF"/>
        </w:rPr>
      </w:pPr>
      <w:r>
        <w:rPr>
          <w:color w:val="2F2F2F"/>
          <w:shd w:val="clear" w:color="auto" w:fill="FFFFFF"/>
        </w:rPr>
        <w:t xml:space="preserve">Minimální rozsah práce: 1,5 strany textu (písmo: </w:t>
      </w:r>
      <w:proofErr w:type="spellStart"/>
      <w:r>
        <w:rPr>
          <w:color w:val="2F2F2F"/>
          <w:shd w:val="clear" w:color="auto" w:fill="FFFFFF"/>
        </w:rPr>
        <w:t>Times</w:t>
      </w:r>
      <w:proofErr w:type="spellEnd"/>
      <w:r>
        <w:rPr>
          <w:color w:val="2F2F2F"/>
          <w:shd w:val="clear" w:color="auto" w:fill="FFFFFF"/>
        </w:rPr>
        <w:t xml:space="preserve"> New Roman, velikost písma: 12, řádkování: 1,5).</w:t>
      </w:r>
    </w:p>
    <w:p w:rsidR="0091648B" w:rsidRDefault="0091648B" w:rsidP="002260E8">
      <w:pPr>
        <w:spacing w:line="360" w:lineRule="auto"/>
        <w:rPr>
          <w:color w:val="2F2F2F"/>
          <w:shd w:val="clear" w:color="auto" w:fill="FFFFFF"/>
        </w:rPr>
      </w:pPr>
    </w:p>
    <w:p w:rsidR="0091648B" w:rsidRDefault="0091648B" w:rsidP="0091648B">
      <w:pPr>
        <w:spacing w:line="360" w:lineRule="auto"/>
      </w:pPr>
      <w:r w:rsidRPr="0091648B">
        <w:t>Při psaní práce d</w:t>
      </w:r>
      <w:r>
        <w:t>održujte zásady odborného stylu a</w:t>
      </w:r>
      <w:r w:rsidRPr="0091648B">
        <w:t xml:space="preserve"> pravopisnou správnost textu.</w:t>
      </w:r>
    </w:p>
    <w:p w:rsidR="0091648B" w:rsidRPr="0091648B" w:rsidRDefault="0091648B" w:rsidP="0091648B">
      <w:pPr>
        <w:spacing w:line="360" w:lineRule="auto"/>
      </w:pPr>
    </w:p>
    <w:p w:rsidR="0091648B" w:rsidRPr="0091648B" w:rsidRDefault="0091648B" w:rsidP="0091648B">
      <w:pPr>
        <w:spacing w:line="360" w:lineRule="auto"/>
        <w:rPr>
          <w:color w:val="0000FF"/>
        </w:rPr>
      </w:pPr>
      <w:r w:rsidRPr="0091648B">
        <w:t xml:space="preserve">Odkazování na literaturu v textu a seznam použité literatury uveďte podle Pokynu děkana č.1/2015 </w:t>
      </w:r>
      <w:r>
        <w:t>(K realizaci závěrečných prací)</w:t>
      </w:r>
      <w:r w:rsidRPr="0091648B">
        <w:t>:</w:t>
      </w:r>
      <w:r w:rsidRPr="0091648B">
        <w:t xml:space="preserve"> </w:t>
      </w:r>
      <w:r w:rsidRPr="008A6DA5">
        <w:rPr>
          <w:u w:val="single"/>
        </w:rPr>
        <w:t>https://is.muni.cz/auth/do/ped/VPAN/pokdek/c._1_2015_K_realizaci_zaverecnych_praci.pdf</w:t>
      </w:r>
    </w:p>
    <w:p w:rsidR="0091648B" w:rsidRPr="002260E8" w:rsidRDefault="0091648B" w:rsidP="002260E8">
      <w:pPr>
        <w:spacing w:line="360" w:lineRule="auto"/>
      </w:pPr>
      <w:bookmarkStart w:id="0" w:name="_GoBack"/>
      <w:bookmarkEnd w:id="0"/>
    </w:p>
    <w:sectPr w:rsidR="0091648B" w:rsidRPr="0022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32"/>
    <w:rsid w:val="002260E8"/>
    <w:rsid w:val="00494033"/>
    <w:rsid w:val="00724E41"/>
    <w:rsid w:val="00772B08"/>
    <w:rsid w:val="008A6DA5"/>
    <w:rsid w:val="0091648B"/>
    <w:rsid w:val="00E5712B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4BDE"/>
  <w15:chartTrackingRefBased/>
  <w15:docId w15:val="{E0DD9A71-10E2-4908-9B90-821514F5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24E41"/>
    <w:rPr>
      <w:i/>
      <w:iCs/>
    </w:rPr>
  </w:style>
  <w:style w:type="character" w:styleId="Siln">
    <w:name w:val="Strong"/>
    <w:basedOn w:val="Standardnpsmoodstavce"/>
    <w:uiPriority w:val="22"/>
    <w:qFormat/>
    <w:rsid w:val="002260E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16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jc.cas.cz/veda-vyzkum/casopis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2019-02-13T12:35:00Z</dcterms:created>
  <dcterms:modified xsi:type="dcterms:W3CDTF">2019-02-13T13:17:00Z</dcterms:modified>
</cp:coreProperties>
</file>