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28" w:rsidRPr="004E6C28" w:rsidRDefault="00B77C3F" w:rsidP="004E6C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Orientační p</w:t>
      </w:r>
      <w:r w:rsidR="004E6C28" w:rsidRPr="004E6C28">
        <w:rPr>
          <w:rFonts w:ascii="Times New Roman" w:hAnsi="Times New Roman" w:cs="Times New Roman"/>
          <w:b/>
          <w:sz w:val="24"/>
          <w:szCs w:val="24"/>
        </w:rPr>
        <w:t>řehled přednášek z</w:t>
      </w:r>
      <w:r>
        <w:rPr>
          <w:rFonts w:ascii="Times New Roman" w:hAnsi="Times New Roman" w:cs="Times New Roman"/>
          <w:b/>
          <w:sz w:val="24"/>
          <w:szCs w:val="24"/>
        </w:rPr>
        <w:t>e současné české</w:t>
      </w:r>
      <w:r w:rsidR="004E6C28" w:rsidRPr="004E6C28">
        <w:rPr>
          <w:rFonts w:ascii="Times New Roman" w:hAnsi="Times New Roman" w:cs="Times New Roman"/>
          <w:b/>
          <w:sz w:val="24"/>
          <w:szCs w:val="24"/>
        </w:rPr>
        <w:t xml:space="preserve"> morfologie (jarní semestr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4E6C28" w:rsidRPr="004E6C28">
        <w:rPr>
          <w:rFonts w:ascii="Times New Roman" w:hAnsi="Times New Roman" w:cs="Times New Roman"/>
          <w:b/>
          <w:sz w:val="24"/>
          <w:szCs w:val="24"/>
        </w:rPr>
        <w:t>)</w:t>
      </w:r>
    </w:p>
    <w:p w:rsidR="00275995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 xml:space="preserve">Požadavky k ukončení předmětu. </w:t>
      </w:r>
      <w:r w:rsidR="00B77C3F">
        <w:rPr>
          <w:rFonts w:ascii="Times New Roman" w:hAnsi="Times New Roman" w:cs="Times New Roman"/>
          <w:sz w:val="24"/>
          <w:szCs w:val="24"/>
        </w:rPr>
        <w:t>Členění morfologie a z</w:t>
      </w:r>
      <w:r w:rsidRPr="004E6C28">
        <w:rPr>
          <w:rFonts w:ascii="Times New Roman" w:hAnsi="Times New Roman" w:cs="Times New Roman"/>
          <w:sz w:val="24"/>
          <w:szCs w:val="24"/>
        </w:rPr>
        <w:t>ákladní pojmy</w:t>
      </w:r>
      <w:r w:rsidR="00B77C3F">
        <w:rPr>
          <w:rFonts w:ascii="Times New Roman" w:hAnsi="Times New Roman" w:cs="Times New Roman"/>
          <w:sz w:val="24"/>
          <w:szCs w:val="24"/>
        </w:rPr>
        <w:t xml:space="preserve"> (1. část – tvar slova, morf)</w:t>
      </w:r>
      <w:r w:rsidRPr="004E6C28">
        <w:rPr>
          <w:rFonts w:ascii="Times New Roman" w:hAnsi="Times New Roman" w:cs="Times New Roman"/>
          <w:sz w:val="24"/>
          <w:szCs w:val="24"/>
        </w:rPr>
        <w:t>.</w:t>
      </w:r>
    </w:p>
    <w:p w:rsidR="00813D1D" w:rsidRPr="004E6C28" w:rsidRDefault="00B77C3F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pojmy (2. část – m</w:t>
      </w:r>
      <w:r w:rsidR="00813D1D" w:rsidRPr="004E6C28">
        <w:rPr>
          <w:rFonts w:ascii="Times New Roman" w:hAnsi="Times New Roman" w:cs="Times New Roman"/>
          <w:sz w:val="24"/>
          <w:szCs w:val="24"/>
        </w:rPr>
        <w:t>orfém, morfologická synonymie a homonymie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3D1D" w:rsidRPr="004E6C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 xml:space="preserve">Gramatická </w:t>
      </w:r>
      <w:r w:rsidR="004E6C28">
        <w:rPr>
          <w:rFonts w:ascii="Times New Roman" w:hAnsi="Times New Roman" w:cs="Times New Roman"/>
          <w:sz w:val="24"/>
          <w:szCs w:val="24"/>
        </w:rPr>
        <w:t>kategorie</w:t>
      </w:r>
      <w:r w:rsidRPr="004E6C28">
        <w:rPr>
          <w:rFonts w:ascii="Times New Roman" w:hAnsi="Times New Roman" w:cs="Times New Roman"/>
          <w:sz w:val="24"/>
          <w:szCs w:val="24"/>
        </w:rPr>
        <w:t>. Slovní druhy.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Jmenný rod a životnost.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Jmenné číslo.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Pád substantiv.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Substantiva, přehled deklinace maskulin.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Přehled deklinace feminin a neuter.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Adjektiva</w:t>
      </w:r>
      <w:r w:rsidR="004E6C28">
        <w:rPr>
          <w:rFonts w:ascii="Times New Roman" w:hAnsi="Times New Roman" w:cs="Times New Roman"/>
          <w:sz w:val="24"/>
          <w:szCs w:val="24"/>
        </w:rPr>
        <w:t xml:space="preserve"> (přídavná jména)</w:t>
      </w:r>
      <w:r w:rsidRPr="004E6C28">
        <w:rPr>
          <w:rFonts w:ascii="Times New Roman" w:hAnsi="Times New Roman" w:cs="Times New Roman"/>
          <w:sz w:val="24"/>
          <w:szCs w:val="24"/>
        </w:rPr>
        <w:t>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E6C28">
        <w:rPr>
          <w:rFonts w:ascii="Times New Roman" w:hAnsi="Times New Roman" w:cs="Times New Roman"/>
          <w:sz w:val="24"/>
          <w:szCs w:val="24"/>
        </w:rPr>
        <w:t>Pronomina</w:t>
      </w:r>
      <w:proofErr w:type="spellEnd"/>
      <w:r w:rsidRPr="004E6C28">
        <w:rPr>
          <w:rFonts w:ascii="Times New Roman" w:hAnsi="Times New Roman" w:cs="Times New Roman"/>
          <w:sz w:val="24"/>
          <w:szCs w:val="24"/>
        </w:rPr>
        <w:t xml:space="preserve"> (zájmena).</w:t>
      </w:r>
    </w:p>
    <w:p w:rsidR="00813D1D" w:rsidRPr="004E6C28" w:rsidRDefault="00813D1D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N</w:t>
      </w:r>
      <w:r w:rsidR="004E6C28">
        <w:rPr>
          <w:rFonts w:ascii="Times New Roman" w:hAnsi="Times New Roman" w:cs="Times New Roman"/>
          <w:sz w:val="24"/>
          <w:szCs w:val="24"/>
        </w:rPr>
        <w:t>umera</w:t>
      </w:r>
      <w:r w:rsidRPr="004E6C28">
        <w:rPr>
          <w:rFonts w:ascii="Times New Roman" w:hAnsi="Times New Roman" w:cs="Times New Roman"/>
          <w:sz w:val="24"/>
          <w:szCs w:val="24"/>
        </w:rPr>
        <w:t>lia (číslovky).</w:t>
      </w:r>
    </w:p>
    <w:p w:rsidR="00813D1D" w:rsidRPr="004E6C28" w:rsidRDefault="004E6C28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>Verba (s</w:t>
      </w:r>
      <w:r w:rsidR="00813D1D" w:rsidRPr="004E6C28">
        <w:rPr>
          <w:rFonts w:ascii="Times New Roman" w:hAnsi="Times New Roman" w:cs="Times New Roman"/>
          <w:sz w:val="24"/>
          <w:szCs w:val="24"/>
        </w:rPr>
        <w:t>lovesa</w:t>
      </w:r>
      <w:r w:rsidRPr="004E6C28">
        <w:rPr>
          <w:rFonts w:ascii="Times New Roman" w:hAnsi="Times New Roman" w:cs="Times New Roman"/>
          <w:sz w:val="24"/>
          <w:szCs w:val="24"/>
        </w:rPr>
        <w:t>) – dělení sloves, tvary sloves.</w:t>
      </w:r>
    </w:p>
    <w:p w:rsidR="004E6C28" w:rsidRPr="004E6C28" w:rsidRDefault="004E6C28" w:rsidP="004E6C2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E6C28">
        <w:rPr>
          <w:rFonts w:ascii="Times New Roman" w:hAnsi="Times New Roman" w:cs="Times New Roman"/>
          <w:sz w:val="24"/>
          <w:szCs w:val="24"/>
        </w:rPr>
        <w:t xml:space="preserve">Slovesné kategorie. </w:t>
      </w:r>
    </w:p>
    <w:sectPr w:rsidR="004E6C28" w:rsidRPr="004E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43CD2"/>
    <w:multiLevelType w:val="hybridMultilevel"/>
    <w:tmpl w:val="EAEE4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85"/>
    <w:rsid w:val="00275995"/>
    <w:rsid w:val="004E6C28"/>
    <w:rsid w:val="00613E85"/>
    <w:rsid w:val="00813D1D"/>
    <w:rsid w:val="00B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1153"/>
  <w15:chartTrackingRefBased/>
  <w15:docId w15:val="{829545E3-0D56-40C4-A2E1-B8DA0955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2018-02-07T08:02:00Z</dcterms:created>
  <dcterms:modified xsi:type="dcterms:W3CDTF">2019-02-17T17:52:00Z</dcterms:modified>
</cp:coreProperties>
</file>