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28"/>
        <w:gridCol w:w="1521"/>
        <w:gridCol w:w="1507"/>
        <w:gridCol w:w="1514"/>
        <w:gridCol w:w="1508"/>
      </w:tblGrid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E11B91" w:rsidRDefault="00E82D79" w:rsidP="00E82D79">
            <w:pPr>
              <w:rPr>
                <w:b/>
              </w:rPr>
            </w:pPr>
            <w:r w:rsidRPr="00E11B91">
              <w:rPr>
                <w:b/>
              </w:rPr>
              <w:t>slovo utvořené/slovo odvozené</w:t>
            </w:r>
          </w:p>
        </w:tc>
        <w:tc>
          <w:tcPr>
            <w:tcW w:w="1528" w:type="dxa"/>
            <w:shd w:val="clear" w:color="auto" w:fill="auto"/>
          </w:tcPr>
          <w:p w:rsidR="00E82D79" w:rsidRPr="00E11B91" w:rsidRDefault="00451E56" w:rsidP="00E82D79">
            <w:pPr>
              <w:rPr>
                <w:b/>
              </w:rPr>
            </w:pPr>
            <w:r>
              <w:rPr>
                <w:b/>
              </w:rPr>
              <w:t>základové slovo</w:t>
            </w:r>
          </w:p>
        </w:tc>
        <w:tc>
          <w:tcPr>
            <w:tcW w:w="1521" w:type="dxa"/>
            <w:shd w:val="clear" w:color="auto" w:fill="auto"/>
          </w:tcPr>
          <w:p w:rsidR="00E82D79" w:rsidRPr="00451E56" w:rsidRDefault="00451E56" w:rsidP="00E82D79">
            <w:pPr>
              <w:rPr>
                <w:b/>
              </w:rPr>
            </w:pPr>
            <w:r w:rsidRPr="00451E56">
              <w:rPr>
                <w:b/>
              </w:rPr>
              <w:t>odvozovací základ</w:t>
            </w:r>
          </w:p>
        </w:tc>
        <w:tc>
          <w:tcPr>
            <w:tcW w:w="1507" w:type="dxa"/>
            <w:shd w:val="clear" w:color="auto" w:fill="auto"/>
          </w:tcPr>
          <w:p w:rsidR="00E82D79" w:rsidRPr="00451E56" w:rsidRDefault="00451E56" w:rsidP="00E82D79">
            <w:pPr>
              <w:rPr>
                <w:b/>
              </w:rPr>
            </w:pPr>
            <w:r w:rsidRPr="00451E56">
              <w:rPr>
                <w:b/>
              </w:rPr>
              <w:t>slovotvorný základ</w:t>
            </w:r>
          </w:p>
        </w:tc>
        <w:tc>
          <w:tcPr>
            <w:tcW w:w="1514" w:type="dxa"/>
            <w:shd w:val="clear" w:color="auto" w:fill="auto"/>
          </w:tcPr>
          <w:p w:rsidR="00E82D79" w:rsidRPr="00451E56" w:rsidRDefault="00451E56" w:rsidP="00E82D79">
            <w:pPr>
              <w:rPr>
                <w:b/>
              </w:rPr>
            </w:pPr>
            <w:r w:rsidRPr="00451E56">
              <w:rPr>
                <w:b/>
              </w:rPr>
              <w:t>slovotvorný formant</w:t>
            </w:r>
          </w:p>
        </w:tc>
        <w:tc>
          <w:tcPr>
            <w:tcW w:w="1508" w:type="dxa"/>
            <w:shd w:val="clear" w:color="auto" w:fill="auto"/>
          </w:tcPr>
          <w:p w:rsidR="00E82D79" w:rsidRPr="00451E56" w:rsidRDefault="00451E56" w:rsidP="00E82D79">
            <w:pPr>
              <w:rPr>
                <w:b/>
              </w:rPr>
            </w:pPr>
            <w:r w:rsidRPr="00451E56">
              <w:rPr>
                <w:b/>
              </w:rPr>
              <w:t>alternace</w:t>
            </w: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  <w:r>
              <w:t>stolní</w:t>
            </w:r>
          </w:p>
        </w:tc>
        <w:tc>
          <w:tcPr>
            <w:tcW w:w="152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  <w:r>
              <w:t>stolovat</w:t>
            </w:r>
          </w:p>
        </w:tc>
        <w:tc>
          <w:tcPr>
            <w:tcW w:w="152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  <w:r>
              <w:t>knihovník</w:t>
            </w:r>
          </w:p>
        </w:tc>
        <w:tc>
          <w:tcPr>
            <w:tcW w:w="152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  <w:r>
              <w:t>rybníkář</w:t>
            </w:r>
          </w:p>
        </w:tc>
        <w:tc>
          <w:tcPr>
            <w:tcW w:w="152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Default="00E82D79" w:rsidP="00E82D79">
            <w:pPr>
              <w:spacing w:line="360" w:lineRule="auto"/>
            </w:pPr>
            <w:r>
              <w:t>rybniční</w:t>
            </w:r>
          </w:p>
        </w:tc>
        <w:tc>
          <w:tcPr>
            <w:tcW w:w="152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  <w:r w:rsidRPr="008424AF">
              <w:t>stromoví</w:t>
            </w:r>
          </w:p>
        </w:tc>
        <w:tc>
          <w:tcPr>
            <w:tcW w:w="1528" w:type="dxa"/>
            <w:shd w:val="clear" w:color="auto" w:fill="auto"/>
          </w:tcPr>
          <w:p w:rsidR="00E82D79" w:rsidRPr="00E11B91" w:rsidRDefault="00E82D79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E11B91" w:rsidRDefault="00E82D79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  <w:r w:rsidRPr="008424AF">
              <w:t>přivázat</w:t>
            </w:r>
          </w:p>
        </w:tc>
        <w:tc>
          <w:tcPr>
            <w:tcW w:w="1528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E11B91" w:rsidRDefault="00E82D79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  <w:r w:rsidRPr="008424AF">
              <w:t>letadélko</w:t>
            </w:r>
          </w:p>
        </w:tc>
        <w:tc>
          <w:tcPr>
            <w:tcW w:w="1528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E11B91" w:rsidRDefault="00E82D79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  <w:bookmarkStart w:id="0" w:name="_GoBack"/>
            <w:bookmarkEnd w:id="0"/>
          </w:p>
        </w:tc>
      </w:tr>
    </w:tbl>
    <w:p w:rsidR="00954352" w:rsidRDefault="00451E56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A8"/>
    <w:rsid w:val="000B096C"/>
    <w:rsid w:val="003E7EA8"/>
    <w:rsid w:val="0044560A"/>
    <w:rsid w:val="00451E56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CC153A"/>
    <w:rsid w:val="00D914B7"/>
    <w:rsid w:val="00DC3148"/>
    <w:rsid w:val="00E53CB6"/>
    <w:rsid w:val="00E82D79"/>
    <w:rsid w:val="00E86C6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79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79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2</cp:revision>
  <dcterms:created xsi:type="dcterms:W3CDTF">2019-03-13T10:16:00Z</dcterms:created>
  <dcterms:modified xsi:type="dcterms:W3CDTF">2019-03-13T10:16:00Z</dcterms:modified>
</cp:coreProperties>
</file>