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EA76" w14:textId="77777777" w:rsidR="005913CB" w:rsidRPr="003D38F1" w:rsidRDefault="005913CB" w:rsidP="00B75DA0">
      <w:pPr>
        <w:ind w:left="-284"/>
        <w:rPr>
          <w:b/>
          <w:sz w:val="24"/>
          <w:szCs w:val="24"/>
          <w:lang w:val="de-DE"/>
        </w:rPr>
      </w:pPr>
    </w:p>
    <w:p w14:paraId="38DFA6CE" w14:textId="77777777" w:rsidR="005913CB" w:rsidRPr="003D38F1" w:rsidRDefault="005913CB" w:rsidP="00B75DA0">
      <w:pPr>
        <w:ind w:left="-284"/>
        <w:rPr>
          <w:b/>
          <w:sz w:val="24"/>
          <w:szCs w:val="24"/>
          <w:lang w:val="de-DE"/>
        </w:rPr>
      </w:pPr>
    </w:p>
    <w:p w14:paraId="770F02ED" w14:textId="77777777" w:rsidR="005913CB" w:rsidRPr="003D38F1" w:rsidRDefault="005913CB" w:rsidP="00B75DA0">
      <w:pPr>
        <w:ind w:left="-284"/>
        <w:rPr>
          <w:b/>
          <w:sz w:val="24"/>
          <w:szCs w:val="24"/>
          <w:lang w:val="de-DE"/>
        </w:rPr>
      </w:pPr>
    </w:p>
    <w:p w14:paraId="15F032FD" w14:textId="77777777" w:rsidR="005913CB" w:rsidRPr="003D38F1" w:rsidRDefault="005913CB" w:rsidP="00B75DA0">
      <w:pPr>
        <w:ind w:left="-284"/>
        <w:rPr>
          <w:b/>
          <w:sz w:val="24"/>
          <w:szCs w:val="24"/>
          <w:lang w:val="de-DE"/>
        </w:rPr>
      </w:pPr>
    </w:p>
    <w:p w14:paraId="3AE0D52C" w14:textId="77777777" w:rsidR="005913CB" w:rsidRPr="003D38F1" w:rsidRDefault="005913CB" w:rsidP="00B75DA0">
      <w:pPr>
        <w:ind w:left="-284"/>
        <w:rPr>
          <w:b/>
          <w:sz w:val="24"/>
          <w:szCs w:val="24"/>
          <w:lang w:val="de-DE"/>
        </w:rPr>
      </w:pPr>
    </w:p>
    <w:p w14:paraId="5E5EDAD7" w14:textId="77777777" w:rsidR="005913CB" w:rsidRPr="003D38F1" w:rsidRDefault="005913CB" w:rsidP="00B75DA0">
      <w:pPr>
        <w:ind w:left="-284"/>
        <w:rPr>
          <w:b/>
          <w:sz w:val="24"/>
          <w:szCs w:val="24"/>
          <w:lang w:val="de-DE"/>
        </w:rPr>
      </w:pPr>
    </w:p>
    <w:p w14:paraId="77FE4C7C" w14:textId="77777777" w:rsidR="005913CB" w:rsidRPr="003D38F1" w:rsidRDefault="005913CB" w:rsidP="00B75DA0">
      <w:pPr>
        <w:ind w:left="-284"/>
        <w:rPr>
          <w:b/>
          <w:sz w:val="24"/>
          <w:szCs w:val="24"/>
          <w:lang w:val="de-DE"/>
        </w:rPr>
      </w:pPr>
    </w:p>
    <w:p w14:paraId="71C91DD7" w14:textId="77777777" w:rsidR="005913CB" w:rsidRPr="003D38F1" w:rsidRDefault="005913CB" w:rsidP="00B75DA0">
      <w:pPr>
        <w:ind w:left="-284"/>
        <w:rPr>
          <w:sz w:val="24"/>
          <w:szCs w:val="24"/>
          <w:lang w:val="de-DE"/>
        </w:rPr>
      </w:pPr>
      <w:r w:rsidRPr="003D38F1">
        <w:rPr>
          <w:sz w:val="24"/>
          <w:szCs w:val="24"/>
          <w:lang w:val="de-DE"/>
        </w:rPr>
        <w:t xml:space="preserve">Didaktisierung: </w:t>
      </w:r>
    </w:p>
    <w:p w14:paraId="4B8AB76B" w14:textId="77777777" w:rsidR="002A68D2" w:rsidRPr="003D38F1" w:rsidRDefault="002A68D2" w:rsidP="00B75DA0">
      <w:pPr>
        <w:ind w:left="-284"/>
        <w:rPr>
          <w:sz w:val="24"/>
          <w:szCs w:val="24"/>
          <w:lang w:val="de-DE"/>
        </w:rPr>
      </w:pPr>
    </w:p>
    <w:p w14:paraId="23AB5685" w14:textId="77777777" w:rsidR="002A68D2" w:rsidRPr="003D38F1" w:rsidRDefault="002A68D2" w:rsidP="00B75DA0">
      <w:pPr>
        <w:ind w:left="-284"/>
        <w:rPr>
          <w:sz w:val="24"/>
          <w:szCs w:val="24"/>
          <w:lang w:val="de-DE"/>
        </w:rPr>
      </w:pPr>
    </w:p>
    <w:p w14:paraId="7F22ED33" w14:textId="77777777" w:rsidR="002A68D2" w:rsidRPr="003D38F1" w:rsidRDefault="002A68D2" w:rsidP="00B75DA0">
      <w:pPr>
        <w:ind w:left="-284"/>
        <w:rPr>
          <w:sz w:val="24"/>
          <w:szCs w:val="24"/>
          <w:lang w:val="de-DE"/>
        </w:rPr>
      </w:pPr>
    </w:p>
    <w:p w14:paraId="79F2C944" w14:textId="77777777" w:rsidR="002A68D2" w:rsidRPr="003D38F1" w:rsidRDefault="002A68D2" w:rsidP="00B75DA0">
      <w:pPr>
        <w:ind w:left="-284"/>
        <w:rPr>
          <w:sz w:val="24"/>
          <w:szCs w:val="24"/>
          <w:lang w:val="de-DE"/>
        </w:rPr>
      </w:pPr>
    </w:p>
    <w:p w14:paraId="72202CC3" w14:textId="77777777" w:rsidR="002A68D2" w:rsidRPr="003D38F1" w:rsidRDefault="002A68D2" w:rsidP="00B75DA0">
      <w:pPr>
        <w:ind w:left="-284"/>
        <w:rPr>
          <w:sz w:val="24"/>
          <w:szCs w:val="24"/>
          <w:lang w:val="de-DE"/>
        </w:rPr>
      </w:pPr>
    </w:p>
    <w:p w14:paraId="576226CE" w14:textId="77777777" w:rsidR="002A68D2" w:rsidRPr="003D38F1" w:rsidRDefault="002A68D2" w:rsidP="00B75DA0">
      <w:pPr>
        <w:ind w:left="-284"/>
        <w:rPr>
          <w:sz w:val="24"/>
          <w:szCs w:val="24"/>
          <w:lang w:val="de-DE"/>
        </w:rPr>
      </w:pPr>
    </w:p>
    <w:p w14:paraId="6B779150" w14:textId="77777777" w:rsidR="002A68D2" w:rsidRPr="003D38F1" w:rsidRDefault="002A68D2" w:rsidP="00B75DA0">
      <w:pPr>
        <w:ind w:left="-284"/>
        <w:rPr>
          <w:sz w:val="24"/>
          <w:szCs w:val="24"/>
          <w:lang w:val="de-DE"/>
        </w:rPr>
      </w:pPr>
    </w:p>
    <w:p w14:paraId="650E9A27" w14:textId="142FE989" w:rsidR="002A68D2" w:rsidRPr="003D38F1" w:rsidRDefault="002A68D2" w:rsidP="00B75DA0">
      <w:pPr>
        <w:ind w:left="-284"/>
        <w:rPr>
          <w:sz w:val="24"/>
          <w:szCs w:val="24"/>
          <w:lang w:val="de-DE"/>
        </w:rPr>
      </w:pPr>
      <w:r w:rsidRPr="003D38F1">
        <w:rPr>
          <w:sz w:val="24"/>
          <w:szCs w:val="24"/>
          <w:lang w:val="de-DE"/>
        </w:rPr>
        <w:t>Verfasser(in</w:t>
      </w:r>
      <w:r w:rsidR="00412E89">
        <w:rPr>
          <w:sz w:val="24"/>
          <w:szCs w:val="24"/>
          <w:lang w:val="de-DE"/>
        </w:rPr>
        <w:t>nen)</w:t>
      </w:r>
      <w:r w:rsidRPr="003D38F1">
        <w:rPr>
          <w:sz w:val="24"/>
          <w:szCs w:val="24"/>
          <w:lang w:val="de-DE"/>
        </w:rPr>
        <w:t xml:space="preserve">: </w:t>
      </w:r>
    </w:p>
    <w:p w14:paraId="36B00758" w14:textId="77777777" w:rsidR="00412E89" w:rsidRDefault="00412E89" w:rsidP="00B75DA0">
      <w:pPr>
        <w:ind w:left="-284"/>
        <w:rPr>
          <w:sz w:val="24"/>
          <w:szCs w:val="24"/>
          <w:lang w:val="de-DE"/>
        </w:rPr>
      </w:pPr>
      <w:r w:rsidRPr="00412E89">
        <w:rPr>
          <w:sz w:val="24"/>
          <w:szCs w:val="24"/>
          <w:lang w:val="de-DE"/>
        </w:rPr>
        <w:t xml:space="preserve">NJ_M404 Didaktik der Kinder- und Jugendliteratur </w:t>
      </w:r>
    </w:p>
    <w:p w14:paraId="41A581C6" w14:textId="4ABA95BC" w:rsidR="002A68D2" w:rsidRPr="003D38F1" w:rsidRDefault="005D3E9F" w:rsidP="00B75DA0">
      <w:pPr>
        <w:ind w:left="-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Sommersemester</w:t>
      </w:r>
      <w:r w:rsidR="002A68D2" w:rsidRPr="003D38F1">
        <w:rPr>
          <w:sz w:val="24"/>
          <w:szCs w:val="24"/>
          <w:lang w:val="de-DE"/>
        </w:rPr>
        <w:t xml:space="preserve"> 201</w:t>
      </w:r>
      <w:r>
        <w:rPr>
          <w:sz w:val="24"/>
          <w:szCs w:val="24"/>
          <w:lang w:val="de-DE"/>
        </w:rPr>
        <w:t>9</w:t>
      </w:r>
    </w:p>
    <w:p w14:paraId="0570537D" w14:textId="77777777" w:rsidR="002A68D2" w:rsidRPr="003D38F1" w:rsidRDefault="002A68D2" w:rsidP="00B75DA0">
      <w:pPr>
        <w:ind w:left="-284"/>
        <w:rPr>
          <w:b/>
          <w:sz w:val="24"/>
          <w:szCs w:val="24"/>
          <w:lang w:val="de-DE"/>
        </w:rPr>
      </w:pPr>
    </w:p>
    <w:p w14:paraId="413F8B9F" w14:textId="77777777" w:rsidR="005913CB" w:rsidRPr="003D38F1" w:rsidRDefault="005913CB" w:rsidP="00B75DA0">
      <w:pPr>
        <w:spacing w:after="0"/>
        <w:ind w:left="-284"/>
        <w:rPr>
          <w:b/>
          <w:sz w:val="24"/>
          <w:szCs w:val="24"/>
          <w:u w:val="single"/>
          <w:lang w:val="de-DE"/>
        </w:rPr>
      </w:pPr>
      <w:r w:rsidRPr="003D38F1">
        <w:rPr>
          <w:b/>
          <w:sz w:val="24"/>
          <w:szCs w:val="24"/>
          <w:u w:val="single"/>
          <w:lang w:val="de-DE"/>
        </w:rPr>
        <w:lastRenderedPageBreak/>
        <w:t xml:space="preserve">1. Einführung </w:t>
      </w:r>
    </w:p>
    <w:p w14:paraId="42182815" w14:textId="77777777" w:rsidR="005913CB" w:rsidRPr="003D38F1" w:rsidRDefault="005913CB" w:rsidP="00B75DA0">
      <w:pPr>
        <w:spacing w:after="0"/>
        <w:ind w:left="-284"/>
        <w:rPr>
          <w:sz w:val="24"/>
          <w:szCs w:val="24"/>
          <w:lang w:val="de-DE"/>
        </w:rPr>
      </w:pPr>
      <w:r w:rsidRPr="003D38F1">
        <w:rPr>
          <w:sz w:val="24"/>
          <w:szCs w:val="24"/>
          <w:lang w:val="de-DE"/>
        </w:rPr>
        <w:t>Mit welchem Buch wird gearbeitet?</w:t>
      </w:r>
    </w:p>
    <w:p w14:paraId="6458C078" w14:textId="11047405" w:rsidR="005913CB" w:rsidRPr="003D38F1" w:rsidRDefault="005913CB" w:rsidP="00B75DA0">
      <w:pPr>
        <w:spacing w:after="0"/>
        <w:ind w:left="-284"/>
        <w:rPr>
          <w:sz w:val="24"/>
          <w:szCs w:val="24"/>
          <w:lang w:val="de-DE"/>
        </w:rPr>
      </w:pPr>
      <w:r w:rsidRPr="003D38F1">
        <w:rPr>
          <w:sz w:val="24"/>
          <w:szCs w:val="24"/>
          <w:lang w:val="de-DE"/>
        </w:rPr>
        <w:t>Warum genau dieses Buch (Grund meiner Wahl)?</w:t>
      </w:r>
    </w:p>
    <w:p w14:paraId="72E3ACCB" w14:textId="6B156BCA" w:rsidR="008821AB" w:rsidRPr="003D38F1" w:rsidRDefault="008821AB" w:rsidP="00B75DA0">
      <w:pPr>
        <w:spacing w:after="0"/>
        <w:ind w:left="-284"/>
        <w:rPr>
          <w:sz w:val="24"/>
          <w:szCs w:val="24"/>
          <w:lang w:val="de-DE"/>
        </w:rPr>
      </w:pPr>
      <w:r w:rsidRPr="003D38F1">
        <w:rPr>
          <w:sz w:val="24"/>
          <w:szCs w:val="24"/>
          <w:lang w:val="de-DE"/>
        </w:rPr>
        <w:t>…</w:t>
      </w:r>
    </w:p>
    <w:p w14:paraId="3BDC9DFA" w14:textId="77777777" w:rsidR="005913CB" w:rsidRPr="003D38F1" w:rsidRDefault="005913CB" w:rsidP="00B75DA0">
      <w:pPr>
        <w:spacing w:after="0"/>
        <w:ind w:left="-284"/>
        <w:rPr>
          <w:sz w:val="24"/>
          <w:szCs w:val="24"/>
          <w:lang w:val="de-DE"/>
        </w:rPr>
      </w:pPr>
    </w:p>
    <w:p w14:paraId="26937729" w14:textId="2F9FA43C" w:rsidR="005D3E9F" w:rsidRPr="003D38F1" w:rsidRDefault="00412E89" w:rsidP="005D3E9F">
      <w:pPr>
        <w:spacing w:after="0"/>
        <w:ind w:left="-284"/>
        <w:rPr>
          <w:sz w:val="24"/>
          <w:szCs w:val="24"/>
          <w:lang w:val="de-DE"/>
        </w:rPr>
      </w:pPr>
      <w:r>
        <w:rPr>
          <w:rFonts w:cs="Times New Roman"/>
          <w:b/>
          <w:bCs/>
          <w:color w:val="000000"/>
          <w:sz w:val="24"/>
          <w:szCs w:val="24"/>
          <w:u w:val="single"/>
          <w:lang w:val="de-DE"/>
        </w:rPr>
        <w:t>2</w:t>
      </w:r>
      <w:r w:rsidR="005913CB" w:rsidRPr="003D38F1">
        <w:rPr>
          <w:rFonts w:cs="Times New Roman"/>
          <w:b/>
          <w:bCs/>
          <w:color w:val="000000"/>
          <w:sz w:val="24"/>
          <w:szCs w:val="24"/>
          <w:u w:val="single"/>
          <w:lang w:val="de-DE"/>
        </w:rPr>
        <w:t>. Eine unterrichtspraktische Aktivität (Übung)</w:t>
      </w:r>
      <w:r w:rsidR="005913CB" w:rsidRPr="003D38F1">
        <w:rPr>
          <w:rFonts w:cs="Times New Roman"/>
          <w:color w:val="000000"/>
          <w:sz w:val="24"/>
          <w:szCs w:val="24"/>
          <w:lang w:val="de-DE"/>
        </w:rPr>
        <w:br/>
      </w:r>
      <w:r w:rsidR="005D3E9F">
        <w:rPr>
          <w:b/>
          <w:sz w:val="24"/>
          <w:szCs w:val="24"/>
          <w:lang w:val="de-DE"/>
        </w:rPr>
        <w:t>Beschreibung der Zielgruppe:</w:t>
      </w:r>
      <w:r w:rsidR="005D3E9F" w:rsidRPr="003D38F1">
        <w:rPr>
          <w:sz w:val="24"/>
          <w:szCs w:val="24"/>
          <w:lang w:val="de-DE"/>
        </w:rPr>
        <w:t xml:space="preserve"> (Alter, Sprachniveau)</w:t>
      </w:r>
    </w:p>
    <w:p w14:paraId="1FAACAAC" w14:textId="77777777" w:rsidR="005D3E9F" w:rsidRPr="003D38F1" w:rsidRDefault="005D3E9F" w:rsidP="00B75DA0">
      <w:pPr>
        <w:spacing w:after="0" w:line="240" w:lineRule="auto"/>
        <w:ind w:left="-284"/>
        <w:rPr>
          <w:b/>
          <w:sz w:val="24"/>
          <w:szCs w:val="24"/>
          <w:lang w:val="de-DE"/>
        </w:rPr>
      </w:pPr>
    </w:p>
    <w:p w14:paraId="7907CBBD" w14:textId="7EAEA753" w:rsidR="005913CB" w:rsidRDefault="005913CB" w:rsidP="00B75DA0">
      <w:pPr>
        <w:spacing w:after="0"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r w:rsidRPr="003D38F1">
        <w:rPr>
          <w:rFonts w:cs="Times New Roman"/>
          <w:b/>
          <w:color w:val="000000"/>
          <w:sz w:val="24"/>
          <w:szCs w:val="24"/>
          <w:lang w:val="de-DE"/>
        </w:rPr>
        <w:t>Ziele der Übung(en)/Aktivität(en):</w:t>
      </w:r>
      <w:r w:rsidRPr="003D38F1">
        <w:rPr>
          <w:rFonts w:cs="Times New Roman"/>
          <w:color w:val="000000"/>
          <w:sz w:val="24"/>
          <w:szCs w:val="24"/>
          <w:lang w:val="de-DE"/>
        </w:rPr>
        <w:t xml:space="preserve"> konkret, z. B. Landeskunde - Die Lernenden erfahren etwas darüber, wie in den deutschsprachigen Ländern Weihnachten gefeiert wird. </w:t>
      </w:r>
    </w:p>
    <w:p w14:paraId="0D561DE8" w14:textId="77777777" w:rsidR="005D3E9F" w:rsidRDefault="005D3E9F" w:rsidP="00B75DA0">
      <w:pPr>
        <w:spacing w:after="0"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</w:p>
    <w:p w14:paraId="3CC0E11F" w14:textId="1A6C5FF3" w:rsidR="005D3E9F" w:rsidRDefault="005D3E9F" w:rsidP="00B75DA0">
      <w:pPr>
        <w:spacing w:after="0" w:line="240" w:lineRule="auto"/>
        <w:ind w:left="-284"/>
        <w:rPr>
          <w:b/>
          <w:sz w:val="24"/>
          <w:szCs w:val="24"/>
          <w:lang w:val="de-DE"/>
        </w:rPr>
      </w:pPr>
      <w:r w:rsidRPr="003D38F1">
        <w:rPr>
          <w:b/>
          <w:sz w:val="24"/>
          <w:szCs w:val="24"/>
          <w:lang w:val="de-DE"/>
        </w:rPr>
        <w:t>Beschreibung der Übung(en)/Aktivität(en):</w:t>
      </w:r>
    </w:p>
    <w:p w14:paraId="4AA9B210" w14:textId="77777777" w:rsidR="005D3E9F" w:rsidRPr="003D38F1" w:rsidRDefault="005D3E9F" w:rsidP="00B75DA0">
      <w:pPr>
        <w:spacing w:after="0"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bookmarkStart w:id="0" w:name="_GoBack"/>
      <w:bookmarkEnd w:id="0"/>
    </w:p>
    <w:p w14:paraId="3B2017B5" w14:textId="77777777" w:rsidR="005913CB" w:rsidRPr="003D38F1" w:rsidRDefault="005913CB" w:rsidP="00B75DA0">
      <w:pPr>
        <w:spacing w:after="0"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</w:p>
    <w:p w14:paraId="593A52F1" w14:textId="77777777" w:rsidR="005913CB" w:rsidRPr="003D38F1" w:rsidRDefault="005913CB" w:rsidP="00B75DA0">
      <w:pPr>
        <w:spacing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r w:rsidRPr="003D38F1">
        <w:rPr>
          <w:rFonts w:cs="Times New Roman"/>
          <w:b/>
          <w:color w:val="000000"/>
          <w:sz w:val="24"/>
          <w:szCs w:val="24"/>
          <w:lang w:val="de-DE"/>
        </w:rPr>
        <w:t>Sozialformen:</w:t>
      </w:r>
      <w:r w:rsidRPr="003D38F1">
        <w:rPr>
          <w:rFonts w:cs="Times New Roman"/>
          <w:color w:val="000000"/>
          <w:sz w:val="24"/>
          <w:szCs w:val="24"/>
          <w:lang w:val="de-DE"/>
        </w:rPr>
        <w:t xml:space="preserve"> (Auch in die Tabelle eintragen.)</w:t>
      </w:r>
    </w:p>
    <w:p w14:paraId="7427009A" w14:textId="77777777" w:rsidR="00A550EC" w:rsidRPr="003D38F1" w:rsidRDefault="00A550EC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</w:p>
    <w:p w14:paraId="2D8CDFBD" w14:textId="0B5FC576" w:rsidR="005913CB" w:rsidRPr="003D38F1" w:rsidRDefault="005913CB" w:rsidP="00B75DA0">
      <w:pPr>
        <w:spacing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r w:rsidRPr="003D38F1">
        <w:rPr>
          <w:rFonts w:cs="Times New Roman"/>
          <w:b/>
          <w:color w:val="000000"/>
          <w:sz w:val="24"/>
          <w:szCs w:val="24"/>
          <w:lang w:val="de-DE"/>
        </w:rPr>
        <w:t>Medien:</w:t>
      </w:r>
      <w:r w:rsidRPr="003D38F1">
        <w:rPr>
          <w:rFonts w:cs="Times New Roman"/>
          <w:color w:val="000000"/>
          <w:sz w:val="24"/>
          <w:szCs w:val="24"/>
          <w:lang w:val="de-DE"/>
        </w:rPr>
        <w:t xml:space="preserve"> (Was wird alles gebraucht? Auch in die Tabelle eintragen.)</w:t>
      </w:r>
    </w:p>
    <w:p w14:paraId="25F79554" w14:textId="77777777" w:rsidR="00412E89" w:rsidRDefault="005913CB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  <w:r w:rsidRPr="003D38F1">
        <w:rPr>
          <w:rFonts w:cs="Times New Roman"/>
          <w:color w:val="000000"/>
          <w:sz w:val="24"/>
          <w:szCs w:val="24"/>
          <w:lang w:val="de-DE"/>
        </w:rPr>
        <w:br/>
      </w:r>
    </w:p>
    <w:p w14:paraId="7B187BDA" w14:textId="77777777" w:rsidR="00412E89" w:rsidRDefault="00412E89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</w:p>
    <w:p w14:paraId="3E50E17E" w14:textId="77777777" w:rsidR="00412E89" w:rsidRDefault="00412E89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</w:p>
    <w:p w14:paraId="301BD8EA" w14:textId="77777777" w:rsidR="00412E89" w:rsidRDefault="00412E89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</w:p>
    <w:p w14:paraId="102DE3FB" w14:textId="77777777" w:rsidR="00412E89" w:rsidRDefault="00412E89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</w:p>
    <w:p w14:paraId="64700123" w14:textId="77777777" w:rsidR="00412E89" w:rsidRDefault="00412E89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</w:p>
    <w:p w14:paraId="6CE9CF22" w14:textId="77777777" w:rsidR="00412E89" w:rsidRDefault="00412E89" w:rsidP="00B75DA0">
      <w:pPr>
        <w:spacing w:line="240" w:lineRule="auto"/>
        <w:ind w:left="-284"/>
        <w:rPr>
          <w:rFonts w:cs="Times New Roman"/>
          <w:b/>
          <w:color w:val="000000"/>
          <w:sz w:val="24"/>
          <w:szCs w:val="24"/>
          <w:lang w:val="de-DE"/>
        </w:rPr>
      </w:pPr>
    </w:p>
    <w:p w14:paraId="107016A0" w14:textId="37E87C00" w:rsidR="00B75DA0" w:rsidRPr="003D38F1" w:rsidRDefault="005913CB" w:rsidP="00B75DA0">
      <w:pPr>
        <w:spacing w:line="240" w:lineRule="auto"/>
        <w:ind w:left="-284"/>
        <w:rPr>
          <w:rFonts w:cs="Times New Roman"/>
          <w:color w:val="000000"/>
          <w:sz w:val="24"/>
          <w:szCs w:val="24"/>
          <w:lang w:val="de-DE"/>
        </w:rPr>
      </w:pPr>
      <w:r w:rsidRPr="003D38F1">
        <w:rPr>
          <w:rFonts w:cs="Times New Roman"/>
          <w:b/>
          <w:color w:val="000000"/>
          <w:sz w:val="24"/>
          <w:szCs w:val="24"/>
          <w:lang w:val="de-DE"/>
        </w:rPr>
        <w:lastRenderedPageBreak/>
        <w:t>Verlauf</w:t>
      </w:r>
      <w:r w:rsidR="00A550EC" w:rsidRPr="003D38F1">
        <w:rPr>
          <w:rStyle w:val="Znakapoznpodarou"/>
          <w:rFonts w:cs="Times New Roman"/>
          <w:b/>
          <w:color w:val="000000"/>
          <w:sz w:val="24"/>
          <w:szCs w:val="24"/>
          <w:lang w:val="de-DE"/>
        </w:rPr>
        <w:footnoteReference w:id="1"/>
      </w:r>
      <w:r w:rsidRPr="003D38F1">
        <w:rPr>
          <w:rFonts w:cs="Times New Roman"/>
          <w:color w:val="000000"/>
          <w:sz w:val="24"/>
          <w:szCs w:val="24"/>
          <w:lang w:val="de-DE"/>
        </w:rPr>
        <w:t xml:space="preserve">: </w:t>
      </w:r>
    </w:p>
    <w:tbl>
      <w:tblPr>
        <w:tblStyle w:val="Mkatabulky"/>
        <w:tblW w:w="14743" w:type="dxa"/>
        <w:tblInd w:w="-431" w:type="dxa"/>
        <w:tblLook w:val="04A0" w:firstRow="1" w:lastRow="0" w:firstColumn="1" w:lastColumn="0" w:noHBand="0" w:noVBand="1"/>
      </w:tblPr>
      <w:tblGrid>
        <w:gridCol w:w="2696"/>
        <w:gridCol w:w="1699"/>
        <w:gridCol w:w="2448"/>
        <w:gridCol w:w="2102"/>
        <w:gridCol w:w="2088"/>
        <w:gridCol w:w="1623"/>
        <w:gridCol w:w="2087"/>
      </w:tblGrid>
      <w:tr w:rsidR="005913CB" w:rsidRPr="003D38F1" w14:paraId="4E15B612" w14:textId="77777777" w:rsidTr="00412E89">
        <w:trPr>
          <w:trHeight w:val="1700"/>
        </w:trPr>
        <w:tc>
          <w:tcPr>
            <w:tcW w:w="2696" w:type="dxa"/>
          </w:tcPr>
          <w:p w14:paraId="7E2A04AC" w14:textId="77777777" w:rsidR="005913CB" w:rsidRPr="003D38F1" w:rsidRDefault="005913CB" w:rsidP="00B75DA0">
            <w:pPr>
              <w:ind w:left="31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 xml:space="preserve">Phasen </w:t>
            </w:r>
          </w:p>
          <w:p w14:paraId="2D0225C8" w14:textId="77777777" w:rsidR="005913CB" w:rsidRPr="003D38F1" w:rsidRDefault="005913CB" w:rsidP="00B75DA0">
            <w:pPr>
              <w:ind w:left="31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>(Ziele)</w:t>
            </w:r>
          </w:p>
        </w:tc>
        <w:tc>
          <w:tcPr>
            <w:tcW w:w="1699" w:type="dxa"/>
          </w:tcPr>
          <w:p w14:paraId="467047B1" w14:textId="77777777" w:rsidR="005913CB" w:rsidRPr="003D38F1" w:rsidRDefault="005913CB" w:rsidP="00B75DA0">
            <w:pPr>
              <w:ind w:left="26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>Zeitplanung (Minutenzahl)</w:t>
            </w:r>
          </w:p>
        </w:tc>
        <w:tc>
          <w:tcPr>
            <w:tcW w:w="2448" w:type="dxa"/>
          </w:tcPr>
          <w:p w14:paraId="5C7B2991" w14:textId="77777777" w:rsidR="005913CB" w:rsidRPr="003D38F1" w:rsidRDefault="005913CB" w:rsidP="00B75DA0">
            <w:pPr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>Methoden (Was und wie wird gemacht)</w:t>
            </w:r>
          </w:p>
        </w:tc>
        <w:tc>
          <w:tcPr>
            <w:tcW w:w="2102" w:type="dxa"/>
          </w:tcPr>
          <w:p w14:paraId="7BF67876" w14:textId="77777777" w:rsidR="005913CB" w:rsidRPr="003D38F1" w:rsidRDefault="005913CB" w:rsidP="00B75DA0">
            <w:pPr>
              <w:ind w:left="-3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 xml:space="preserve">Interaktion </w:t>
            </w:r>
          </w:p>
          <w:p w14:paraId="39785070" w14:textId="77777777" w:rsidR="005913CB" w:rsidRPr="003D38F1" w:rsidRDefault="005913CB" w:rsidP="00B75DA0">
            <w:pPr>
              <w:ind w:left="-3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>L: (was macht der Lehrer)</w:t>
            </w:r>
          </w:p>
          <w:p w14:paraId="57B29F0B" w14:textId="77777777" w:rsidR="005913CB" w:rsidRPr="003D38F1" w:rsidRDefault="005913CB" w:rsidP="00B75DA0">
            <w:pPr>
              <w:ind w:left="-3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>S: (was machen die Schüler)</w:t>
            </w:r>
          </w:p>
        </w:tc>
        <w:tc>
          <w:tcPr>
            <w:tcW w:w="2088" w:type="dxa"/>
          </w:tcPr>
          <w:p w14:paraId="7A8C5856" w14:textId="77777777" w:rsidR="005913CB" w:rsidRPr="003D38F1" w:rsidRDefault="005913CB" w:rsidP="00B75DA0">
            <w:pPr>
              <w:ind w:left="23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>Sozialformen</w:t>
            </w:r>
          </w:p>
        </w:tc>
        <w:tc>
          <w:tcPr>
            <w:tcW w:w="1623" w:type="dxa"/>
          </w:tcPr>
          <w:p w14:paraId="7525D84B" w14:textId="77777777" w:rsidR="005913CB" w:rsidRPr="003D38F1" w:rsidRDefault="005913CB" w:rsidP="00B75DA0">
            <w:pPr>
              <w:ind w:left="-77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>Medien</w:t>
            </w:r>
          </w:p>
          <w:p w14:paraId="47E7BB98" w14:textId="77777777" w:rsidR="005913CB" w:rsidRPr="003D38F1" w:rsidRDefault="005913CB" w:rsidP="00B75DA0">
            <w:pPr>
              <w:ind w:left="-77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 xml:space="preserve">und geplantes Tafelbild </w:t>
            </w:r>
          </w:p>
        </w:tc>
        <w:tc>
          <w:tcPr>
            <w:tcW w:w="2087" w:type="dxa"/>
          </w:tcPr>
          <w:p w14:paraId="201483EC" w14:textId="77777777" w:rsidR="005913CB" w:rsidRPr="003D38F1" w:rsidRDefault="005913CB" w:rsidP="00B75DA0">
            <w:pPr>
              <w:ind w:left="-11"/>
              <w:rPr>
                <w:b/>
                <w:sz w:val="24"/>
                <w:szCs w:val="24"/>
                <w:lang w:val="de-DE"/>
              </w:rPr>
            </w:pPr>
            <w:r w:rsidRPr="003D38F1">
              <w:rPr>
                <w:b/>
                <w:sz w:val="24"/>
                <w:szCs w:val="24"/>
                <w:lang w:val="de-DE"/>
              </w:rPr>
              <w:t xml:space="preserve">Didaktischer Kommentar </w:t>
            </w:r>
          </w:p>
        </w:tc>
      </w:tr>
      <w:tr w:rsidR="005913CB" w:rsidRPr="003D38F1" w14:paraId="59C71EED" w14:textId="77777777" w:rsidTr="00412E89">
        <w:trPr>
          <w:trHeight w:val="2658"/>
        </w:trPr>
        <w:tc>
          <w:tcPr>
            <w:tcW w:w="2696" w:type="dxa"/>
          </w:tcPr>
          <w:p w14:paraId="31F6B95D" w14:textId="77777777" w:rsidR="005913CB" w:rsidRPr="003D38F1" w:rsidRDefault="005913CB" w:rsidP="00B75DA0">
            <w:pPr>
              <w:ind w:left="31"/>
              <w:rPr>
                <w:sz w:val="24"/>
                <w:szCs w:val="24"/>
                <w:lang w:val="de-DE"/>
              </w:rPr>
            </w:pPr>
            <w:r w:rsidRPr="003D38F1">
              <w:rPr>
                <w:sz w:val="24"/>
                <w:szCs w:val="24"/>
                <w:lang w:val="de-DE"/>
              </w:rPr>
              <w:t>Vor dem Lesen - Vorbereitungs- und Motivationsphase</w:t>
            </w:r>
          </w:p>
          <w:p w14:paraId="6132030B" w14:textId="77777777" w:rsidR="005913CB" w:rsidRPr="003D38F1" w:rsidRDefault="005913CB" w:rsidP="00B75DA0">
            <w:pPr>
              <w:ind w:left="31"/>
              <w:rPr>
                <w:sz w:val="24"/>
                <w:szCs w:val="24"/>
                <w:lang w:val="de-DE"/>
              </w:rPr>
            </w:pPr>
            <w:r w:rsidRPr="003D38F1">
              <w:rPr>
                <w:sz w:val="24"/>
                <w:szCs w:val="24"/>
                <w:lang w:val="de-DE"/>
              </w:rPr>
              <w:t>(Ziele ergänzen)</w:t>
            </w:r>
          </w:p>
        </w:tc>
        <w:tc>
          <w:tcPr>
            <w:tcW w:w="1699" w:type="dxa"/>
          </w:tcPr>
          <w:p w14:paraId="56ABAA2A" w14:textId="77777777" w:rsidR="005913CB" w:rsidRPr="003D38F1" w:rsidRDefault="005913CB" w:rsidP="00B75DA0">
            <w:pPr>
              <w:ind w:left="26"/>
              <w:rPr>
                <w:sz w:val="24"/>
                <w:szCs w:val="24"/>
                <w:lang w:val="de-DE"/>
              </w:rPr>
            </w:pPr>
          </w:p>
        </w:tc>
        <w:tc>
          <w:tcPr>
            <w:tcW w:w="2448" w:type="dxa"/>
          </w:tcPr>
          <w:p w14:paraId="12AC000D" w14:textId="77777777" w:rsidR="005913CB" w:rsidRPr="003D38F1" w:rsidRDefault="005913CB" w:rsidP="00B75DA0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102" w:type="dxa"/>
          </w:tcPr>
          <w:p w14:paraId="6B8AB0B0" w14:textId="77777777" w:rsidR="005913CB" w:rsidRPr="003D38F1" w:rsidRDefault="005913CB" w:rsidP="00B75DA0">
            <w:pPr>
              <w:ind w:left="-3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088" w:type="dxa"/>
          </w:tcPr>
          <w:p w14:paraId="42A93218" w14:textId="77777777" w:rsidR="005913CB" w:rsidRPr="003D38F1" w:rsidRDefault="005913CB" w:rsidP="00B75DA0">
            <w:pPr>
              <w:ind w:left="23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23" w:type="dxa"/>
          </w:tcPr>
          <w:p w14:paraId="6FF39AC2" w14:textId="77777777" w:rsidR="005913CB" w:rsidRPr="003D38F1" w:rsidRDefault="005913CB" w:rsidP="00B75DA0">
            <w:pPr>
              <w:ind w:left="-77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087" w:type="dxa"/>
          </w:tcPr>
          <w:p w14:paraId="6F84EEB9" w14:textId="77777777" w:rsidR="005913CB" w:rsidRPr="003D38F1" w:rsidRDefault="005913CB" w:rsidP="00B75DA0">
            <w:pPr>
              <w:ind w:left="-11"/>
              <w:rPr>
                <w:b/>
                <w:sz w:val="24"/>
                <w:szCs w:val="24"/>
                <w:lang w:val="de-DE"/>
              </w:rPr>
            </w:pPr>
          </w:p>
        </w:tc>
      </w:tr>
      <w:tr w:rsidR="005913CB" w:rsidRPr="003D38F1" w14:paraId="65CFD3EF" w14:textId="77777777" w:rsidTr="00412E89">
        <w:trPr>
          <w:trHeight w:val="1573"/>
        </w:trPr>
        <w:tc>
          <w:tcPr>
            <w:tcW w:w="2696" w:type="dxa"/>
          </w:tcPr>
          <w:p w14:paraId="46FA3D58" w14:textId="77777777" w:rsidR="005913CB" w:rsidRPr="003D38F1" w:rsidRDefault="005913CB" w:rsidP="00B75DA0">
            <w:pPr>
              <w:ind w:left="31"/>
              <w:rPr>
                <w:sz w:val="24"/>
                <w:szCs w:val="24"/>
                <w:lang w:val="de-DE"/>
              </w:rPr>
            </w:pPr>
            <w:r w:rsidRPr="003D38F1">
              <w:rPr>
                <w:sz w:val="24"/>
                <w:szCs w:val="24"/>
                <w:lang w:val="de-DE"/>
              </w:rPr>
              <w:t xml:space="preserve">Während des Lesens </w:t>
            </w:r>
          </w:p>
          <w:p w14:paraId="09102B3E" w14:textId="77777777" w:rsidR="005913CB" w:rsidRPr="003D38F1" w:rsidRDefault="005913CB" w:rsidP="00B75DA0">
            <w:pPr>
              <w:ind w:left="31"/>
              <w:rPr>
                <w:sz w:val="24"/>
                <w:szCs w:val="24"/>
                <w:lang w:val="de-DE"/>
              </w:rPr>
            </w:pPr>
            <w:r w:rsidRPr="003D38F1">
              <w:rPr>
                <w:sz w:val="24"/>
                <w:szCs w:val="24"/>
                <w:lang w:val="de-DE"/>
              </w:rPr>
              <w:t>(Ziele ergänzen)</w:t>
            </w:r>
          </w:p>
        </w:tc>
        <w:tc>
          <w:tcPr>
            <w:tcW w:w="1699" w:type="dxa"/>
          </w:tcPr>
          <w:p w14:paraId="4C57ADEF" w14:textId="77777777" w:rsidR="005913CB" w:rsidRPr="003D38F1" w:rsidRDefault="005913CB" w:rsidP="00B75DA0">
            <w:pPr>
              <w:ind w:left="26"/>
              <w:rPr>
                <w:sz w:val="24"/>
                <w:szCs w:val="24"/>
                <w:lang w:val="de-DE"/>
              </w:rPr>
            </w:pPr>
          </w:p>
        </w:tc>
        <w:tc>
          <w:tcPr>
            <w:tcW w:w="2448" w:type="dxa"/>
          </w:tcPr>
          <w:p w14:paraId="5AB87D71" w14:textId="77777777" w:rsidR="005913CB" w:rsidRPr="003D38F1" w:rsidRDefault="005913CB" w:rsidP="00B75DA0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102" w:type="dxa"/>
          </w:tcPr>
          <w:p w14:paraId="72B14D29" w14:textId="77777777" w:rsidR="005913CB" w:rsidRPr="003D38F1" w:rsidRDefault="005913CB" w:rsidP="00B75DA0">
            <w:pPr>
              <w:ind w:left="-3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088" w:type="dxa"/>
          </w:tcPr>
          <w:p w14:paraId="16EA1A6E" w14:textId="77777777" w:rsidR="005913CB" w:rsidRPr="003D38F1" w:rsidRDefault="005913CB" w:rsidP="00B75DA0">
            <w:pPr>
              <w:ind w:left="23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23" w:type="dxa"/>
          </w:tcPr>
          <w:p w14:paraId="2E049D3E" w14:textId="77777777" w:rsidR="005913CB" w:rsidRPr="003D38F1" w:rsidRDefault="005913CB" w:rsidP="00B75DA0">
            <w:pPr>
              <w:ind w:left="-77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087" w:type="dxa"/>
          </w:tcPr>
          <w:p w14:paraId="02111E9B" w14:textId="77777777" w:rsidR="005913CB" w:rsidRPr="003D38F1" w:rsidRDefault="005913CB" w:rsidP="00B75DA0">
            <w:pPr>
              <w:ind w:left="-11"/>
              <w:rPr>
                <w:b/>
                <w:sz w:val="24"/>
                <w:szCs w:val="24"/>
                <w:lang w:val="de-DE"/>
              </w:rPr>
            </w:pPr>
          </w:p>
        </w:tc>
      </w:tr>
      <w:tr w:rsidR="005913CB" w:rsidRPr="003D38F1" w14:paraId="304AD4C1" w14:textId="77777777" w:rsidTr="00412E89">
        <w:trPr>
          <w:trHeight w:val="1030"/>
        </w:trPr>
        <w:tc>
          <w:tcPr>
            <w:tcW w:w="2696" w:type="dxa"/>
          </w:tcPr>
          <w:p w14:paraId="7102576F" w14:textId="77777777" w:rsidR="005913CB" w:rsidRPr="003D38F1" w:rsidRDefault="005913CB" w:rsidP="00B75DA0">
            <w:pPr>
              <w:ind w:left="31"/>
              <w:rPr>
                <w:sz w:val="24"/>
                <w:szCs w:val="24"/>
                <w:lang w:val="de-DE"/>
              </w:rPr>
            </w:pPr>
            <w:r w:rsidRPr="003D38F1">
              <w:rPr>
                <w:sz w:val="24"/>
                <w:szCs w:val="24"/>
                <w:lang w:val="de-DE"/>
              </w:rPr>
              <w:t>Nach dem Lesen</w:t>
            </w:r>
          </w:p>
          <w:p w14:paraId="01E1257B" w14:textId="77777777" w:rsidR="005913CB" w:rsidRPr="003D38F1" w:rsidRDefault="005913CB" w:rsidP="00B75DA0">
            <w:pPr>
              <w:ind w:left="31"/>
              <w:rPr>
                <w:sz w:val="24"/>
                <w:szCs w:val="24"/>
                <w:lang w:val="de-DE"/>
              </w:rPr>
            </w:pPr>
            <w:r w:rsidRPr="003D38F1">
              <w:rPr>
                <w:sz w:val="24"/>
                <w:szCs w:val="24"/>
                <w:lang w:val="de-DE"/>
              </w:rPr>
              <w:t xml:space="preserve">(Ziele ergänzen) </w:t>
            </w:r>
          </w:p>
        </w:tc>
        <w:tc>
          <w:tcPr>
            <w:tcW w:w="1699" w:type="dxa"/>
          </w:tcPr>
          <w:p w14:paraId="35677F61" w14:textId="77777777" w:rsidR="005913CB" w:rsidRPr="003D38F1" w:rsidRDefault="005913CB" w:rsidP="00B75DA0">
            <w:pPr>
              <w:ind w:left="26"/>
              <w:rPr>
                <w:sz w:val="24"/>
                <w:szCs w:val="24"/>
                <w:lang w:val="de-DE"/>
              </w:rPr>
            </w:pPr>
          </w:p>
        </w:tc>
        <w:tc>
          <w:tcPr>
            <w:tcW w:w="2448" w:type="dxa"/>
          </w:tcPr>
          <w:p w14:paraId="5E8E7FB6" w14:textId="77777777" w:rsidR="005913CB" w:rsidRPr="003D38F1" w:rsidRDefault="005913CB" w:rsidP="00B75DA0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102" w:type="dxa"/>
          </w:tcPr>
          <w:p w14:paraId="1BC640F0" w14:textId="77777777" w:rsidR="005913CB" w:rsidRPr="003D38F1" w:rsidRDefault="005913CB" w:rsidP="00B75DA0">
            <w:pPr>
              <w:ind w:left="-3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088" w:type="dxa"/>
          </w:tcPr>
          <w:p w14:paraId="1FB5E62B" w14:textId="77777777" w:rsidR="005913CB" w:rsidRPr="003D38F1" w:rsidRDefault="005913CB" w:rsidP="00B75DA0">
            <w:pPr>
              <w:ind w:left="23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623" w:type="dxa"/>
          </w:tcPr>
          <w:p w14:paraId="204BD531" w14:textId="77777777" w:rsidR="005913CB" w:rsidRPr="003D38F1" w:rsidRDefault="005913CB" w:rsidP="00B75DA0">
            <w:pPr>
              <w:ind w:left="-77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087" w:type="dxa"/>
          </w:tcPr>
          <w:p w14:paraId="183E7CEA" w14:textId="77777777" w:rsidR="005913CB" w:rsidRPr="003D38F1" w:rsidRDefault="005913CB" w:rsidP="00B75DA0">
            <w:pPr>
              <w:ind w:left="-11"/>
              <w:rPr>
                <w:b/>
                <w:sz w:val="24"/>
                <w:szCs w:val="24"/>
                <w:lang w:val="de-DE"/>
              </w:rPr>
            </w:pPr>
          </w:p>
        </w:tc>
      </w:tr>
    </w:tbl>
    <w:p w14:paraId="02AF5E01" w14:textId="77777777" w:rsidR="00B75DA0" w:rsidRPr="003D38F1" w:rsidRDefault="00B75DA0" w:rsidP="00B75DA0">
      <w:pPr>
        <w:ind w:left="-284"/>
        <w:rPr>
          <w:b/>
          <w:sz w:val="24"/>
          <w:szCs w:val="24"/>
          <w:u w:val="single"/>
          <w:lang w:val="de-DE"/>
        </w:rPr>
      </w:pPr>
      <w:r w:rsidRPr="003D38F1">
        <w:rPr>
          <w:b/>
          <w:sz w:val="24"/>
          <w:szCs w:val="24"/>
          <w:u w:val="single"/>
          <w:lang w:val="de-DE"/>
        </w:rPr>
        <w:br w:type="page"/>
      </w:r>
    </w:p>
    <w:p w14:paraId="1CB60995" w14:textId="2FCE14C9" w:rsidR="005913CB" w:rsidRPr="003D38F1" w:rsidRDefault="005913CB" w:rsidP="00B75DA0">
      <w:pPr>
        <w:ind w:left="-284"/>
        <w:rPr>
          <w:b/>
          <w:sz w:val="24"/>
          <w:szCs w:val="24"/>
          <w:u w:val="single"/>
          <w:lang w:val="de-DE"/>
        </w:rPr>
      </w:pPr>
      <w:r w:rsidRPr="003D38F1">
        <w:rPr>
          <w:b/>
          <w:sz w:val="24"/>
          <w:szCs w:val="24"/>
          <w:u w:val="single"/>
          <w:lang w:val="de-DE"/>
        </w:rPr>
        <w:lastRenderedPageBreak/>
        <w:t>Reflexion</w:t>
      </w:r>
    </w:p>
    <w:p w14:paraId="452DBF7B" w14:textId="263E9F8B" w:rsidR="003D38F1" w:rsidRPr="003D38F1" w:rsidRDefault="003D38F1" w:rsidP="00B75DA0">
      <w:pPr>
        <w:ind w:left="-284"/>
        <w:rPr>
          <w:sz w:val="24"/>
          <w:szCs w:val="24"/>
          <w:lang w:val="de-DE"/>
        </w:rPr>
      </w:pPr>
      <w:r w:rsidRPr="003D38F1">
        <w:rPr>
          <w:sz w:val="24"/>
          <w:szCs w:val="24"/>
          <w:lang w:val="de-DE"/>
        </w:rPr>
        <w:t>Eigene Bewertung des Textes (Verständlichkeit, Lesbarkeit, etc.)</w:t>
      </w:r>
    </w:p>
    <w:p w14:paraId="52C70479" w14:textId="70BC9FBE" w:rsidR="005913CB" w:rsidRPr="003D38F1" w:rsidRDefault="00412E89" w:rsidP="00B75DA0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hat bei der Didaktisierung im Seminar gut funktioniert und w</w:t>
      </w:r>
      <w:r w:rsidR="005913CB" w:rsidRPr="003D38F1">
        <w:rPr>
          <w:sz w:val="24"/>
          <w:szCs w:val="24"/>
          <w:lang w:val="de-DE"/>
        </w:rPr>
        <w:t xml:space="preserve">as würden Sie nächstes Mal anders machen? Was hat Sie überrascht? Was haben Sie dabei gelernt? </w:t>
      </w:r>
    </w:p>
    <w:p w14:paraId="38036575" w14:textId="017409BC" w:rsidR="005913CB" w:rsidRPr="003D38F1" w:rsidRDefault="00412E89" w:rsidP="00B75DA0">
      <w:pPr>
        <w:pStyle w:val="Odstavecsesezname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Worauf</w:t>
      </w:r>
      <w:r w:rsidR="005913CB" w:rsidRPr="003D38F1">
        <w:rPr>
          <w:sz w:val="24"/>
          <w:szCs w:val="24"/>
          <w:lang w:val="de-DE"/>
        </w:rPr>
        <w:t xml:space="preserve"> freuen Sie sich am meisten, </w:t>
      </w:r>
      <w:r>
        <w:rPr>
          <w:sz w:val="24"/>
          <w:szCs w:val="24"/>
          <w:lang w:val="de-DE"/>
        </w:rPr>
        <w:t>wenn</w:t>
      </w:r>
      <w:r w:rsidR="005913CB" w:rsidRPr="003D38F1">
        <w:rPr>
          <w:sz w:val="24"/>
          <w:szCs w:val="24"/>
          <w:lang w:val="de-DE"/>
        </w:rPr>
        <w:t xml:space="preserve"> Sie </w:t>
      </w:r>
      <w:r w:rsidR="008821AB" w:rsidRPr="003D38F1">
        <w:rPr>
          <w:sz w:val="24"/>
          <w:szCs w:val="24"/>
          <w:lang w:val="de-DE"/>
        </w:rPr>
        <w:t xml:space="preserve">mit </w:t>
      </w:r>
      <w:r>
        <w:rPr>
          <w:sz w:val="24"/>
          <w:szCs w:val="24"/>
          <w:lang w:val="de-DE"/>
        </w:rPr>
        <w:t>dieser</w:t>
      </w:r>
      <w:r w:rsidR="008821AB" w:rsidRPr="003D38F1">
        <w:rPr>
          <w:sz w:val="24"/>
          <w:szCs w:val="24"/>
          <w:lang w:val="de-DE"/>
        </w:rPr>
        <w:t xml:space="preserve"> Didaktisierung</w:t>
      </w:r>
      <w:r w:rsidR="005913CB" w:rsidRPr="003D38F1">
        <w:rPr>
          <w:sz w:val="24"/>
          <w:szCs w:val="24"/>
          <w:lang w:val="de-DE"/>
        </w:rPr>
        <w:t xml:space="preserve"> im Unterricht </w:t>
      </w:r>
      <w:r w:rsidR="008821AB" w:rsidRPr="003D38F1">
        <w:rPr>
          <w:sz w:val="24"/>
          <w:szCs w:val="24"/>
          <w:lang w:val="de-DE"/>
        </w:rPr>
        <w:t>arbeiten werden</w:t>
      </w:r>
      <w:r w:rsidR="005913CB" w:rsidRPr="003D38F1">
        <w:rPr>
          <w:sz w:val="24"/>
          <w:szCs w:val="24"/>
          <w:lang w:val="de-DE"/>
        </w:rPr>
        <w:t xml:space="preserve"> und warum?  Welche Pro</w:t>
      </w:r>
      <w:r w:rsidR="008821AB" w:rsidRPr="003D38F1">
        <w:rPr>
          <w:sz w:val="24"/>
          <w:szCs w:val="24"/>
          <w:lang w:val="de-DE"/>
        </w:rPr>
        <w:t xml:space="preserve">bleme könnte man Ihrer Meinung </w:t>
      </w:r>
      <w:r w:rsidR="005913CB" w:rsidRPr="003D38F1">
        <w:rPr>
          <w:sz w:val="24"/>
          <w:szCs w:val="24"/>
          <w:lang w:val="de-DE"/>
        </w:rPr>
        <w:t xml:space="preserve">nach bei der Umsetzung im Unterricht erwarten und wie könnte man sie lösen? </w:t>
      </w:r>
      <w:r w:rsidR="00BF50FA" w:rsidRPr="003D38F1">
        <w:rPr>
          <w:sz w:val="24"/>
          <w:szCs w:val="24"/>
          <w:lang w:val="de-DE"/>
        </w:rPr>
        <w:t>…</w:t>
      </w:r>
    </w:p>
    <w:p w14:paraId="755808A0" w14:textId="77777777" w:rsidR="005913CB" w:rsidRPr="003D38F1" w:rsidRDefault="005913CB" w:rsidP="00B75DA0">
      <w:pPr>
        <w:ind w:left="-284"/>
        <w:rPr>
          <w:sz w:val="24"/>
          <w:szCs w:val="24"/>
          <w:lang w:val="de-DE"/>
        </w:rPr>
      </w:pPr>
    </w:p>
    <w:p w14:paraId="4D4FDB22" w14:textId="65C999DC" w:rsidR="00751BEC" w:rsidRDefault="005913CB" w:rsidP="00B75DA0">
      <w:pPr>
        <w:ind w:left="-284"/>
        <w:rPr>
          <w:sz w:val="24"/>
          <w:szCs w:val="24"/>
          <w:lang w:val="de-DE"/>
        </w:rPr>
      </w:pPr>
      <w:r w:rsidRPr="003D38F1">
        <w:rPr>
          <w:b/>
          <w:sz w:val="24"/>
          <w:szCs w:val="24"/>
          <w:u w:val="single"/>
          <w:lang w:val="de-DE"/>
        </w:rPr>
        <w:t>Literaturverzeichnis</w:t>
      </w:r>
      <w:r w:rsidR="00A550EC" w:rsidRPr="003D38F1">
        <w:rPr>
          <w:sz w:val="24"/>
          <w:szCs w:val="24"/>
          <w:lang w:val="de-DE"/>
        </w:rPr>
        <w:t>: (nach APA)</w:t>
      </w:r>
    </w:p>
    <w:p w14:paraId="30597E33" w14:textId="02C7A726" w:rsidR="003D38F1" w:rsidRDefault="003D38F1" w:rsidP="00B75DA0">
      <w:pPr>
        <w:ind w:left="-284"/>
        <w:rPr>
          <w:lang w:val="de-DE"/>
        </w:rPr>
      </w:pPr>
      <w:r>
        <w:rPr>
          <w:lang w:val="de-DE"/>
        </w:rPr>
        <w:t xml:space="preserve">Primärliteratur </w:t>
      </w:r>
    </w:p>
    <w:p w14:paraId="5079757C" w14:textId="77777777" w:rsidR="003D38F1" w:rsidRDefault="003D38F1" w:rsidP="00B75DA0">
      <w:pPr>
        <w:ind w:left="-284"/>
        <w:rPr>
          <w:lang w:val="de-DE"/>
        </w:rPr>
      </w:pPr>
      <w:r>
        <w:rPr>
          <w:lang w:val="de-DE"/>
        </w:rPr>
        <w:t>Sekundärliteratur</w:t>
      </w:r>
    </w:p>
    <w:p w14:paraId="02208410" w14:textId="6C1082DE" w:rsidR="003D38F1" w:rsidRPr="003D38F1" w:rsidRDefault="003D38F1" w:rsidP="00B75DA0">
      <w:pPr>
        <w:ind w:left="-284"/>
        <w:rPr>
          <w:lang w:val="de-DE"/>
        </w:rPr>
      </w:pPr>
      <w:r w:rsidRPr="003D38F1">
        <w:rPr>
          <w:lang w:val="de-DE"/>
        </w:rPr>
        <w:t>Internetquellen</w:t>
      </w:r>
    </w:p>
    <w:sectPr w:rsidR="003D38F1" w:rsidRPr="003D38F1" w:rsidSect="00B75D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17289" w14:textId="77777777" w:rsidR="00E728FE" w:rsidRDefault="00E728FE" w:rsidP="00A550EC">
      <w:pPr>
        <w:spacing w:after="0" w:line="240" w:lineRule="auto"/>
      </w:pPr>
      <w:r>
        <w:separator/>
      </w:r>
    </w:p>
  </w:endnote>
  <w:endnote w:type="continuationSeparator" w:id="0">
    <w:p w14:paraId="008FA183" w14:textId="77777777" w:rsidR="00E728FE" w:rsidRDefault="00E728FE" w:rsidP="00A5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F579" w14:textId="77777777" w:rsidR="00E728FE" w:rsidRDefault="00E728FE" w:rsidP="00A550EC">
      <w:pPr>
        <w:spacing w:after="0" w:line="240" w:lineRule="auto"/>
      </w:pPr>
      <w:r>
        <w:separator/>
      </w:r>
    </w:p>
  </w:footnote>
  <w:footnote w:type="continuationSeparator" w:id="0">
    <w:p w14:paraId="27C4ECBC" w14:textId="77777777" w:rsidR="00E728FE" w:rsidRDefault="00E728FE" w:rsidP="00A550EC">
      <w:pPr>
        <w:spacing w:after="0" w:line="240" w:lineRule="auto"/>
      </w:pPr>
      <w:r>
        <w:continuationSeparator/>
      </w:r>
    </w:p>
  </w:footnote>
  <w:footnote w:id="1">
    <w:p w14:paraId="48D23A04" w14:textId="71F1AFB6" w:rsidR="00C6121E" w:rsidRDefault="00A550EC" w:rsidP="00A550EC">
      <w:pPr>
        <w:pStyle w:val="Textpoznpodarou"/>
        <w:ind w:left="284" w:hanging="284"/>
        <w:rPr>
          <w:rFonts w:cs="Times New Roman"/>
        </w:rPr>
      </w:pPr>
      <w:r w:rsidRPr="00A550EC">
        <w:rPr>
          <w:rStyle w:val="Znakapoznpodarou"/>
          <w:rFonts w:cs="Times New Roman"/>
        </w:rPr>
        <w:footnoteRef/>
      </w:r>
      <w:r w:rsidRPr="00A550EC">
        <w:rPr>
          <w:rFonts w:cs="Times New Roman"/>
        </w:rPr>
        <w:t xml:space="preserve"> </w:t>
      </w:r>
      <w:r w:rsidRPr="00A550EC">
        <w:rPr>
          <w:rFonts w:cs="Times New Roman"/>
        </w:rPr>
        <w:tab/>
        <w:t xml:space="preserve">Die </w:t>
      </w:r>
      <w:proofErr w:type="spellStart"/>
      <w:r w:rsidRPr="00A550EC">
        <w:rPr>
          <w:rFonts w:cs="Times New Roman"/>
        </w:rPr>
        <w:t>Tabelle</w:t>
      </w:r>
      <w:proofErr w:type="spellEnd"/>
      <w:r w:rsidRPr="00A550EC">
        <w:rPr>
          <w:rFonts w:cs="Times New Roman"/>
        </w:rPr>
        <w:t xml:space="preserve"> </w:t>
      </w:r>
      <w:proofErr w:type="spellStart"/>
      <w:r w:rsidRPr="00A550EC">
        <w:rPr>
          <w:rFonts w:cs="Times New Roman"/>
        </w:rPr>
        <w:t>ist</w:t>
      </w:r>
      <w:proofErr w:type="spellEnd"/>
      <w:r w:rsidRPr="00A550EC">
        <w:rPr>
          <w:rFonts w:cs="Times New Roman"/>
        </w:rPr>
        <w:t xml:space="preserve"> </w:t>
      </w:r>
      <w:proofErr w:type="spellStart"/>
      <w:r w:rsidRPr="00A550EC">
        <w:rPr>
          <w:rFonts w:cs="Times New Roman"/>
        </w:rPr>
        <w:t>übernommen</w:t>
      </w:r>
      <w:proofErr w:type="spellEnd"/>
      <w:r w:rsidRPr="00A550EC">
        <w:rPr>
          <w:rFonts w:cs="Times New Roman"/>
        </w:rPr>
        <w:t xml:space="preserve"> </w:t>
      </w:r>
      <w:proofErr w:type="spellStart"/>
      <w:r w:rsidR="00C6121E">
        <w:rPr>
          <w:rFonts w:cs="Times New Roman"/>
        </w:rPr>
        <w:t>aus</w:t>
      </w:r>
      <w:proofErr w:type="spellEnd"/>
      <w:r w:rsidR="00C6121E">
        <w:rPr>
          <w:rFonts w:cs="Times New Roman"/>
        </w:rPr>
        <w:t xml:space="preserve"> Janíková (2011) </w:t>
      </w:r>
      <w:proofErr w:type="spellStart"/>
      <w:r w:rsidR="00C6121E">
        <w:rPr>
          <w:rFonts w:cs="Times New Roman"/>
        </w:rPr>
        <w:t>und</w:t>
      </w:r>
      <w:proofErr w:type="spellEnd"/>
      <w:r w:rsidR="00C6121E">
        <w:rPr>
          <w:rFonts w:cs="Times New Roman"/>
        </w:rPr>
        <w:t xml:space="preserve"> Kast (1985) </w:t>
      </w:r>
      <w:proofErr w:type="spellStart"/>
      <w:r w:rsidRPr="00A550EC">
        <w:rPr>
          <w:rFonts w:cs="Times New Roman"/>
        </w:rPr>
        <w:t>und</w:t>
      </w:r>
      <w:proofErr w:type="spellEnd"/>
      <w:r w:rsidRPr="00A550EC">
        <w:rPr>
          <w:rFonts w:cs="Times New Roman"/>
        </w:rPr>
        <w:t xml:space="preserve"> </w:t>
      </w:r>
      <w:proofErr w:type="spellStart"/>
      <w:r w:rsidRPr="00A550EC">
        <w:rPr>
          <w:rFonts w:cs="Times New Roman"/>
        </w:rPr>
        <w:t>angepasst</w:t>
      </w:r>
      <w:proofErr w:type="spellEnd"/>
      <w:r w:rsidRPr="00A550EC">
        <w:rPr>
          <w:rFonts w:cs="Times New Roman"/>
        </w:rPr>
        <w:t xml:space="preserve">. </w:t>
      </w:r>
    </w:p>
    <w:p w14:paraId="235931A7" w14:textId="4408861E" w:rsidR="00A550EC" w:rsidRPr="00A550EC" w:rsidRDefault="00C6121E" w:rsidP="00A550EC">
      <w:pPr>
        <w:pStyle w:val="Textpoznpodarou"/>
        <w:ind w:left="284" w:hanging="284"/>
        <w:rPr>
          <w:rFonts w:cs="Times New Roman"/>
        </w:rPr>
      </w:pPr>
      <w:r>
        <w:rPr>
          <w:rFonts w:cs="Times New Roman"/>
        </w:rPr>
        <w:tab/>
      </w:r>
      <w:proofErr w:type="spellStart"/>
      <w:r w:rsidR="00A550EC" w:rsidRPr="00A550EC">
        <w:rPr>
          <w:rFonts w:cs="Times New Roman"/>
        </w:rPr>
        <w:t>Quellen</w:t>
      </w:r>
      <w:proofErr w:type="spellEnd"/>
      <w:r w:rsidR="00A550EC" w:rsidRPr="00A550EC">
        <w:rPr>
          <w:rFonts w:cs="Times New Roman"/>
        </w:rPr>
        <w:t xml:space="preserve">: Janíková, V. (2011). Didaktik des </w:t>
      </w:r>
      <w:proofErr w:type="spellStart"/>
      <w:r w:rsidR="00A550EC" w:rsidRPr="00A550EC">
        <w:rPr>
          <w:rFonts w:cs="Times New Roman"/>
        </w:rPr>
        <w:t>Unterrichts</w:t>
      </w:r>
      <w:proofErr w:type="spellEnd"/>
      <w:r w:rsidR="00A550EC" w:rsidRPr="00A550EC">
        <w:rPr>
          <w:rFonts w:cs="Times New Roman"/>
        </w:rPr>
        <w:t xml:space="preserve"> </w:t>
      </w:r>
      <w:proofErr w:type="spellStart"/>
      <w:r w:rsidR="00A550EC" w:rsidRPr="00A550EC">
        <w:rPr>
          <w:rFonts w:cs="Times New Roman"/>
        </w:rPr>
        <w:t>Deutsch</w:t>
      </w:r>
      <w:proofErr w:type="spellEnd"/>
      <w:r w:rsidR="00A550EC" w:rsidRPr="00A550EC">
        <w:rPr>
          <w:rFonts w:cs="Times New Roman"/>
        </w:rPr>
        <w:t xml:space="preserve"> </w:t>
      </w:r>
      <w:proofErr w:type="spellStart"/>
      <w:r w:rsidR="00A550EC" w:rsidRPr="00A550EC">
        <w:rPr>
          <w:rFonts w:cs="Times New Roman"/>
        </w:rPr>
        <w:t>als</w:t>
      </w:r>
      <w:proofErr w:type="spellEnd"/>
      <w:r w:rsidR="00A550EC" w:rsidRPr="00A550EC">
        <w:rPr>
          <w:rFonts w:cs="Times New Roman"/>
        </w:rPr>
        <w:t xml:space="preserve"> </w:t>
      </w:r>
      <w:proofErr w:type="spellStart"/>
      <w:r w:rsidR="00A550EC" w:rsidRPr="00A550EC">
        <w:rPr>
          <w:rFonts w:cs="Times New Roman"/>
        </w:rPr>
        <w:t>Fremdsprache</w:t>
      </w:r>
      <w:proofErr w:type="spellEnd"/>
      <w:r w:rsidR="00A550EC" w:rsidRPr="00A550EC">
        <w:rPr>
          <w:rFonts w:cs="Times New Roman"/>
        </w:rPr>
        <w:t xml:space="preserve">. </w:t>
      </w:r>
      <w:proofErr w:type="spellStart"/>
      <w:r w:rsidR="00A550EC" w:rsidRPr="00A550EC">
        <w:rPr>
          <w:rFonts w:cs="Times New Roman"/>
        </w:rPr>
        <w:t>Eine</w:t>
      </w:r>
      <w:proofErr w:type="spellEnd"/>
      <w:r w:rsidR="00A550EC" w:rsidRPr="00A550EC">
        <w:rPr>
          <w:rFonts w:cs="Times New Roman"/>
        </w:rPr>
        <w:t xml:space="preserve"> </w:t>
      </w:r>
      <w:proofErr w:type="spellStart"/>
      <w:r w:rsidR="00A550EC" w:rsidRPr="00A550EC">
        <w:rPr>
          <w:rFonts w:cs="Times New Roman"/>
        </w:rPr>
        <w:t>Einführung</w:t>
      </w:r>
      <w:proofErr w:type="spellEnd"/>
      <w:r w:rsidR="00A550EC" w:rsidRPr="00A550EC">
        <w:rPr>
          <w:rFonts w:cs="Times New Roman"/>
        </w:rPr>
        <w:t xml:space="preserve">. Brno: Masarykova univerzita. </w:t>
      </w:r>
      <w:proofErr w:type="spellStart"/>
      <w:r w:rsidR="00A550EC" w:rsidRPr="00A550EC">
        <w:rPr>
          <w:rFonts w:cs="Times New Roman"/>
        </w:rPr>
        <w:t>und</w:t>
      </w:r>
      <w:proofErr w:type="spellEnd"/>
      <w:r w:rsidR="00A550EC" w:rsidRPr="00A550EC">
        <w:rPr>
          <w:rFonts w:cs="Times New Roman"/>
        </w:rPr>
        <w:t xml:space="preserve"> Kast, B. (1985). </w:t>
      </w:r>
      <w:proofErr w:type="spellStart"/>
      <w:r w:rsidR="00A550EC" w:rsidRPr="00A550EC">
        <w:rPr>
          <w:rFonts w:cs="Times New Roman"/>
        </w:rPr>
        <w:t>Jugendliteratur</w:t>
      </w:r>
      <w:proofErr w:type="spellEnd"/>
      <w:r w:rsidR="00A550EC" w:rsidRPr="00A550EC">
        <w:rPr>
          <w:rFonts w:cs="Times New Roman"/>
        </w:rPr>
        <w:t xml:space="preserve"> </w:t>
      </w:r>
      <w:proofErr w:type="spellStart"/>
      <w:r w:rsidR="00A550EC" w:rsidRPr="00A550EC">
        <w:rPr>
          <w:rFonts w:cs="Times New Roman"/>
        </w:rPr>
        <w:t>im</w:t>
      </w:r>
      <w:proofErr w:type="spellEnd"/>
      <w:r w:rsidR="00A550EC" w:rsidRPr="00A550EC">
        <w:rPr>
          <w:rFonts w:cs="Times New Roman"/>
        </w:rPr>
        <w:t xml:space="preserve"> </w:t>
      </w:r>
      <w:proofErr w:type="spellStart"/>
      <w:r w:rsidR="00A550EC" w:rsidRPr="00A550EC">
        <w:rPr>
          <w:rFonts w:cs="Times New Roman"/>
        </w:rPr>
        <w:t>kommunikativen</w:t>
      </w:r>
      <w:proofErr w:type="spellEnd"/>
      <w:r w:rsidR="00A550EC" w:rsidRPr="00A550EC">
        <w:rPr>
          <w:rFonts w:cs="Times New Roman"/>
        </w:rPr>
        <w:t xml:space="preserve"> </w:t>
      </w:r>
      <w:proofErr w:type="spellStart"/>
      <w:r w:rsidR="00A550EC" w:rsidRPr="00A550EC">
        <w:rPr>
          <w:rFonts w:cs="Times New Roman"/>
        </w:rPr>
        <w:t>Deutschunterricht</w:t>
      </w:r>
      <w:proofErr w:type="spellEnd"/>
      <w:r w:rsidR="00A550EC" w:rsidRPr="00A550EC">
        <w:rPr>
          <w:rFonts w:cs="Times New Roman"/>
        </w:rPr>
        <w:t xml:space="preserve">. </w:t>
      </w:r>
      <w:proofErr w:type="spellStart"/>
      <w:r w:rsidR="00A550EC" w:rsidRPr="00A550EC">
        <w:rPr>
          <w:rFonts w:cs="Times New Roman"/>
        </w:rPr>
        <w:t>Berlin</w:t>
      </w:r>
      <w:proofErr w:type="spellEnd"/>
      <w:r w:rsidR="00A550EC" w:rsidRPr="00A550EC">
        <w:rPr>
          <w:rFonts w:cs="Times New Roman"/>
        </w:rPr>
        <w:t xml:space="preserve">: </w:t>
      </w:r>
      <w:proofErr w:type="spellStart"/>
      <w:r w:rsidR="00A550EC" w:rsidRPr="00A550EC">
        <w:rPr>
          <w:rFonts w:cs="Times New Roman"/>
        </w:rPr>
        <w:t>Langenscheidt</w:t>
      </w:r>
      <w:proofErr w:type="spellEnd"/>
      <w:r w:rsidR="00A550EC" w:rsidRPr="00A550EC">
        <w:rPr>
          <w:rFonts w:cs="Times New Roman"/>
        </w:rP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586"/>
    <w:multiLevelType w:val="hybridMultilevel"/>
    <w:tmpl w:val="DB96889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CB"/>
    <w:rsid w:val="0005496A"/>
    <w:rsid w:val="00275769"/>
    <w:rsid w:val="002A68D2"/>
    <w:rsid w:val="003A07F2"/>
    <w:rsid w:val="003D38F1"/>
    <w:rsid w:val="00412E89"/>
    <w:rsid w:val="005913CB"/>
    <w:rsid w:val="005D3E9F"/>
    <w:rsid w:val="00637D0B"/>
    <w:rsid w:val="007C55AD"/>
    <w:rsid w:val="007E77B1"/>
    <w:rsid w:val="00843127"/>
    <w:rsid w:val="008821AB"/>
    <w:rsid w:val="00A550EC"/>
    <w:rsid w:val="00B75DA0"/>
    <w:rsid w:val="00BF50FA"/>
    <w:rsid w:val="00C6121E"/>
    <w:rsid w:val="00D120D1"/>
    <w:rsid w:val="00D149E7"/>
    <w:rsid w:val="00E728FE"/>
    <w:rsid w:val="00EF5121"/>
    <w:rsid w:val="00F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91D5"/>
  <w15:chartTrackingRefBased/>
  <w15:docId w15:val="{B62F9FB9-D838-4968-ACFE-DA8D74ED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DA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5D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9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9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9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9F1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5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50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5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0E66-2599-4835-94E6-74300A09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Veličková</dc:creator>
  <cp:keywords/>
  <dc:description/>
  <cp:lastModifiedBy>Jana</cp:lastModifiedBy>
  <cp:revision>14</cp:revision>
  <dcterms:created xsi:type="dcterms:W3CDTF">2017-09-07T13:36:00Z</dcterms:created>
  <dcterms:modified xsi:type="dcterms:W3CDTF">2019-03-01T08:43:00Z</dcterms:modified>
</cp:coreProperties>
</file>