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00" w:rsidRPr="00C879BF" w:rsidRDefault="00AF5041" w:rsidP="00820800">
      <w:pPr>
        <w:spacing w:line="360" w:lineRule="auto"/>
        <w:rPr>
          <w:b/>
          <w:sz w:val="28"/>
          <w:szCs w:val="28"/>
          <w:lang w:val="ru-RU"/>
        </w:rPr>
      </w:pPr>
      <w:r w:rsidRPr="00C879BF">
        <w:rPr>
          <w:b/>
          <w:bCs/>
          <w:iCs/>
          <w:sz w:val="28"/>
          <w:szCs w:val="28"/>
          <w:lang w:val="ru-RU"/>
        </w:rPr>
        <w:t>Литературно - художественный</w:t>
      </w:r>
      <w:r w:rsidRPr="00C879BF">
        <w:rPr>
          <w:b/>
          <w:sz w:val="28"/>
          <w:szCs w:val="28"/>
          <w:lang w:val="ru-RU"/>
        </w:rPr>
        <w:t xml:space="preserve"> стиль</w:t>
      </w:r>
    </w:p>
    <w:p w:rsidR="00820800" w:rsidRPr="00820800" w:rsidRDefault="00820800" w:rsidP="00820800">
      <w:pPr>
        <w:spacing w:line="360" w:lineRule="auto"/>
        <w:rPr>
          <w:lang w:val="ru-RU"/>
        </w:rPr>
      </w:pPr>
    </w:p>
    <w:p w:rsidR="00AF5041" w:rsidRPr="00820800" w:rsidRDefault="00AF5041" w:rsidP="00820800">
      <w:pPr>
        <w:spacing w:line="360" w:lineRule="auto"/>
        <w:rPr>
          <w:lang w:val="ru-RU"/>
        </w:rPr>
      </w:pPr>
      <w:r w:rsidRPr="00820800">
        <w:rPr>
          <w:lang w:val="ru-RU"/>
        </w:rPr>
        <w:t xml:space="preserve"> - это стиль художественной литературы, который определяется ее содержанием и основными целями - передать свое отношение к окружающему, к изображаемому; нарисовать словами картину, описать событие и т.п. </w:t>
      </w:r>
    </w:p>
    <w:p w:rsidR="00AF5041" w:rsidRPr="00820800" w:rsidRDefault="00AF5041" w:rsidP="00820800">
      <w:pPr>
        <w:spacing w:line="360" w:lineRule="auto"/>
        <w:rPr>
          <w:i/>
          <w:iCs/>
          <w:lang w:val="ru-RU"/>
        </w:rPr>
      </w:pPr>
    </w:p>
    <w:p w:rsidR="00AF5041" w:rsidRPr="00820800" w:rsidRDefault="00AF5041" w:rsidP="00820800">
      <w:pPr>
        <w:spacing w:line="360" w:lineRule="auto"/>
        <w:rPr>
          <w:lang w:val="ru-RU"/>
        </w:rPr>
      </w:pPr>
      <w:r w:rsidRPr="00820800">
        <w:rPr>
          <w:i/>
          <w:iCs/>
          <w:lang w:val="ru-RU"/>
        </w:rPr>
        <w:t xml:space="preserve">Основные стилевые черты </w:t>
      </w:r>
      <w:r w:rsidRPr="00820800">
        <w:rPr>
          <w:lang w:val="ru-RU"/>
        </w:rPr>
        <w:t xml:space="preserve">литературно - художественного стиля: </w:t>
      </w:r>
    </w:p>
    <w:p w:rsidR="00820800" w:rsidRPr="00820800" w:rsidRDefault="00820800" w:rsidP="00820800">
      <w:pPr>
        <w:numPr>
          <w:ilvl w:val="0"/>
          <w:numId w:val="1"/>
        </w:numPr>
        <w:spacing w:before="100" w:beforeAutospacing="1" w:after="100" w:afterAutospacing="1" w:line="360" w:lineRule="auto"/>
        <w:rPr>
          <w:lang w:val="ru-RU"/>
        </w:rPr>
      </w:pPr>
      <w:r>
        <w:rPr>
          <w:lang w:val="ru-RU"/>
        </w:rPr>
        <w:t>образность</w:t>
      </w:r>
    </w:p>
    <w:p w:rsidR="00AF5041" w:rsidRPr="00820800" w:rsidRDefault="00820800" w:rsidP="00820800">
      <w:pPr>
        <w:numPr>
          <w:ilvl w:val="0"/>
          <w:numId w:val="1"/>
        </w:numPr>
        <w:spacing w:before="100" w:beforeAutospacing="1" w:after="100" w:afterAutospacing="1" w:line="360" w:lineRule="auto"/>
        <w:rPr>
          <w:lang w:val="ru-RU"/>
        </w:rPr>
      </w:pPr>
      <w:r>
        <w:rPr>
          <w:lang w:val="ru-RU"/>
        </w:rPr>
        <w:t xml:space="preserve"> эмоциональность</w:t>
      </w:r>
    </w:p>
    <w:p w:rsidR="00AF5041" w:rsidRPr="00820800" w:rsidRDefault="00AF5041" w:rsidP="00820800">
      <w:pPr>
        <w:numPr>
          <w:ilvl w:val="0"/>
          <w:numId w:val="1"/>
        </w:numPr>
        <w:spacing w:before="100" w:beforeAutospacing="1" w:after="100" w:afterAutospacing="1" w:line="360" w:lineRule="auto"/>
        <w:rPr>
          <w:lang w:val="ru-RU"/>
        </w:rPr>
      </w:pPr>
      <w:r w:rsidRPr="00820800">
        <w:rPr>
          <w:lang w:val="ru-RU"/>
        </w:rPr>
        <w:t>единство коммуник</w:t>
      </w:r>
      <w:r w:rsidR="00820800">
        <w:rPr>
          <w:lang w:val="ru-RU"/>
        </w:rPr>
        <w:t>ативной и эстетической функций</w:t>
      </w:r>
    </w:p>
    <w:p w:rsidR="00AF5041" w:rsidRPr="00820800" w:rsidRDefault="00AF5041" w:rsidP="00820800">
      <w:pPr>
        <w:spacing w:line="360" w:lineRule="auto"/>
        <w:rPr>
          <w:lang w:val="ru-RU"/>
        </w:rPr>
      </w:pPr>
      <w:r w:rsidRPr="00820800">
        <w:rPr>
          <w:i/>
          <w:iCs/>
          <w:lang w:val="ru-RU"/>
        </w:rPr>
        <w:t>Характерные особенности</w:t>
      </w:r>
      <w:r w:rsidRPr="00820800">
        <w:rPr>
          <w:lang w:val="ru-RU"/>
        </w:rPr>
        <w:t xml:space="preserve"> литературно - художественного стиля: </w:t>
      </w:r>
    </w:p>
    <w:p w:rsidR="00AF5041" w:rsidRPr="00820800" w:rsidRDefault="00AF5041" w:rsidP="00820800">
      <w:pPr>
        <w:numPr>
          <w:ilvl w:val="0"/>
          <w:numId w:val="2"/>
        </w:numPr>
        <w:spacing w:before="100" w:beforeAutospacing="1" w:after="100" w:afterAutospacing="1" w:line="360" w:lineRule="auto"/>
        <w:rPr>
          <w:lang w:val="ru-RU"/>
        </w:rPr>
      </w:pPr>
      <w:r w:rsidRPr="00820800">
        <w:rPr>
          <w:lang w:val="ru-RU"/>
        </w:rPr>
        <w:t xml:space="preserve">широкое использование лексики и фразеологии других стилей; </w:t>
      </w:r>
    </w:p>
    <w:p w:rsidR="00A6029E" w:rsidRPr="00A6029E" w:rsidRDefault="00AF5041" w:rsidP="00A6029E">
      <w:pPr>
        <w:pStyle w:val="Normlnweb"/>
        <w:numPr>
          <w:ilvl w:val="0"/>
          <w:numId w:val="2"/>
        </w:numPr>
        <w:rPr>
          <w:lang w:val="ru-RU"/>
        </w:rPr>
      </w:pPr>
      <w:r w:rsidRPr="00820800">
        <w:rPr>
          <w:lang w:val="ru-RU"/>
        </w:rPr>
        <w:t xml:space="preserve">использование изобразительно - выразительных средств; </w:t>
      </w:r>
      <w:r w:rsidR="00A6029E" w:rsidRPr="00A6029E">
        <w:rPr>
          <w:lang w:val="ru-RU"/>
        </w:rPr>
        <w:t>Художественный стиль характеризуется следующими выразительными средствами:</w:t>
      </w:r>
    </w:p>
    <w:p w:rsidR="00A6029E" w:rsidRPr="00A6029E" w:rsidRDefault="00A6029E" w:rsidP="00A6029E">
      <w:pPr>
        <w:pStyle w:val="Normlnweb"/>
        <w:numPr>
          <w:ilvl w:val="0"/>
          <w:numId w:val="3"/>
        </w:numPr>
        <w:rPr>
          <w:lang w:val="ru-RU"/>
        </w:rPr>
      </w:pPr>
      <w:r w:rsidRPr="00A6029E">
        <w:rPr>
          <w:lang w:val="ru-RU"/>
        </w:rPr>
        <w:t>тропы – обороты, в которых слово или выражение употреблено в переносном значении: метафора, метонимия, олицетворение, сравнение, эпитет и др.;</w:t>
      </w:r>
    </w:p>
    <w:p w:rsidR="00A6029E" w:rsidRPr="00A6029E" w:rsidRDefault="00A6029E" w:rsidP="00A6029E">
      <w:pPr>
        <w:pStyle w:val="Normlnweb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фигуры речи:  антитеза, </w:t>
      </w:r>
      <w:r w:rsidRPr="00A6029E">
        <w:rPr>
          <w:lang w:val="ru-RU"/>
        </w:rPr>
        <w:t>риторический вопрос;</w:t>
      </w:r>
    </w:p>
    <w:p w:rsidR="00AF5041" w:rsidRDefault="00A6029E" w:rsidP="00A6029E">
      <w:pPr>
        <w:pStyle w:val="Normlnweb"/>
        <w:numPr>
          <w:ilvl w:val="0"/>
          <w:numId w:val="3"/>
        </w:numPr>
        <w:rPr>
          <w:lang w:val="ru-RU"/>
        </w:rPr>
      </w:pPr>
      <w:r w:rsidRPr="00A6029E">
        <w:rPr>
          <w:lang w:val="ru-RU"/>
        </w:rPr>
        <w:t>ритм, рифма, преимуществ</w:t>
      </w:r>
      <w:r>
        <w:rPr>
          <w:lang w:val="ru-RU"/>
        </w:rPr>
        <w:t>енно в поэтическом произведении</w:t>
      </w:r>
    </w:p>
    <w:p w:rsidR="00C7219F" w:rsidRPr="00C7219F" w:rsidRDefault="00C7219F" w:rsidP="00C7219F">
      <w:pPr>
        <w:pStyle w:val="Normlnweb"/>
        <w:numPr>
          <w:ilvl w:val="0"/>
          <w:numId w:val="5"/>
        </w:numPr>
        <w:spacing w:line="360" w:lineRule="auto"/>
        <w:jc w:val="both"/>
        <w:rPr>
          <w:lang w:val="ru-RU"/>
        </w:rPr>
      </w:pPr>
      <w:r w:rsidRPr="00C7219F">
        <w:rPr>
          <w:lang w:val="ru-RU"/>
        </w:rPr>
        <w:t>В художественном стиле речи широко используется речевая многозначность слова, что открывает в нём дополнительные смыслы и смысловые оттенки, а так же синонимия на всех языковых уровнях, благодаря чему появляется возможность подчеркнуть тончайшие оттенки значений.</w:t>
      </w:r>
    </w:p>
    <w:p w:rsidR="007350FE" w:rsidRDefault="00AF5041" w:rsidP="0082080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820800">
        <w:rPr>
          <w:lang w:val="ru-RU"/>
        </w:rPr>
        <w:t>проявление творческой индивидуальности автора (авторский стиль).</w:t>
      </w:r>
      <w:r w:rsidR="00C7219F">
        <w:rPr>
          <w:lang w:val="ru-RU"/>
        </w:rPr>
        <w:t xml:space="preserve"> </w:t>
      </w:r>
      <w:r w:rsidR="00C7219F" w:rsidRPr="00C7219F">
        <w:rPr>
          <w:lang w:val="ru-RU"/>
        </w:rPr>
        <w:t>Автор стремится к использованию всех богатств языка, к созданию своего неповторимого языка и стиля, к яркому, выразительному, образному тексту. Автор использует</w:t>
      </w:r>
      <w:r w:rsidR="00C7219F">
        <w:rPr>
          <w:lang w:val="ru-RU"/>
        </w:rPr>
        <w:t xml:space="preserve"> не только лексику кодифицирова</w:t>
      </w:r>
      <w:r w:rsidR="00C7219F" w:rsidRPr="00C7219F">
        <w:rPr>
          <w:lang w:val="ru-RU"/>
        </w:rPr>
        <w:t>нного литературного языка, но и разнообразные изобразительные средства из разговорной речи и просторечья.</w:t>
      </w:r>
      <w:r w:rsidRPr="00820800">
        <w:rPr>
          <w:lang w:val="ru-RU"/>
        </w:rPr>
        <w:t xml:space="preserve"> </w:t>
      </w:r>
      <w:r w:rsidR="00A6029E">
        <w:rPr>
          <w:lang w:val="ru-RU"/>
        </w:rPr>
        <w:t xml:space="preserve">В </w:t>
      </w:r>
      <w:r w:rsidR="00A6029E" w:rsidRPr="00A6029E">
        <w:rPr>
          <w:lang w:val="ru-RU"/>
        </w:rPr>
        <w:t>художественном тексте мы видим не только мир писателя, но и писателя в этом мире: его предпочтения, осуждения, восхищение, неприятие и тому подобное. С этим связана эмоциональность и экспрессивность, метафоричность, содержательная многоплановость художественного стиля речи.</w:t>
      </w:r>
      <w:r w:rsidR="00C7219F">
        <w:rPr>
          <w:lang w:val="ru-RU"/>
        </w:rPr>
        <w:t xml:space="preserve"> </w:t>
      </w:r>
    </w:p>
    <w:p w:rsidR="00444E54" w:rsidRPr="0037272A" w:rsidRDefault="00444E54" w:rsidP="0032484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444E54">
        <w:rPr>
          <w:lang w:val="ru-RU"/>
        </w:rPr>
        <w:lastRenderedPageBreak/>
        <w:t>Структуре художественного произведения свойственна многоплановость.</w:t>
      </w:r>
      <w:r>
        <w:rPr>
          <w:lang w:val="ru-RU"/>
        </w:rPr>
        <w:t xml:space="preserve"> </w:t>
      </w:r>
      <w:r w:rsidR="00EB7142" w:rsidRPr="00EB7142">
        <w:rPr>
          <w:lang w:val="ru-RU"/>
        </w:rPr>
        <w:t>Прозаическое произведение по самой своей сути диалогично: в нем звучат голоса автора и персонажей, которые необычайно сложно соотносятся друг с другом.</w:t>
      </w:r>
      <w:r w:rsidR="00EB7142">
        <w:rPr>
          <w:lang w:val="ru-RU"/>
        </w:rPr>
        <w:t xml:space="preserve"> </w:t>
      </w:r>
      <w:r w:rsidR="0032484A">
        <w:rPr>
          <w:lang w:val="ru-RU"/>
        </w:rPr>
        <w:t>С</w:t>
      </w:r>
      <w:r w:rsidR="0032484A" w:rsidRPr="0032484A">
        <w:rPr>
          <w:lang w:val="ru-RU"/>
        </w:rPr>
        <w:t>оздается особая языковая структура, включающая иногда целые фрагменты различных функциональных стилей. В структуре художественного произведения обычно выделяется автор</w:t>
      </w:r>
      <w:r w:rsidR="0032484A">
        <w:rPr>
          <w:lang w:val="ru-RU"/>
        </w:rPr>
        <w:t>ская речь, прямая, несобственно-</w:t>
      </w:r>
      <w:r w:rsidR="0032484A" w:rsidRPr="0032484A">
        <w:rPr>
          <w:lang w:val="ru-RU"/>
        </w:rPr>
        <w:t>авторская и несобственно-прямая</w:t>
      </w:r>
      <w:r w:rsidR="0032484A">
        <w:rPr>
          <w:lang w:val="ru-RU"/>
        </w:rPr>
        <w:t>.</w:t>
      </w:r>
      <w:r w:rsidR="0032484A" w:rsidRPr="0032484A">
        <w:rPr>
          <w:lang w:val="ru-RU"/>
        </w:rPr>
        <w:br/>
        <w:t>В прямой речи наиболее активно проявляется разговорный стиль. Авторская речь, отражающая внешнюю по отношению к автору действительность, строится с преобладанием книжно-письменных элементов.</w:t>
      </w:r>
    </w:p>
    <w:sectPr w:rsidR="00444E54" w:rsidRPr="0037272A" w:rsidSect="00B3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F37FF"/>
    <w:multiLevelType w:val="hybridMultilevel"/>
    <w:tmpl w:val="FFAABC06"/>
    <w:lvl w:ilvl="0" w:tplc="ED322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34B6"/>
    <w:multiLevelType w:val="hybridMultilevel"/>
    <w:tmpl w:val="AC9ECA86"/>
    <w:lvl w:ilvl="0" w:tplc="35EE6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A29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F09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AC0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C41A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462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D2DE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A834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8C7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35660"/>
    <w:multiLevelType w:val="hybridMultilevel"/>
    <w:tmpl w:val="1D2A5D94"/>
    <w:lvl w:ilvl="0" w:tplc="040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52665589"/>
    <w:multiLevelType w:val="hybridMultilevel"/>
    <w:tmpl w:val="0F0A708C"/>
    <w:lvl w:ilvl="0" w:tplc="ED322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F66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DA4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2CF1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68FF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1A4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9A29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DA89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50F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A47FB"/>
    <w:multiLevelType w:val="hybridMultilevel"/>
    <w:tmpl w:val="381E1E7A"/>
    <w:lvl w:ilvl="0" w:tplc="ED322082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F5041"/>
    <w:rsid w:val="0032484A"/>
    <w:rsid w:val="0037272A"/>
    <w:rsid w:val="00444E54"/>
    <w:rsid w:val="00631BF3"/>
    <w:rsid w:val="007350FE"/>
    <w:rsid w:val="00820800"/>
    <w:rsid w:val="00A6029E"/>
    <w:rsid w:val="00AF5041"/>
    <w:rsid w:val="00B3070D"/>
    <w:rsid w:val="00B74E16"/>
    <w:rsid w:val="00C7219F"/>
    <w:rsid w:val="00C879BF"/>
    <w:rsid w:val="00EB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602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351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Koryčánková</dc:creator>
  <cp:keywords/>
  <dc:description/>
  <cp:lastModifiedBy>Simona Koryčánková</cp:lastModifiedBy>
  <cp:revision>13</cp:revision>
  <dcterms:created xsi:type="dcterms:W3CDTF">2012-02-21T16:32:00Z</dcterms:created>
  <dcterms:modified xsi:type="dcterms:W3CDTF">2012-03-11T09:15:00Z</dcterms:modified>
</cp:coreProperties>
</file>