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D2" w:rsidRDefault="004845D2" w:rsidP="004845D2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bookmarkStart w:id="0" w:name="_GoBack"/>
      <w:bookmarkEnd w:id="0"/>
      <w:r>
        <w:rPr>
          <w:rStyle w:val="Siln"/>
          <w:rFonts w:cstheme="minorHAnsi"/>
          <w:sz w:val="24"/>
          <w:shd w:val="clear" w:color="auto" w:fill="FFFFFF"/>
          <w:lang w:val="ru-RU"/>
        </w:rPr>
        <w:t>Семинар 4</w:t>
      </w:r>
    </w:p>
    <w:p w:rsidR="004845D2" w:rsidRPr="004845D2" w:rsidRDefault="004845D2" w:rsidP="004845D2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Количественные числительные</w:t>
      </w: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</w:rPr>
      </w:pP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  <w:lang w:val="ru-RU"/>
        </w:rPr>
      </w:pPr>
      <w:r w:rsidRPr="004845D2">
        <w:rPr>
          <w:rStyle w:val="Siln"/>
          <w:rFonts w:cstheme="minorHAnsi"/>
          <w:sz w:val="24"/>
          <w:shd w:val="clear" w:color="auto" w:fill="FFFFFF"/>
        </w:rPr>
        <w:t xml:space="preserve">1.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Существительное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употребите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сочетании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с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указанными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числительными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местоимениями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>
        <w:rPr>
          <w:rStyle w:val="Siln"/>
          <w:rFonts w:cstheme="minorHAnsi"/>
          <w:sz w:val="24"/>
          <w:shd w:val="clear" w:color="auto" w:fill="FFFFFF"/>
          <w:lang w:val="ru-RU"/>
        </w:rPr>
        <w:t xml:space="preserve"> Обращайте внимание на правильное ударение.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Образец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:</w:t>
      </w:r>
      <w:r w:rsidRPr="004845D2">
        <w:rPr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во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(2, 5,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) –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два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ва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пять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слов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слова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r w:rsidRPr="004845D2">
        <w:rPr>
          <w:rFonts w:cstheme="minorHAnsi"/>
          <w:sz w:val="24"/>
          <w:shd w:val="clear" w:color="auto" w:fill="FFFFFF"/>
        </w:rPr>
        <w:t>. 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окно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(2, 10,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город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(3, 8,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письмо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(4, 22,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стул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(5, 21, 32,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англичанин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(2, 37, 44,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несколько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многие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(2, 20, 18, 201,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профессор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(6, 23,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озеро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(6, 3,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дочь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сестра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(2, 4, 6,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карандаш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(3, 7, 15,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остров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(3, 12, 1540,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градус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(3, 36,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несколько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  <w:lang w:val="ru-RU"/>
        </w:rPr>
      </w:pPr>
    </w:p>
    <w:p w:rsidR="00345CEF" w:rsidRPr="004845D2" w:rsidRDefault="004845D2" w:rsidP="004845D2">
      <w:pPr>
        <w:pStyle w:val="Bezmezer"/>
        <w:spacing w:line="360" w:lineRule="auto"/>
        <w:rPr>
          <w:rFonts w:cstheme="minorHAnsi"/>
          <w:sz w:val="24"/>
          <w:shd w:val="clear" w:color="auto" w:fill="FFFFFF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 xml:space="preserve">2.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машина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окно</w:t>
      </w:r>
      <w:proofErr w:type="spellEnd"/>
      <w:r w:rsidRPr="004845D2">
        <w:rPr>
          <w:rFonts w:cstheme="minorHAnsi"/>
          <w:sz w:val="24"/>
          <w:shd w:val="clear" w:color="auto" w:fill="FFFFFF"/>
        </w:rPr>
        <w:t>), 14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страница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сын</w:t>
      </w:r>
      <w:proofErr w:type="spellEnd"/>
      <w:r w:rsidRPr="004845D2">
        <w:rPr>
          <w:rFonts w:cstheme="minorHAnsi"/>
          <w:sz w:val="24"/>
          <w:shd w:val="clear" w:color="auto" w:fill="FFFFFF"/>
        </w:rPr>
        <w:t>), 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мальчик</w:t>
      </w:r>
      <w:proofErr w:type="spellEnd"/>
      <w:r w:rsidRPr="004845D2">
        <w:rPr>
          <w:rFonts w:cstheme="minorHAnsi"/>
          <w:sz w:val="24"/>
          <w:shd w:val="clear" w:color="auto" w:fill="FFFFFF"/>
        </w:rPr>
        <w:t>), 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комната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11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этаж</w:t>
      </w:r>
      <w:proofErr w:type="spellEnd"/>
      <w:r w:rsidRPr="004845D2">
        <w:rPr>
          <w:rFonts w:cstheme="minorHAnsi"/>
          <w:sz w:val="24"/>
          <w:shd w:val="clear" w:color="auto" w:fill="FFFFFF"/>
        </w:rPr>
        <w:t>), 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здание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), 150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5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72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), 51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), 133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крона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268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евро</w:t>
      </w:r>
      <w:proofErr w:type="spellEnd"/>
      <w:r w:rsidRPr="004845D2">
        <w:rPr>
          <w:rFonts w:cstheme="minorHAnsi"/>
          <w:sz w:val="24"/>
          <w:shd w:val="clear" w:color="auto" w:fill="FFFFFF"/>
        </w:rPr>
        <w:t>), 67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92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72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студентка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259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3000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экземпляр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1500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журнал</w:t>
      </w:r>
      <w:proofErr w:type="spellEnd"/>
      <w:r w:rsidRPr="004845D2">
        <w:rPr>
          <w:rFonts w:cstheme="minorHAnsi"/>
          <w:sz w:val="24"/>
          <w:shd w:val="clear" w:color="auto" w:fill="FFFFFF"/>
        </w:rPr>
        <w:t>), 1,5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</w:t>
      </w:r>
      <w:proofErr w:type="spellEnd"/>
      <w:r w:rsidRPr="004845D2">
        <w:rPr>
          <w:rFonts w:cstheme="minorHAnsi"/>
          <w:sz w:val="24"/>
          <w:shd w:val="clear" w:color="auto" w:fill="FFFFFF"/>
        </w:rPr>
        <w:t>), 5600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километр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51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грузин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солдат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34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96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башня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541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328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деревня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47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музей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</w:p>
    <w:p w:rsidR="004845D2" w:rsidRPr="004845D2" w:rsidRDefault="004845D2" w:rsidP="004845D2">
      <w:pPr>
        <w:pStyle w:val="Bezmezer"/>
        <w:spacing w:line="360" w:lineRule="auto"/>
        <w:rPr>
          <w:rFonts w:cstheme="minorHAnsi"/>
          <w:sz w:val="24"/>
        </w:rPr>
      </w:pP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3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важный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вопрос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lastRenderedPageBreak/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молодой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ассистент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новая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студентка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большой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стол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фруктовое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123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новое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здание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сложная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теория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чистый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стакан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54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экзаменационный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вопрос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научная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работа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73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грузовой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автомобиль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свободное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место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крупный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завод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почасовой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работник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известный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учёный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старший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сын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16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большой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город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4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zajímavé články, 3 nové garáže, 2 sportovní reportáže, 15 těžkých otázek, 15 procent, 2 přátelé, 23 dolarů, 22 hodin, 21 firem, 32 zemí, 2 synové, 3 bratři, 2254 korun, 3 medvíďata, 740 zaměstnanců, 23 časopisů, 4 odborníci, 94 odborníků, 2 křesla, 151 studentů.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5</w:t>
      </w:r>
      <w:r w:rsidRPr="004845D2">
        <w:rPr>
          <w:rStyle w:val="Siln"/>
          <w:rFonts w:cstheme="minorHAnsi"/>
          <w:sz w:val="24"/>
          <w:shd w:val="clear" w:color="auto" w:fill="FFFFFF"/>
        </w:rPr>
        <w:t>. 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Торговля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ведётся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(145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конференции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присутствовало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(225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делегатов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(52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страны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Сибири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морозы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доходят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(56)–(60)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градусов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ниже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нуля</w:t>
      </w:r>
      <w:proofErr w:type="spellEnd"/>
      <w:r w:rsidRPr="004845D2">
        <w:rPr>
          <w:rFonts w:cstheme="minorHAnsi"/>
          <w:sz w:val="24"/>
          <w:shd w:val="clear" w:color="auto" w:fill="FFFFFF"/>
        </w:rPr>
        <w:t>. 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Врач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принимает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каждую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среду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(9)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(12)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часов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Расходы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снизились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(4750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(3940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т. е.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 (630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живём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(25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Брно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Существует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сортов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макарон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разных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размеров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форм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Испанский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художник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Гойя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свою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жизнь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создал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(700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картин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свыше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(500 </w:t>
      </w:r>
      <w:proofErr w:type="spellStart"/>
      <w:r w:rsidRPr="004845D2">
        <w:rPr>
          <w:rFonts w:cstheme="minorHAnsi"/>
          <w:sz w:val="24"/>
          <w:shd w:val="clear" w:color="auto" w:fill="FFFFFF"/>
        </w:rPr>
        <w:lastRenderedPageBreak/>
        <w:t>рисунков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и (15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литографий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Морские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черепахи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живут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морях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океанах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уже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миллионов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лет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Самой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вершиной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Земле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считается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Эверест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которого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достигает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(8848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самой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точкой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России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считается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Эльбрус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которого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достигает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(5642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6</w:t>
      </w:r>
      <w:r w:rsidRPr="004845D2">
        <w:rPr>
          <w:rStyle w:val="Siln"/>
          <w:rFonts w:cstheme="minorHAnsi"/>
          <w:sz w:val="24"/>
          <w:shd w:val="clear" w:color="auto" w:fill="FFFFFF"/>
        </w:rPr>
        <w:t>. </w:t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Числительные</w:t>
      </w:r>
      <w:r w:rsidRPr="004845D2">
        <w:rPr>
          <w:rStyle w:val="Siln"/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оба</w:t>
      </w:r>
      <w:proofErr w:type="spellEnd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/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обе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сторонам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шли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группы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туристов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согласен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точками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зрения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В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проектах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есть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неточности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У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есть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сестры</w:t>
      </w:r>
      <w:proofErr w:type="spellEnd"/>
      <w:r w:rsidRPr="004845D2">
        <w:rPr>
          <w:rFonts w:cstheme="minorHAnsi"/>
          <w:sz w:val="24"/>
          <w:shd w:val="clear" w:color="auto" w:fill="FFFFFF"/>
        </w:rPr>
        <w:t>, с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братьями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сёстрами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у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хорошие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отношения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Мартин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Максом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были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театре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понравился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спектакль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Вишнёвый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сад</w:t>
      </w:r>
      <w:proofErr w:type="spellEnd"/>
      <w:r w:rsidRPr="004845D2">
        <w:rPr>
          <w:rFonts w:cstheme="minorHAnsi"/>
          <w:sz w:val="24"/>
          <w:shd w:val="clear" w:color="auto" w:fill="FFFFFF"/>
        </w:rPr>
        <w:t>».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Мартина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Наташей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были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театре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</w:t>
      </w:r>
      <w:proofErr w:type="spellEnd"/>
      <w:r w:rsidRPr="004845D2">
        <w:rPr>
          <w:rFonts w:cstheme="minorHAnsi"/>
          <w:sz w:val="24"/>
          <w:shd w:val="clear" w:color="auto" w:fill="FFFFFF"/>
        </w:rPr>
        <w:t> 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понравился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спектакль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Вишнёвый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сад</w:t>
      </w:r>
      <w:proofErr w:type="spellEnd"/>
      <w:r w:rsidRPr="004845D2">
        <w:rPr>
          <w:rFonts w:cstheme="minorHAnsi"/>
          <w:sz w:val="24"/>
          <w:shd w:val="clear" w:color="auto" w:fill="FFFFFF"/>
        </w:rPr>
        <w:t>».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Роман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И. А.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Гончарова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Обыкновенная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история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»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состоит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двух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частей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прочитала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В. 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Пелевин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написал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двухтомный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роман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Смотритель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», 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хочу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купить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тома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сторонах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находятся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магазины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сувенирами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берегах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реки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можно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найти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для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купания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отдыха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7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правильно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числительные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с 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пол</w:t>
      </w:r>
      <w:proofErr w:type="spellEnd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-</w:t>
      </w:r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лимона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Праги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арбуза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яблока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пакета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коробки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апельсина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книги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задания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ставки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матча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  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года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месяца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Москвы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листа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фильма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ореха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</w:p>
    <w:sectPr w:rsidR="004845D2" w:rsidRPr="0048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F0"/>
    <w:rsid w:val="000E7EF0"/>
    <w:rsid w:val="00345CEF"/>
    <w:rsid w:val="004845D2"/>
    <w:rsid w:val="00D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D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45D2"/>
    <w:rPr>
      <w:b/>
      <w:bCs/>
    </w:rPr>
  </w:style>
  <w:style w:type="character" w:styleId="Zvraznn">
    <w:name w:val="Emphasis"/>
    <w:basedOn w:val="Standardnpsmoodstavce"/>
    <w:uiPriority w:val="20"/>
    <w:qFormat/>
    <w:rsid w:val="0048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D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45D2"/>
    <w:rPr>
      <w:b/>
      <w:bCs/>
    </w:rPr>
  </w:style>
  <w:style w:type="character" w:styleId="Zvraznn">
    <w:name w:val="Emphasis"/>
    <w:basedOn w:val="Standardnpsmoodstavce"/>
    <w:uiPriority w:val="20"/>
    <w:qFormat/>
    <w:rsid w:val="0048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2</cp:revision>
  <dcterms:created xsi:type="dcterms:W3CDTF">2019-03-04T10:49:00Z</dcterms:created>
  <dcterms:modified xsi:type="dcterms:W3CDTF">2019-03-04T10:49:00Z</dcterms:modified>
</cp:coreProperties>
</file>